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974B7" w14:paraId="2AED4BE3" w14:textId="77777777" w:rsidTr="00DD077F">
        <w:tc>
          <w:tcPr>
            <w:tcW w:w="9062" w:type="dxa"/>
          </w:tcPr>
          <w:p w14:paraId="7E7A0A62" w14:textId="77777777" w:rsidR="004974B7" w:rsidRPr="00D8396F" w:rsidRDefault="004974B7" w:rsidP="00065CF4">
            <w:pPr>
              <w:jc w:val="center"/>
              <w:rPr>
                <w:b/>
              </w:rPr>
            </w:pPr>
            <w:r>
              <w:rPr>
                <w:b/>
              </w:rPr>
              <w:t>BAŞLIK</w:t>
            </w:r>
          </w:p>
        </w:tc>
      </w:tr>
      <w:tr w:rsidR="004974B7" w14:paraId="46863041" w14:textId="77777777" w:rsidTr="00DD077F">
        <w:tc>
          <w:tcPr>
            <w:tcW w:w="9062" w:type="dxa"/>
          </w:tcPr>
          <w:p w14:paraId="6C8507B9" w14:textId="27ACF59A" w:rsidR="004974B7" w:rsidRPr="003355F8" w:rsidRDefault="000E62A5" w:rsidP="000E62A5">
            <w:pPr>
              <w:jc w:val="center"/>
            </w:pPr>
            <w:r>
              <w:t>MAKÜ BUCAK İŞLETME FAKÜLTESİ EKONOMİ VE FİNANS BÖLÜM KURULU</w:t>
            </w:r>
          </w:p>
        </w:tc>
      </w:tr>
    </w:tbl>
    <w:p w14:paraId="24F604C2" w14:textId="77777777" w:rsidR="004974B7" w:rsidRDefault="004974B7" w:rsidP="004974B7"/>
    <w:tbl>
      <w:tblPr>
        <w:tblStyle w:val="TabloKlavuzu"/>
        <w:tblW w:w="9067" w:type="dxa"/>
        <w:tblLook w:val="04A0" w:firstRow="1" w:lastRow="0" w:firstColumn="1" w:lastColumn="0" w:noHBand="0" w:noVBand="1"/>
      </w:tblPr>
      <w:tblGrid>
        <w:gridCol w:w="421"/>
        <w:gridCol w:w="8646"/>
      </w:tblGrid>
      <w:tr w:rsidR="004974B7" w:rsidRPr="0045181E" w14:paraId="502626E3" w14:textId="77777777" w:rsidTr="00DD077F">
        <w:tc>
          <w:tcPr>
            <w:tcW w:w="9067" w:type="dxa"/>
            <w:gridSpan w:val="2"/>
          </w:tcPr>
          <w:p w14:paraId="0D214379" w14:textId="77777777" w:rsidR="004974B7" w:rsidRPr="0045181E" w:rsidRDefault="004974B7" w:rsidP="00065CF4">
            <w:pPr>
              <w:pStyle w:val="msobodytextindent"/>
              <w:jc w:val="center"/>
              <w:rPr>
                <w:b/>
                <w:szCs w:val="24"/>
              </w:rPr>
            </w:pPr>
            <w:r w:rsidRPr="0045181E">
              <w:rPr>
                <w:b/>
                <w:szCs w:val="24"/>
              </w:rPr>
              <w:t>GÜNDEM MADDELERİ</w:t>
            </w:r>
          </w:p>
        </w:tc>
      </w:tr>
      <w:tr w:rsidR="004974B7" w:rsidRPr="0045181E" w14:paraId="1910A2C4" w14:textId="77777777" w:rsidTr="00DD077F">
        <w:tc>
          <w:tcPr>
            <w:tcW w:w="421" w:type="dxa"/>
          </w:tcPr>
          <w:p w14:paraId="62AEB990" w14:textId="77777777" w:rsidR="004974B7" w:rsidRPr="0045181E" w:rsidRDefault="004974B7" w:rsidP="004974B7">
            <w:pPr>
              <w:pStyle w:val="msobodytextindent"/>
              <w:numPr>
                <w:ilvl w:val="0"/>
                <w:numId w:val="1"/>
              </w:numPr>
              <w:jc w:val="left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8646" w:type="dxa"/>
          </w:tcPr>
          <w:p w14:paraId="6411C71D" w14:textId="671B18B0" w:rsidR="004974B7" w:rsidRPr="004C4274" w:rsidRDefault="004C4274" w:rsidP="004C4274">
            <w:pPr>
              <w:rPr>
                <w:szCs w:val="22"/>
              </w:rPr>
            </w:pPr>
            <w:r>
              <w:t>2022-2023 Eğitim-Öğretim Yılı</w:t>
            </w:r>
            <w:r w:rsidR="00482F2C">
              <w:t xml:space="preserve"> Bahar</w:t>
            </w:r>
            <w:r>
              <w:t xml:space="preserve"> Dönemi için </w:t>
            </w:r>
            <w:r w:rsidR="00FA029F">
              <w:t>Öneri, Katkı ve Düşüncelerin Sunulması</w:t>
            </w:r>
          </w:p>
        </w:tc>
      </w:tr>
      <w:tr w:rsidR="004974B7" w:rsidRPr="0045181E" w14:paraId="795303A7" w14:textId="77777777" w:rsidTr="00DD077F">
        <w:tc>
          <w:tcPr>
            <w:tcW w:w="421" w:type="dxa"/>
          </w:tcPr>
          <w:p w14:paraId="2E40FD04" w14:textId="77777777" w:rsidR="004974B7" w:rsidRPr="0045181E" w:rsidRDefault="004974B7" w:rsidP="004974B7">
            <w:pPr>
              <w:pStyle w:val="msobodytextindent"/>
              <w:numPr>
                <w:ilvl w:val="0"/>
                <w:numId w:val="1"/>
              </w:numPr>
              <w:jc w:val="left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8646" w:type="dxa"/>
          </w:tcPr>
          <w:p w14:paraId="0E3744B1" w14:textId="27D9BEA4" w:rsidR="004974B7" w:rsidRPr="0045181E" w:rsidRDefault="00B759B9" w:rsidP="00B759B9">
            <w:r>
              <w:t>202</w:t>
            </w:r>
            <w:r w:rsidR="00482F2C">
              <w:t>3</w:t>
            </w:r>
            <w:r>
              <w:t>-202</w:t>
            </w:r>
            <w:r w:rsidR="00482F2C">
              <w:t>4</w:t>
            </w:r>
            <w:r>
              <w:t xml:space="preserve"> Eğitim-Öğretim Yılı</w:t>
            </w:r>
            <w:r w:rsidR="00D863F7">
              <w:t xml:space="preserve"> </w:t>
            </w:r>
            <w:r>
              <w:t xml:space="preserve">için </w:t>
            </w:r>
            <w:r w:rsidR="00FA029F">
              <w:t>Öğretim Planlamasının Görüşülmesi</w:t>
            </w:r>
          </w:p>
        </w:tc>
      </w:tr>
      <w:tr w:rsidR="00FA029F" w:rsidRPr="0045181E" w14:paraId="10A59371" w14:textId="77777777" w:rsidTr="00DD077F">
        <w:tc>
          <w:tcPr>
            <w:tcW w:w="421" w:type="dxa"/>
          </w:tcPr>
          <w:p w14:paraId="00C01735" w14:textId="77777777" w:rsidR="00FA029F" w:rsidRPr="0045181E" w:rsidRDefault="00FA029F" w:rsidP="004974B7">
            <w:pPr>
              <w:pStyle w:val="msobodytextindent"/>
              <w:numPr>
                <w:ilvl w:val="0"/>
                <w:numId w:val="1"/>
              </w:numPr>
              <w:jc w:val="left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8646" w:type="dxa"/>
          </w:tcPr>
          <w:p w14:paraId="6446F157" w14:textId="198601F8" w:rsidR="00FA029F" w:rsidRPr="00B759B9" w:rsidRDefault="00FA029F" w:rsidP="00B759B9">
            <w:pPr>
              <w:rPr>
                <w:rFonts w:eastAsiaTheme="minorHAnsi"/>
                <w:lang w:eastAsia="en-US"/>
              </w:rPr>
            </w:pPr>
            <w:r>
              <w:t>Öğretim Elemanlarının Önerileri, Katkıları ve Beklentilerinin Değerlendirilmesi</w:t>
            </w:r>
          </w:p>
        </w:tc>
      </w:tr>
      <w:tr w:rsidR="00FA029F" w:rsidRPr="0045181E" w14:paraId="5B8315CA" w14:textId="77777777" w:rsidTr="00DD077F">
        <w:tc>
          <w:tcPr>
            <w:tcW w:w="421" w:type="dxa"/>
          </w:tcPr>
          <w:p w14:paraId="3B160628" w14:textId="77777777" w:rsidR="00FA029F" w:rsidRPr="0045181E" w:rsidRDefault="00FA029F" w:rsidP="00FA029F">
            <w:pPr>
              <w:pStyle w:val="msobodytextindent"/>
              <w:ind w:left="360"/>
              <w:jc w:val="left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8646" w:type="dxa"/>
          </w:tcPr>
          <w:p w14:paraId="56F6F789" w14:textId="450642F6" w:rsidR="00FA029F" w:rsidRPr="00496AEC" w:rsidRDefault="00FA029F" w:rsidP="00496AEC"/>
        </w:tc>
      </w:tr>
      <w:tr w:rsidR="00FA029F" w:rsidRPr="0045181E" w14:paraId="468A2832" w14:textId="77777777" w:rsidTr="00D650BC">
        <w:tc>
          <w:tcPr>
            <w:tcW w:w="9067" w:type="dxa"/>
            <w:gridSpan w:val="2"/>
          </w:tcPr>
          <w:p w14:paraId="2D418B4F" w14:textId="77777777" w:rsidR="00FA029F" w:rsidRDefault="00FA029F" w:rsidP="00065CF4">
            <w:pPr>
              <w:pStyle w:val="msobodytextindent"/>
              <w:rPr>
                <w:rFonts w:eastAsia="Calibri"/>
                <w:lang w:eastAsia="en-US"/>
              </w:rPr>
            </w:pPr>
          </w:p>
        </w:tc>
      </w:tr>
    </w:tbl>
    <w:p w14:paraId="3D34DF7B" w14:textId="77777777" w:rsidR="004974B7" w:rsidRPr="0045181E" w:rsidRDefault="004974B7" w:rsidP="004974B7">
      <w:pPr>
        <w:pStyle w:val="msobodytextindent"/>
        <w:rPr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974B7" w:rsidRPr="0045181E" w14:paraId="0F8B456D" w14:textId="77777777" w:rsidTr="00065CF4">
        <w:tc>
          <w:tcPr>
            <w:tcW w:w="10194" w:type="dxa"/>
          </w:tcPr>
          <w:p w14:paraId="306E38F1" w14:textId="77777777" w:rsidR="004974B7" w:rsidRPr="0045181E" w:rsidRDefault="004974B7" w:rsidP="00065CF4">
            <w:pPr>
              <w:pStyle w:val="msobodytextindent"/>
              <w:jc w:val="center"/>
              <w:rPr>
                <w:b/>
                <w:szCs w:val="24"/>
              </w:rPr>
            </w:pPr>
            <w:r w:rsidRPr="0045181E">
              <w:rPr>
                <w:b/>
                <w:szCs w:val="24"/>
              </w:rPr>
              <w:t>KAPSAM</w:t>
            </w:r>
          </w:p>
        </w:tc>
      </w:tr>
      <w:tr w:rsidR="004974B7" w:rsidRPr="0045181E" w14:paraId="14E7596A" w14:textId="77777777" w:rsidTr="00065CF4">
        <w:trPr>
          <w:trHeight w:val="4064"/>
        </w:trPr>
        <w:tc>
          <w:tcPr>
            <w:tcW w:w="10194" w:type="dxa"/>
          </w:tcPr>
          <w:p w14:paraId="755D3C83" w14:textId="1C4C6A37" w:rsidR="004974B7" w:rsidRPr="008763D4" w:rsidRDefault="00D863F7" w:rsidP="00B168C9">
            <w:pPr>
              <w:rPr>
                <w:rFonts w:eastAsiaTheme="minorHAnsi"/>
                <w:lang w:eastAsia="en-US"/>
              </w:rPr>
            </w:pPr>
            <w:r>
              <w:t>Ekonomi ve Finans Bölüm</w:t>
            </w:r>
            <w:r w:rsidR="00FA029F">
              <w:t xml:space="preserve"> </w:t>
            </w:r>
            <w:r>
              <w:t>Toplantısı</w:t>
            </w:r>
            <w:r>
              <w:rPr>
                <w:rFonts w:eastAsia="Calibri"/>
                <w:lang w:eastAsia="en-US"/>
              </w:rPr>
              <w:t xml:space="preserve"> 10.05.2023 tarihinde saat 1</w:t>
            </w:r>
            <w:r w:rsidR="00FA029F">
              <w:rPr>
                <w:rFonts w:eastAsia="Calibri"/>
                <w:lang w:eastAsia="en-US"/>
              </w:rPr>
              <w:t>1</w:t>
            </w:r>
            <w:r>
              <w:rPr>
                <w:rFonts w:eastAsia="Calibri"/>
                <w:lang w:eastAsia="en-US"/>
              </w:rPr>
              <w:t xml:space="preserve">:30'da </w:t>
            </w:r>
            <w:r w:rsidR="008E0A7D">
              <w:rPr>
                <w:rFonts w:eastAsia="Calibri"/>
                <w:lang w:eastAsia="en-US"/>
              </w:rPr>
              <w:t>toplantı salonunda</w:t>
            </w:r>
            <w:r w:rsidR="00B168C9">
              <w:rPr>
                <w:rFonts w:eastAsia="Calibri"/>
                <w:lang w:eastAsia="en-US"/>
              </w:rPr>
              <w:t xml:space="preserve"> yapıldı. </w:t>
            </w:r>
            <w:r w:rsidR="00496AEC">
              <w:t xml:space="preserve">Öğretim </w:t>
            </w:r>
            <w:r w:rsidR="00482F2C">
              <w:t>Elemanları</w:t>
            </w:r>
            <w:r w:rsidR="00496AEC">
              <w:t xml:space="preserve"> tarafından 2022-2023 Eğitim-Öğretim </w:t>
            </w:r>
            <w:r w:rsidR="001849C4">
              <w:t>Y</w:t>
            </w:r>
            <w:r w:rsidR="00496AEC">
              <w:t>ılı</w:t>
            </w:r>
            <w:r w:rsidR="003C1C68">
              <w:t xml:space="preserve"> Bahar</w:t>
            </w:r>
            <w:r w:rsidR="001849C4">
              <w:t xml:space="preserve"> Dönemi</w:t>
            </w:r>
            <w:r w:rsidR="00213634">
              <w:t xml:space="preserve"> değerlendirildi.</w:t>
            </w:r>
            <w:r w:rsidR="00496AEC">
              <w:t xml:space="preserve"> 202</w:t>
            </w:r>
            <w:r w:rsidR="008E0A7D">
              <w:t>3</w:t>
            </w:r>
            <w:r w:rsidR="00496AEC">
              <w:t>-202</w:t>
            </w:r>
            <w:r w:rsidR="008E0A7D">
              <w:t>4</w:t>
            </w:r>
            <w:r w:rsidR="00496AEC">
              <w:t xml:space="preserve"> Eğitim-Öğretim </w:t>
            </w:r>
            <w:r w:rsidR="001849C4">
              <w:t>Y</w:t>
            </w:r>
            <w:r w:rsidR="00496AEC">
              <w:t>ı</w:t>
            </w:r>
            <w:r w:rsidR="00B759B9">
              <w:t>lı için ders planlama</w:t>
            </w:r>
            <w:r w:rsidR="001849C4">
              <w:t xml:space="preserve">sı üzerine </w:t>
            </w:r>
            <w:r w:rsidR="00862EAB">
              <w:t xml:space="preserve">bölümde derse ilk defa giren öğretim elemanlarının </w:t>
            </w:r>
            <w:r w:rsidR="001849C4">
              <w:t>görüşler</w:t>
            </w:r>
            <w:r w:rsidR="00862EAB">
              <w:t>i de</w:t>
            </w:r>
            <w:r w:rsidR="00B168C9">
              <w:t xml:space="preserve"> Bölüm Başkanı </w:t>
            </w:r>
            <w:r w:rsidR="0064297C">
              <w:t xml:space="preserve">Dr. Öğr. Üyesi Sayın Gizem Vergili </w:t>
            </w:r>
            <w:r w:rsidR="00B168C9">
              <w:t>tarafından</w:t>
            </w:r>
            <w:r w:rsidR="001849C4">
              <w:t xml:space="preserve"> alın</w:t>
            </w:r>
            <w:r w:rsidR="00862EAB">
              <w:t>arak toplantıda</w:t>
            </w:r>
            <w:r w:rsidR="00B168C9">
              <w:t xml:space="preserve"> katılımcılara aktarıldı</w:t>
            </w:r>
            <w:r w:rsidR="001849C4">
              <w:t>.</w:t>
            </w:r>
            <w:r w:rsidR="008E0A7D">
              <w:t xml:space="preserve"> 2023-2024 Eğitim-Öğretim Yılı için </w:t>
            </w:r>
            <w:r w:rsidR="00FA029F">
              <w:t>mevcut öğretim planlarının eğitim-öğretim açısından yeterli ve uygun olduğu</w:t>
            </w:r>
            <w:r w:rsidR="00E71EF8">
              <w:t xml:space="preserve"> ortak görüşü üzerine</w:t>
            </w:r>
            <w:r w:rsidR="00B168C9">
              <w:t xml:space="preserve"> </w:t>
            </w:r>
            <w:r w:rsidR="008E0A7D">
              <w:t>herhangi bir ders içerik değişikliğinin yapılmamasına karar verildi.</w:t>
            </w:r>
            <w:r w:rsidR="00DA64B6">
              <w:t xml:space="preserve"> III. Yarıyıl Kariyer ve Yaşam Planlama dersi,</w:t>
            </w:r>
            <w:r w:rsidR="00FA029F">
              <w:t xml:space="preserve"> IV</w:t>
            </w:r>
            <w:r w:rsidR="00706368">
              <w:t xml:space="preserve">. Yarıyıl </w:t>
            </w:r>
            <w:r w:rsidR="008E0A7D">
              <w:t>M</w:t>
            </w:r>
            <w:r w:rsidR="00FA029F">
              <w:t>a</w:t>
            </w:r>
            <w:r w:rsidR="008E0A7D">
              <w:t>kro</w:t>
            </w:r>
            <w:r w:rsidR="00706368">
              <w:t xml:space="preserve"> İktisat</w:t>
            </w:r>
            <w:r w:rsidR="008E0A7D">
              <w:t xml:space="preserve"> dersi</w:t>
            </w:r>
            <w:r w:rsidR="00706368">
              <w:t xml:space="preserve"> ve VI. Yarıyıl Firma Değerleme dersi</w:t>
            </w:r>
            <w:r w:rsidR="008E0A7D">
              <w:t xml:space="preserve"> </w:t>
            </w:r>
            <w:r w:rsidR="00B168C9">
              <w:t xml:space="preserve">kapsamında teknik gezi yapılma konusunun </w:t>
            </w:r>
            <w:r w:rsidR="008E0A7D">
              <w:t xml:space="preserve">öğretim planına </w:t>
            </w:r>
            <w:r w:rsidR="00B168C9">
              <w:t>d</w:t>
            </w:r>
            <w:r w:rsidR="00DA64B6">
              <w:t>a</w:t>
            </w:r>
            <w:r w:rsidR="00B168C9">
              <w:t>hil</w:t>
            </w:r>
            <w:r w:rsidR="008E0A7D">
              <w:t xml:space="preserve"> edilmesi kararlaştırıldı</w:t>
            </w:r>
            <w:r w:rsidR="001849C4">
              <w:t>.</w:t>
            </w:r>
            <w:r w:rsidR="00FA029F">
              <w:t xml:space="preserve"> Ancak istisnai durumlarda ilgili derslere bağlanan teknik geziler hususunda değişiklikler yapılabileceği belirtildi.</w:t>
            </w:r>
            <w:r w:rsidR="001849C4">
              <w:t xml:space="preserve"> </w:t>
            </w:r>
            <w:r w:rsidR="008E0A7D">
              <w:t>Bölüm Başkanı Dr. Öğr. Üyesi Sayın Gizem Vergili’nin öğretim elemanlarına teşekkür etmesiyle toplantı sonlandırıldı.</w:t>
            </w:r>
          </w:p>
        </w:tc>
      </w:tr>
    </w:tbl>
    <w:p w14:paraId="7D0D5F6E" w14:textId="77777777" w:rsidR="004974B7" w:rsidRPr="0045181E" w:rsidRDefault="004974B7" w:rsidP="004974B7">
      <w:pPr>
        <w:pStyle w:val="msobodytextindent"/>
        <w:rPr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974B7" w:rsidRPr="0045181E" w14:paraId="431ED3AA" w14:textId="77777777" w:rsidTr="00065CF4">
        <w:trPr>
          <w:trHeight w:val="418"/>
        </w:trPr>
        <w:tc>
          <w:tcPr>
            <w:tcW w:w="10194" w:type="dxa"/>
            <w:vAlign w:val="center"/>
          </w:tcPr>
          <w:p w14:paraId="0512F3C7" w14:textId="77777777" w:rsidR="004974B7" w:rsidRPr="0045181E" w:rsidRDefault="004974B7" w:rsidP="00065CF4">
            <w:pPr>
              <w:jc w:val="center"/>
              <w:rPr>
                <w:b/>
                <w:color w:val="000000" w:themeColor="text1"/>
              </w:rPr>
            </w:pPr>
            <w:r w:rsidRPr="0045181E">
              <w:rPr>
                <w:b/>
                <w:color w:val="000000" w:themeColor="text1"/>
              </w:rPr>
              <w:t>TOPLANTI FOTOĞRAFLARI</w:t>
            </w:r>
          </w:p>
        </w:tc>
      </w:tr>
      <w:tr w:rsidR="004974B7" w14:paraId="3FA0C7B5" w14:textId="77777777" w:rsidTr="00065CF4">
        <w:tc>
          <w:tcPr>
            <w:tcW w:w="10194" w:type="dxa"/>
          </w:tcPr>
          <w:p w14:paraId="1F10435B" w14:textId="397C6833" w:rsidR="004974B7" w:rsidRPr="000067E3" w:rsidRDefault="00777ED9" w:rsidP="000067E3">
            <w:pPr>
              <w:rPr>
                <w:noProof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417D51DF" wp14:editId="39DF8836">
                  <wp:extent cx="5760720" cy="3837940"/>
                  <wp:effectExtent l="0" t="0" r="0" b="0"/>
                  <wp:docPr id="1650457584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0457584" name="Resim 1650457584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720" cy="3837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6DAF96A4" wp14:editId="74B63A74">
                  <wp:extent cx="5760720" cy="3837940"/>
                  <wp:effectExtent l="0" t="0" r="0" b="0"/>
                  <wp:docPr id="1485963167" name="Resi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5963167" name="Resim 1485963167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720" cy="3837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lastRenderedPageBreak/>
              <w:drawing>
                <wp:inline distT="0" distB="0" distL="0" distR="0" wp14:anchorId="041A9243" wp14:editId="03539B60">
                  <wp:extent cx="5760720" cy="3837940"/>
                  <wp:effectExtent l="0" t="0" r="0" b="0"/>
                  <wp:docPr id="1374077303" name="Resim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4077303" name="Resim 1374077303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720" cy="3837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DF4B3C1" w14:textId="77777777" w:rsidR="004974B7" w:rsidRDefault="004974B7" w:rsidP="00065CF4">
            <w:pPr>
              <w:rPr>
                <w:b/>
                <w:color w:val="000000" w:themeColor="text1"/>
              </w:rPr>
            </w:pPr>
          </w:p>
        </w:tc>
      </w:tr>
    </w:tbl>
    <w:p w14:paraId="161A475E" w14:textId="77777777" w:rsidR="008F6696" w:rsidRDefault="008F6696"/>
    <w:p w14:paraId="0930A81C" w14:textId="77777777" w:rsidR="008F6696" w:rsidRPr="008F6696" w:rsidRDefault="008F6696" w:rsidP="008F6696"/>
    <w:p w14:paraId="7CF8A07B" w14:textId="0D22B7EF" w:rsidR="000A321F" w:rsidRPr="008F6696" w:rsidRDefault="000A321F" w:rsidP="008F6696">
      <w:pPr>
        <w:tabs>
          <w:tab w:val="left" w:pos="930"/>
        </w:tabs>
      </w:pPr>
    </w:p>
    <w:sectPr w:rsidR="000A321F" w:rsidRPr="008F6696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BE5122" w14:textId="77777777" w:rsidR="00883CEC" w:rsidRDefault="00883CEC" w:rsidP="004974B7">
      <w:r>
        <w:separator/>
      </w:r>
    </w:p>
  </w:endnote>
  <w:endnote w:type="continuationSeparator" w:id="0">
    <w:p w14:paraId="13A88200" w14:textId="77777777" w:rsidR="00883CEC" w:rsidRDefault="00883CEC" w:rsidP="00497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97463368"/>
      <w:docPartObj>
        <w:docPartGallery w:val="Page Numbers (Bottom of Page)"/>
        <w:docPartUnique/>
      </w:docPartObj>
    </w:sdtPr>
    <w:sdtContent>
      <w:p w14:paraId="63B5D219" w14:textId="09303E19" w:rsidR="00AE4702" w:rsidRDefault="00AE4702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1EF8">
          <w:rPr>
            <w:noProof/>
          </w:rPr>
          <w:t>3</w:t>
        </w:r>
        <w:r>
          <w:fldChar w:fldCharType="end"/>
        </w:r>
      </w:p>
    </w:sdtContent>
  </w:sdt>
  <w:p w14:paraId="5149F61A" w14:textId="77777777" w:rsidR="00AE4702" w:rsidRDefault="00AE470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E34F6D" w14:textId="77777777" w:rsidR="00883CEC" w:rsidRDefault="00883CEC" w:rsidP="004974B7">
      <w:r>
        <w:separator/>
      </w:r>
    </w:p>
  </w:footnote>
  <w:footnote w:type="continuationSeparator" w:id="0">
    <w:p w14:paraId="53E50431" w14:textId="77777777" w:rsidR="00883CEC" w:rsidRDefault="00883CEC" w:rsidP="004974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0" w:type="auto"/>
      <w:tblLook w:val="04A0" w:firstRow="1" w:lastRow="0" w:firstColumn="1" w:lastColumn="0" w:noHBand="0" w:noVBand="1"/>
    </w:tblPr>
    <w:tblGrid>
      <w:gridCol w:w="1956"/>
      <w:gridCol w:w="3521"/>
      <w:gridCol w:w="1963"/>
      <w:gridCol w:w="1622"/>
    </w:tblGrid>
    <w:tr w:rsidR="005642FB" w14:paraId="251C8AD4" w14:textId="77777777" w:rsidTr="00F30B17">
      <w:tc>
        <w:tcPr>
          <w:tcW w:w="1413" w:type="dxa"/>
          <w:vMerge w:val="restart"/>
          <w:vAlign w:val="center"/>
        </w:tcPr>
        <w:p w14:paraId="1FDDB39B" w14:textId="77777777" w:rsidR="005642FB" w:rsidRDefault="00A360C4" w:rsidP="00DD077F">
          <w:pPr>
            <w:pStyle w:val="stBilgi"/>
            <w:jc w:val="center"/>
          </w:pPr>
          <w:r>
            <w:rPr>
              <w:noProof/>
            </w:rPr>
            <w:drawing>
              <wp:inline distT="0" distB="0" distL="0" distR="0" wp14:anchorId="0ABB3E1F" wp14:editId="4C4AE3D5">
                <wp:extent cx="1095853" cy="438150"/>
                <wp:effectExtent l="0" t="0" r="9525" b="0"/>
                <wp:docPr id="1" name="Resim 1" descr="C:\Users\AHMET BUĞRA\AppData\Local\Microsoft\Windows\INetCache\Content.MSO\1E6A1324.t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HMET BUĞRA\AppData\Local\Microsoft\Windows\INetCache\Content.MSO\1E6A1324.t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0543" cy="4720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7" w:type="dxa"/>
          <w:vMerge w:val="restart"/>
          <w:vAlign w:val="center"/>
        </w:tcPr>
        <w:p w14:paraId="17401754" w14:textId="77777777" w:rsidR="005642FB" w:rsidRPr="004272E5" w:rsidRDefault="00CA5966" w:rsidP="00DD077F">
          <w:pPr>
            <w:pStyle w:val="stBilgi"/>
            <w:jc w:val="center"/>
            <w:rPr>
              <w:b/>
              <w:sz w:val="22"/>
            </w:rPr>
          </w:pPr>
          <w:r>
            <w:rPr>
              <w:b/>
              <w:sz w:val="22"/>
            </w:rPr>
            <w:t>BURDUR MEHMET AKİF ERSOY</w:t>
          </w:r>
          <w:r w:rsidR="005642FB" w:rsidRPr="004272E5">
            <w:rPr>
              <w:b/>
              <w:sz w:val="22"/>
            </w:rPr>
            <w:t xml:space="preserve"> ÜNİVERSİTESİ </w:t>
          </w:r>
        </w:p>
        <w:p w14:paraId="10CBB913" w14:textId="522F88FA" w:rsidR="005642FB" w:rsidRDefault="00F64CA7" w:rsidP="00DD077F">
          <w:pPr>
            <w:pStyle w:val="stBilgi"/>
            <w:jc w:val="center"/>
            <w:rPr>
              <w:b/>
              <w:sz w:val="22"/>
            </w:rPr>
          </w:pPr>
          <w:r>
            <w:rPr>
              <w:b/>
              <w:sz w:val="22"/>
            </w:rPr>
            <w:t xml:space="preserve">BUCAK İŞLETME </w:t>
          </w:r>
          <w:r w:rsidR="005642FB" w:rsidRPr="004272E5">
            <w:rPr>
              <w:b/>
              <w:sz w:val="22"/>
            </w:rPr>
            <w:t xml:space="preserve">FAKÜLTESİ </w:t>
          </w:r>
        </w:p>
        <w:p w14:paraId="04A6B0CC" w14:textId="5E764A11" w:rsidR="00F64CA7" w:rsidRPr="004272E5" w:rsidRDefault="00F64CA7" w:rsidP="00DD077F">
          <w:pPr>
            <w:pStyle w:val="stBilgi"/>
            <w:jc w:val="center"/>
            <w:rPr>
              <w:b/>
              <w:sz w:val="22"/>
            </w:rPr>
          </w:pPr>
          <w:r>
            <w:rPr>
              <w:b/>
              <w:sz w:val="22"/>
            </w:rPr>
            <w:t>EKONOMİ VE FİNANS BÖLÜMÜ</w:t>
          </w:r>
        </w:p>
        <w:p w14:paraId="7287D348" w14:textId="77777777" w:rsidR="005642FB" w:rsidRPr="004272E5" w:rsidRDefault="005642FB" w:rsidP="00DD077F">
          <w:pPr>
            <w:pStyle w:val="stBilgi"/>
            <w:jc w:val="center"/>
            <w:rPr>
              <w:b/>
              <w:sz w:val="22"/>
            </w:rPr>
          </w:pPr>
          <w:r w:rsidRPr="004272E5">
            <w:rPr>
              <w:b/>
              <w:sz w:val="22"/>
            </w:rPr>
            <w:t>TOPLANTI TUTANAĞI</w:t>
          </w:r>
        </w:p>
      </w:tc>
      <w:tc>
        <w:tcPr>
          <w:tcW w:w="2126" w:type="dxa"/>
          <w:vAlign w:val="center"/>
        </w:tcPr>
        <w:p w14:paraId="5FC17900" w14:textId="77777777" w:rsidR="005642FB" w:rsidRPr="004272E5" w:rsidRDefault="005642FB" w:rsidP="00DD077F">
          <w:pPr>
            <w:pStyle w:val="stBilgi"/>
            <w:jc w:val="center"/>
            <w:rPr>
              <w:sz w:val="22"/>
            </w:rPr>
          </w:pPr>
          <w:r w:rsidRPr="004272E5">
            <w:rPr>
              <w:sz w:val="22"/>
            </w:rPr>
            <w:t>Toplantı No</w:t>
          </w:r>
        </w:p>
      </w:tc>
      <w:tc>
        <w:tcPr>
          <w:tcW w:w="1696" w:type="dxa"/>
          <w:vAlign w:val="center"/>
        </w:tcPr>
        <w:p w14:paraId="1C4BDAFB" w14:textId="499E5A42" w:rsidR="005642FB" w:rsidRPr="004272E5" w:rsidRDefault="000733DA" w:rsidP="00DD077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10</w:t>
          </w:r>
        </w:p>
      </w:tc>
    </w:tr>
    <w:tr w:rsidR="005642FB" w14:paraId="341D8444" w14:textId="77777777" w:rsidTr="00F30B17">
      <w:tc>
        <w:tcPr>
          <w:tcW w:w="1413" w:type="dxa"/>
          <w:vMerge/>
          <w:vAlign w:val="center"/>
        </w:tcPr>
        <w:p w14:paraId="5306B0F8" w14:textId="77777777" w:rsidR="005642FB" w:rsidRDefault="005642FB" w:rsidP="00DD077F">
          <w:pPr>
            <w:pStyle w:val="stBilgi"/>
            <w:jc w:val="center"/>
          </w:pPr>
        </w:p>
      </w:tc>
      <w:tc>
        <w:tcPr>
          <w:tcW w:w="3827" w:type="dxa"/>
          <w:vMerge/>
          <w:vAlign w:val="center"/>
        </w:tcPr>
        <w:p w14:paraId="42BFFEA6" w14:textId="77777777" w:rsidR="005642FB" w:rsidRPr="004272E5" w:rsidRDefault="005642FB" w:rsidP="00DD077F">
          <w:pPr>
            <w:pStyle w:val="stBilgi"/>
            <w:jc w:val="center"/>
            <w:rPr>
              <w:sz w:val="22"/>
            </w:rPr>
          </w:pPr>
        </w:p>
      </w:tc>
      <w:tc>
        <w:tcPr>
          <w:tcW w:w="2126" w:type="dxa"/>
          <w:vAlign w:val="center"/>
        </w:tcPr>
        <w:p w14:paraId="5A98F700" w14:textId="77777777" w:rsidR="005642FB" w:rsidRPr="004272E5" w:rsidRDefault="005642FB" w:rsidP="00DD077F">
          <w:pPr>
            <w:pStyle w:val="stBilgi"/>
            <w:jc w:val="center"/>
            <w:rPr>
              <w:sz w:val="22"/>
            </w:rPr>
          </w:pPr>
          <w:r w:rsidRPr="004272E5">
            <w:rPr>
              <w:sz w:val="22"/>
            </w:rPr>
            <w:t>Toplantı Tarihi</w:t>
          </w:r>
        </w:p>
      </w:tc>
      <w:tc>
        <w:tcPr>
          <w:tcW w:w="1696" w:type="dxa"/>
          <w:vAlign w:val="center"/>
        </w:tcPr>
        <w:p w14:paraId="3948ACE4" w14:textId="26CEDE6E" w:rsidR="005642FB" w:rsidRPr="004272E5" w:rsidRDefault="00AA127F" w:rsidP="00DD077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1</w:t>
          </w:r>
          <w:r w:rsidR="00482F2C">
            <w:rPr>
              <w:sz w:val="22"/>
            </w:rPr>
            <w:t>0</w:t>
          </w:r>
          <w:r>
            <w:rPr>
              <w:sz w:val="22"/>
            </w:rPr>
            <w:t>.</w:t>
          </w:r>
          <w:r w:rsidR="00482F2C">
            <w:rPr>
              <w:sz w:val="22"/>
            </w:rPr>
            <w:t>05</w:t>
          </w:r>
          <w:r>
            <w:rPr>
              <w:sz w:val="22"/>
            </w:rPr>
            <w:t>.202</w:t>
          </w:r>
          <w:r w:rsidR="00482F2C">
            <w:rPr>
              <w:sz w:val="22"/>
            </w:rPr>
            <w:t>3</w:t>
          </w:r>
        </w:p>
      </w:tc>
    </w:tr>
    <w:tr w:rsidR="005642FB" w14:paraId="27D69CB7" w14:textId="77777777" w:rsidTr="00F30B17">
      <w:tc>
        <w:tcPr>
          <w:tcW w:w="1413" w:type="dxa"/>
          <w:vMerge/>
          <w:vAlign w:val="center"/>
        </w:tcPr>
        <w:p w14:paraId="6B67EB95" w14:textId="77777777" w:rsidR="005642FB" w:rsidRDefault="005642FB" w:rsidP="00DD077F">
          <w:pPr>
            <w:pStyle w:val="stBilgi"/>
            <w:jc w:val="center"/>
          </w:pPr>
        </w:p>
      </w:tc>
      <w:tc>
        <w:tcPr>
          <w:tcW w:w="3827" w:type="dxa"/>
          <w:vMerge/>
          <w:vAlign w:val="center"/>
        </w:tcPr>
        <w:p w14:paraId="0CC5ACE4" w14:textId="77777777" w:rsidR="005642FB" w:rsidRPr="004272E5" w:rsidRDefault="005642FB" w:rsidP="00DD077F">
          <w:pPr>
            <w:pStyle w:val="stBilgi"/>
            <w:jc w:val="center"/>
            <w:rPr>
              <w:sz w:val="22"/>
            </w:rPr>
          </w:pPr>
        </w:p>
      </w:tc>
      <w:tc>
        <w:tcPr>
          <w:tcW w:w="2126" w:type="dxa"/>
          <w:vAlign w:val="center"/>
        </w:tcPr>
        <w:p w14:paraId="168660C0" w14:textId="77777777" w:rsidR="005642FB" w:rsidRPr="004272E5" w:rsidRDefault="005642FB" w:rsidP="00DD077F">
          <w:pPr>
            <w:pStyle w:val="stBilgi"/>
            <w:jc w:val="center"/>
            <w:rPr>
              <w:sz w:val="22"/>
            </w:rPr>
          </w:pPr>
          <w:r w:rsidRPr="004272E5">
            <w:rPr>
              <w:sz w:val="22"/>
            </w:rPr>
            <w:t>Toplantı Yeri</w:t>
          </w:r>
        </w:p>
      </w:tc>
      <w:tc>
        <w:tcPr>
          <w:tcW w:w="1696" w:type="dxa"/>
          <w:vAlign w:val="center"/>
        </w:tcPr>
        <w:p w14:paraId="3C3A68E3" w14:textId="1CA5712C" w:rsidR="005642FB" w:rsidRPr="004272E5" w:rsidRDefault="00482F2C" w:rsidP="00DD077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Toplantı Salonu</w:t>
          </w:r>
        </w:p>
      </w:tc>
    </w:tr>
    <w:tr w:rsidR="005642FB" w14:paraId="735E2914" w14:textId="77777777" w:rsidTr="00F30B17">
      <w:tc>
        <w:tcPr>
          <w:tcW w:w="1413" w:type="dxa"/>
          <w:vMerge/>
          <w:vAlign w:val="center"/>
        </w:tcPr>
        <w:p w14:paraId="6F46E08F" w14:textId="77777777" w:rsidR="005642FB" w:rsidRDefault="005642FB" w:rsidP="00DD077F">
          <w:pPr>
            <w:pStyle w:val="stBilgi"/>
            <w:jc w:val="center"/>
          </w:pPr>
        </w:p>
      </w:tc>
      <w:tc>
        <w:tcPr>
          <w:tcW w:w="3827" w:type="dxa"/>
          <w:vMerge/>
          <w:vAlign w:val="center"/>
        </w:tcPr>
        <w:p w14:paraId="0D21C41D" w14:textId="77777777" w:rsidR="005642FB" w:rsidRPr="004272E5" w:rsidRDefault="005642FB" w:rsidP="00DD077F">
          <w:pPr>
            <w:pStyle w:val="stBilgi"/>
            <w:jc w:val="center"/>
            <w:rPr>
              <w:sz w:val="22"/>
            </w:rPr>
          </w:pPr>
        </w:p>
      </w:tc>
      <w:tc>
        <w:tcPr>
          <w:tcW w:w="2126" w:type="dxa"/>
          <w:vAlign w:val="center"/>
        </w:tcPr>
        <w:p w14:paraId="636D513E" w14:textId="77777777" w:rsidR="005642FB" w:rsidRPr="004272E5" w:rsidRDefault="005642FB" w:rsidP="00DD077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Katılımcı Sayısı</w:t>
          </w:r>
        </w:p>
      </w:tc>
      <w:tc>
        <w:tcPr>
          <w:tcW w:w="1696" w:type="dxa"/>
          <w:vAlign w:val="center"/>
        </w:tcPr>
        <w:p w14:paraId="73D2A704" w14:textId="2350BE52" w:rsidR="005642FB" w:rsidRPr="004272E5" w:rsidRDefault="00482F2C" w:rsidP="00DD077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5</w:t>
          </w:r>
        </w:p>
      </w:tc>
    </w:tr>
  </w:tbl>
  <w:p w14:paraId="7E5AE25E" w14:textId="77777777" w:rsidR="004974B7" w:rsidRDefault="004974B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536DC"/>
    <w:multiLevelType w:val="hybridMultilevel"/>
    <w:tmpl w:val="898E8D3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B52704"/>
    <w:multiLevelType w:val="hybridMultilevel"/>
    <w:tmpl w:val="A34C40A2"/>
    <w:lvl w:ilvl="0" w:tplc="1E6C95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AB376A"/>
    <w:multiLevelType w:val="hybridMultilevel"/>
    <w:tmpl w:val="042C6E4A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464CDC2">
      <w:start w:val="2017"/>
      <w:numFmt w:val="decimal"/>
      <w:lvlText w:val="%2"/>
      <w:lvlJc w:val="left"/>
      <w:pPr>
        <w:ind w:left="1342" w:hanging="480"/>
      </w:pPr>
      <w:rPr>
        <w:rFonts w:eastAsia="Calibri" w:hint="default"/>
        <w:sz w:val="24"/>
      </w:r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198464869">
    <w:abstractNumId w:val="2"/>
  </w:num>
  <w:num w:numId="2" w16cid:durableId="185560555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38650954">
    <w:abstractNumId w:val="1"/>
  </w:num>
  <w:num w:numId="4" w16cid:durableId="15424779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F56"/>
    <w:rsid w:val="000067E3"/>
    <w:rsid w:val="00067951"/>
    <w:rsid w:val="000733DA"/>
    <w:rsid w:val="000A321F"/>
    <w:rsid w:val="000E62A5"/>
    <w:rsid w:val="001849C4"/>
    <w:rsid w:val="0019063C"/>
    <w:rsid w:val="001C6EB5"/>
    <w:rsid w:val="00213634"/>
    <w:rsid w:val="002143A9"/>
    <w:rsid w:val="00307678"/>
    <w:rsid w:val="00351F84"/>
    <w:rsid w:val="003C1C68"/>
    <w:rsid w:val="004272E5"/>
    <w:rsid w:val="00482F2C"/>
    <w:rsid w:val="00496AEC"/>
    <w:rsid w:val="004974B7"/>
    <w:rsid w:val="004C4274"/>
    <w:rsid w:val="005642FB"/>
    <w:rsid w:val="00581463"/>
    <w:rsid w:val="00584BA0"/>
    <w:rsid w:val="005922F7"/>
    <w:rsid w:val="005B74CE"/>
    <w:rsid w:val="00625FBA"/>
    <w:rsid w:val="0064297C"/>
    <w:rsid w:val="00706368"/>
    <w:rsid w:val="00777ED9"/>
    <w:rsid w:val="007C2FD6"/>
    <w:rsid w:val="00862EAB"/>
    <w:rsid w:val="008763D4"/>
    <w:rsid w:val="00883CEC"/>
    <w:rsid w:val="008E0A7D"/>
    <w:rsid w:val="008F6696"/>
    <w:rsid w:val="00973DFA"/>
    <w:rsid w:val="009E5010"/>
    <w:rsid w:val="009E610C"/>
    <w:rsid w:val="00A22E6F"/>
    <w:rsid w:val="00A360C4"/>
    <w:rsid w:val="00A62790"/>
    <w:rsid w:val="00AA127F"/>
    <w:rsid w:val="00AE4702"/>
    <w:rsid w:val="00AF5E44"/>
    <w:rsid w:val="00B168C9"/>
    <w:rsid w:val="00B41618"/>
    <w:rsid w:val="00B759B9"/>
    <w:rsid w:val="00B925E9"/>
    <w:rsid w:val="00CA5966"/>
    <w:rsid w:val="00D863F7"/>
    <w:rsid w:val="00DA64B6"/>
    <w:rsid w:val="00DD077F"/>
    <w:rsid w:val="00E1286B"/>
    <w:rsid w:val="00E71EF8"/>
    <w:rsid w:val="00E77F56"/>
    <w:rsid w:val="00EE7208"/>
    <w:rsid w:val="00F30B17"/>
    <w:rsid w:val="00F534B3"/>
    <w:rsid w:val="00F64CA7"/>
    <w:rsid w:val="00FA029F"/>
    <w:rsid w:val="00FE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C618D6"/>
  <w15:chartTrackingRefBased/>
  <w15:docId w15:val="{83D80DF7-1ABC-4CB0-A91D-CDD961302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74B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msobodytextindent">
    <w:name w:val="msobodytextindent"/>
    <w:basedOn w:val="Normal"/>
    <w:uiPriority w:val="99"/>
    <w:rsid w:val="004974B7"/>
    <w:rPr>
      <w:szCs w:val="20"/>
    </w:rPr>
  </w:style>
  <w:style w:type="table" w:styleId="TabloKlavuzu">
    <w:name w:val="Table Grid"/>
    <w:basedOn w:val="NormalTablo"/>
    <w:uiPriority w:val="59"/>
    <w:rsid w:val="00497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4974B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4974B7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4974B7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4974B7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496AEC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213</Words>
  <Characters>1220</Characters>
  <Application>Microsoft Office Word</Application>
  <DocSecurity>0</DocSecurity>
  <Lines>10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bahar tas</cp:lastModifiedBy>
  <cp:revision>6</cp:revision>
  <dcterms:created xsi:type="dcterms:W3CDTF">2023-05-11T12:45:00Z</dcterms:created>
  <dcterms:modified xsi:type="dcterms:W3CDTF">2023-05-17T10:31:00Z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95d00b47f2b425ae684a35615eadd720dfa8831bdf946e5bb2425f46cada72aa</vt:lpwstr>
  </property>
</Properties>
</file>