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2049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5540"/>
        <w:gridCol w:w="3442"/>
      </w:tblGrid>
      <w:tr w:rsidR="00F80B13" w:rsidTr="006F2125">
        <w:tc>
          <w:tcPr>
            <w:tcW w:w="2841" w:type="dxa"/>
          </w:tcPr>
          <w:p w:rsidR="00F80B13" w:rsidRDefault="00F80B13" w:rsidP="006F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25672C0" wp14:editId="197CDDAF">
                  <wp:extent cx="1810953" cy="791453"/>
                  <wp:effectExtent l="0" t="0" r="0" b="8890"/>
                  <wp:docPr id="1" name="Resim 1" descr="MAKÜ Burdur Mehmet Akif Ersoy Üniversitesi Logo PNG vector in SVG, PDF, AI,  CDR 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KÜ Burdur Mehmet Akif Ersoy Üniversitesi Logo PNG vector in SVG, PDF, AI,  CDR forma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60" b="19308"/>
                          <a:stretch/>
                        </pic:blipFill>
                        <pic:spPr bwMode="auto">
                          <a:xfrm>
                            <a:off x="0" y="0"/>
                            <a:ext cx="1912806" cy="83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5" w:type="dxa"/>
          </w:tcPr>
          <w:p w:rsidR="00F80B13" w:rsidRPr="006F2125" w:rsidRDefault="00F80B13" w:rsidP="006F21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T.C.</w:t>
            </w:r>
          </w:p>
          <w:p w:rsidR="00F80B13" w:rsidRPr="006F2125" w:rsidRDefault="00F80B13" w:rsidP="006F21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BURDUR MEHMET AKİF ERSOY ÜNİVERSİTESİ</w:t>
            </w:r>
          </w:p>
          <w:p w:rsidR="00F80B13" w:rsidRPr="006F2125" w:rsidRDefault="00F80B13" w:rsidP="006F21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BUCAK SAĞLIK YÜKSEKOKULU</w:t>
            </w:r>
            <w:r w:rsidR="00461AB8">
              <w:rPr>
                <w:rFonts w:ascii="Times New Roman" w:hAnsi="Times New Roman" w:cs="Times New Roman"/>
                <w:b/>
              </w:rPr>
              <w:t xml:space="preserve"> MÜDÜRÜ</w:t>
            </w:r>
          </w:p>
          <w:p w:rsidR="00F80B13" w:rsidRDefault="00F80B13" w:rsidP="006F21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125">
              <w:rPr>
                <w:rFonts w:ascii="Times New Roman" w:hAnsi="Times New Roman" w:cs="Times New Roman"/>
                <w:b/>
              </w:rPr>
              <w:t>GÖREV TANIMI FORMU</w:t>
            </w:r>
          </w:p>
        </w:tc>
        <w:tc>
          <w:tcPr>
            <w:tcW w:w="3453" w:type="dxa"/>
            <w:tcBorders>
              <w:left w:val="nil"/>
            </w:tcBorders>
          </w:tcPr>
          <w:p w:rsidR="00F80B13" w:rsidRDefault="00F80B13" w:rsidP="006F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-39794</wp:posOffset>
                  </wp:positionH>
                  <wp:positionV relativeFrom="margin">
                    <wp:posOffset>194310</wp:posOffset>
                  </wp:positionV>
                  <wp:extent cx="1930400" cy="562796"/>
                  <wp:effectExtent l="0" t="0" r="0" b="8890"/>
                  <wp:wrapSquare wrapText="bothSides"/>
                  <wp:docPr id="2" name="Resim 2" descr="MAKÜ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KÜ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562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80B13" w:rsidRDefault="00F80B13" w:rsidP="00F80B1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697"/>
        <w:gridCol w:w="7699"/>
      </w:tblGrid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Görev</w:t>
            </w:r>
          </w:p>
        </w:tc>
        <w:tc>
          <w:tcPr>
            <w:tcW w:w="4097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</w:rPr>
            </w:pPr>
            <w:r w:rsidRPr="006F2125">
              <w:rPr>
                <w:rFonts w:ascii="Times New Roman" w:hAnsi="Times New Roman" w:cs="Times New Roman"/>
              </w:rPr>
              <w:t>Müdür</w:t>
            </w:r>
          </w:p>
        </w:tc>
      </w:tr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Üst Yönetici</w:t>
            </w:r>
          </w:p>
        </w:tc>
        <w:tc>
          <w:tcPr>
            <w:tcW w:w="4097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</w:rPr>
            </w:pPr>
            <w:r w:rsidRPr="006F2125">
              <w:rPr>
                <w:rFonts w:ascii="Times New Roman" w:hAnsi="Times New Roman" w:cs="Times New Roman"/>
              </w:rPr>
              <w:t>Rektör</w:t>
            </w:r>
          </w:p>
        </w:tc>
      </w:tr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Astları</w:t>
            </w:r>
          </w:p>
        </w:tc>
        <w:tc>
          <w:tcPr>
            <w:tcW w:w="4097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</w:rPr>
            </w:pPr>
            <w:r w:rsidRPr="006F2125">
              <w:rPr>
                <w:rFonts w:ascii="Times New Roman" w:hAnsi="Times New Roman" w:cs="Times New Roman"/>
              </w:rPr>
              <w:t>Yüksekokuldaki tüm öğretim elemanları ve tüm idari personel</w:t>
            </w:r>
          </w:p>
        </w:tc>
      </w:tr>
    </w:tbl>
    <w:p w:rsidR="006F2125" w:rsidRDefault="006F2125" w:rsidP="006F2125">
      <w:pPr>
        <w:rPr>
          <w:rFonts w:ascii="Times New Roman" w:hAnsi="Times New Roman" w:cs="Times New Roman"/>
          <w:b/>
          <w:sz w:val="24"/>
          <w:szCs w:val="24"/>
        </w:rPr>
      </w:pPr>
    </w:p>
    <w:p w:rsidR="005E1AED" w:rsidRDefault="005E1AED" w:rsidP="005E1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Görev, Yetki ve Sorumluluklar</w:t>
      </w:r>
    </w:p>
    <w:p w:rsidR="005E1AED" w:rsidRPr="000C088B" w:rsidRDefault="005E1AED" w:rsidP="000C088B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088B">
        <w:rPr>
          <w:rFonts w:ascii="Times New Roman" w:hAnsi="Times New Roman" w:cs="Times New Roman"/>
        </w:rPr>
        <w:t xml:space="preserve">Yüksekokul kurullarına başkanlık etmek, yüksekokul kurullarının kararlarını uygulamak ve yüksekokul birimleri arasında düzenli çalışmayı sağlamak, </w:t>
      </w:r>
    </w:p>
    <w:p w:rsidR="005E1AED" w:rsidRPr="000C088B" w:rsidRDefault="005E1AED" w:rsidP="000C088B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088B">
        <w:rPr>
          <w:rFonts w:ascii="Times New Roman" w:hAnsi="Times New Roman" w:cs="Times New Roman"/>
        </w:rPr>
        <w:t xml:space="preserve">Yüksekokulda eğitim-öğretim, bilimsel araştırma ve yayın faaliyetlerinin düzenli bir şekilde sürdürülmesini sağlamak, </w:t>
      </w:r>
    </w:p>
    <w:p w:rsidR="005E1AED" w:rsidRPr="000C088B" w:rsidRDefault="005E1AED" w:rsidP="000C088B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088B">
        <w:rPr>
          <w:rFonts w:ascii="Times New Roman" w:hAnsi="Times New Roman" w:cs="Times New Roman"/>
        </w:rPr>
        <w:t xml:space="preserve">Yüksekokuldaki faaliyetlerin kanun ve yönetmeliklere uygun yürütülmesi için gerekli gözetim ve denetimleri yapmak, </w:t>
      </w:r>
    </w:p>
    <w:p w:rsidR="005E1AED" w:rsidRPr="000C088B" w:rsidRDefault="005E1AED" w:rsidP="000C088B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088B">
        <w:rPr>
          <w:rFonts w:ascii="Times New Roman" w:hAnsi="Times New Roman" w:cs="Times New Roman"/>
        </w:rPr>
        <w:t xml:space="preserve">Yüksekokulda etkili ve verimli hizmet yürütülmesi için gerekli hallerde komisyonlar oluşturmak, </w:t>
      </w:r>
    </w:p>
    <w:p w:rsidR="005E1AED" w:rsidRPr="000C088B" w:rsidRDefault="005E1AED" w:rsidP="000C088B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088B">
        <w:rPr>
          <w:rFonts w:ascii="Times New Roman" w:hAnsi="Times New Roman" w:cs="Times New Roman"/>
        </w:rPr>
        <w:t xml:space="preserve">Her öğretim yılı sonunda ve istenildiğinde yüksekokul genel durum ve işleyişi hakkında rektöre rapor vermek, </w:t>
      </w:r>
    </w:p>
    <w:p w:rsidR="005E1AED" w:rsidRPr="000C088B" w:rsidRDefault="005E1AED" w:rsidP="000C088B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088B">
        <w:rPr>
          <w:rFonts w:ascii="Times New Roman" w:hAnsi="Times New Roman" w:cs="Times New Roman"/>
        </w:rPr>
        <w:t>Taşınırların etkili ve veriml</w:t>
      </w:r>
      <w:bookmarkStart w:id="0" w:name="_GoBack"/>
      <w:bookmarkEnd w:id="0"/>
      <w:r w:rsidRPr="000C088B">
        <w:rPr>
          <w:rFonts w:ascii="Times New Roman" w:hAnsi="Times New Roman" w:cs="Times New Roman"/>
        </w:rPr>
        <w:t xml:space="preserve">i kullanılmasını sağlamak, </w:t>
      </w:r>
    </w:p>
    <w:p w:rsidR="005E1AED" w:rsidRPr="000C088B" w:rsidRDefault="005E1AED" w:rsidP="000C088B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088B">
        <w:rPr>
          <w:rFonts w:ascii="Times New Roman" w:hAnsi="Times New Roman" w:cs="Times New Roman"/>
        </w:rPr>
        <w:t xml:space="preserve">Yüksekokulun ödenek ve kadro ihtiyaçlarını gerekçesi ile birlikte rektörlüğe bildirmek ve rektörlüğe sunmak, </w:t>
      </w:r>
    </w:p>
    <w:p w:rsidR="005E1AED" w:rsidRPr="000C088B" w:rsidRDefault="005E1AED" w:rsidP="000C088B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088B">
        <w:rPr>
          <w:rFonts w:ascii="Times New Roman" w:hAnsi="Times New Roman" w:cs="Times New Roman"/>
        </w:rPr>
        <w:t xml:space="preserve">Yüksekokul yerleşkesinde gerekli zamanda güvenlik önlemlerinin alınmasını sağlamak, </w:t>
      </w:r>
    </w:p>
    <w:p w:rsidR="005E1AED" w:rsidRPr="000C088B" w:rsidRDefault="005E1AED" w:rsidP="000C088B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088B">
        <w:rPr>
          <w:rFonts w:ascii="Times New Roman" w:hAnsi="Times New Roman" w:cs="Times New Roman"/>
        </w:rPr>
        <w:t xml:space="preserve">Emrindeki yönetici ve personele iş verme, işleri kontrol etme, işini değiştirme, ödüllendirme, cezalandırma, sicil verme, bilgi-rapor isteme ve izin vermek, </w:t>
      </w:r>
    </w:p>
    <w:p w:rsidR="005E1AED" w:rsidRPr="000C088B" w:rsidRDefault="005E1AED" w:rsidP="000C088B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0C088B">
        <w:rPr>
          <w:rFonts w:ascii="Times New Roman" w:hAnsi="Times New Roman" w:cs="Times New Roman"/>
        </w:rPr>
        <w:t>Kanun veya bağlı olduğu üst yönetici/yöneticiler tarafından verilen diğer görevleri yapmak.</w:t>
      </w:r>
    </w:p>
    <w:p w:rsidR="005E1AED" w:rsidRDefault="005E1AED" w:rsidP="005E1AED">
      <w:pPr>
        <w:spacing w:line="360" w:lineRule="auto"/>
        <w:jc w:val="both"/>
        <w:rPr>
          <w:rFonts w:ascii="Times New Roman" w:hAnsi="Times New Roman" w:cs="Times New Roman"/>
        </w:rPr>
      </w:pPr>
    </w:p>
    <w:p w:rsidR="005E1AED" w:rsidRPr="005E1AED" w:rsidRDefault="005E1AED" w:rsidP="005E1A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1AED" w:rsidRPr="005E1AE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53689"/>
    <w:multiLevelType w:val="hybridMultilevel"/>
    <w:tmpl w:val="D7EE7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6E8"/>
    <w:rsid w:val="000346E8"/>
    <w:rsid w:val="000C088B"/>
    <w:rsid w:val="00461AB8"/>
    <w:rsid w:val="005E1AED"/>
    <w:rsid w:val="006F2125"/>
    <w:rsid w:val="00752A13"/>
    <w:rsid w:val="00937420"/>
    <w:rsid w:val="00A639B6"/>
    <w:rsid w:val="00C30A11"/>
    <w:rsid w:val="00F8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3AE28"/>
  <w15:chartTrackingRefBased/>
  <w15:docId w15:val="{A5810C29-27C4-4F7B-B07A-87C0B466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C0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6</cp:revision>
  <dcterms:created xsi:type="dcterms:W3CDTF">2023-10-11T07:55:00Z</dcterms:created>
  <dcterms:modified xsi:type="dcterms:W3CDTF">2023-10-11T08:23:00Z</dcterms:modified>
</cp:coreProperties>
</file>