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AD9" w:rsidRDefault="00000000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682AD9" w:rsidRDefault="00000000">
      <w:pPr>
        <w:spacing w:before="60" w:after="60"/>
        <w:jc w:val="both"/>
      </w:pPr>
      <w:r>
        <w:t>Zorunlu, seçmeli ders, kredi/AKTS ve projesini başarı ile tamamlamış olan ve aşağıda adı geçen öğrencinin Dönem Projesinin değerlendirilmesiyle ilgili işlemlerin yapılması hususlarında gereğini saygılarımla arz ederim.</w:t>
      </w:r>
    </w:p>
    <w:p w:rsidR="00682AD9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682AD9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682AD9" w:rsidRDefault="00682AD9"/>
    <w:p w:rsidR="00682AD9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682AD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  <w:tr w:rsidR="00682AD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  <w:tr w:rsidR="00682AD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  <w:tr w:rsidR="00682AD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</w:tbl>
    <w:p w:rsidR="00682AD9" w:rsidRDefault="00682AD9"/>
    <w:p w:rsidR="00682AD9" w:rsidRDefault="00000000">
      <w:pPr>
        <w:spacing w:before="120" w:after="80"/>
      </w:pPr>
      <w:r>
        <w:rPr>
          <w:b/>
          <w:bCs/>
        </w:rPr>
        <w:t>2. Proje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682AD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Proje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  <w:tr w:rsidR="00682AD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Proje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</w:tbl>
    <w:p w:rsidR="00682AD9" w:rsidRDefault="00682AD9"/>
    <w:p w:rsidR="00682AD9" w:rsidRDefault="00000000">
      <w:pPr>
        <w:spacing w:before="120" w:after="80"/>
      </w:pPr>
      <w:r>
        <w:rPr>
          <w:b/>
          <w:bCs/>
        </w:rPr>
        <w:t>3. Önerilen Jüri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200"/>
        <w:gridCol w:w="2600"/>
        <w:gridCol w:w="2606"/>
      </w:tblGrid>
      <w:tr w:rsidR="00682AD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  <w:jc w:val="center"/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  <w:jc w:val="center"/>
            </w:pPr>
            <w:r>
              <w:rPr>
                <w:b/>
                <w:bCs/>
              </w:rPr>
              <w:t>Kurumu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</w:tr>
      <w:tr w:rsidR="00682AD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000000">
            <w:pPr>
              <w:jc w:val="center"/>
            </w:pPr>
            <w:r>
              <w:rPr>
                <w:b/>
                <w:bCs/>
              </w:rPr>
              <w:t>1 (Danışman)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</w:tr>
      <w:tr w:rsidR="00682AD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</w:tr>
      <w:tr w:rsidR="00682AD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82AD9" w:rsidRDefault="00682AD9"/>
        </w:tc>
      </w:tr>
    </w:tbl>
    <w:p w:rsidR="00682AD9" w:rsidRDefault="00682AD9"/>
    <w:p w:rsidR="00682AD9" w:rsidRDefault="00000000">
      <w:pPr>
        <w:spacing w:before="120" w:after="80"/>
      </w:pPr>
      <w:r>
        <w:rPr>
          <w:b/>
          <w:bCs/>
        </w:rPr>
        <w:t>4. Dönem Projesi Savunma Yeri, Tarihi ve Saati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682AD9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2AD9" w:rsidRDefault="00682AD9">
            <w:pPr>
              <w:spacing w:after="60"/>
            </w:pPr>
          </w:p>
        </w:tc>
      </w:tr>
    </w:tbl>
    <w:p w:rsidR="00682AD9" w:rsidRDefault="00000000">
      <w:pPr>
        <w:spacing w:before="20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>Bu form 2 (iki) nüsha düzenlenip, bir nüshası Enstitü Müdürlüğü'ne verilecek, bir nüshası da Anabilim Dalı Başkanlığı'nda kalacaktır.</w:t>
      </w:r>
    </w:p>
    <w:sectPr w:rsidR="00682AD9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688" w:rsidRDefault="00C90688">
      <w:r>
        <w:separator/>
      </w:r>
    </w:p>
  </w:endnote>
  <w:endnote w:type="continuationSeparator" w:id="0">
    <w:p w:rsidR="00C90688" w:rsidRDefault="00C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AD9" w:rsidRDefault="00682AD9">
    <w:pPr>
      <w:pBdr>
        <w:top w:val="single" w:sz="6" w:space="4" w:color="000000"/>
      </w:pBdr>
    </w:pPr>
  </w:p>
  <w:p w:rsidR="00682AD9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682AD9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682AD9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688" w:rsidRDefault="00C90688">
      <w:r>
        <w:separator/>
      </w:r>
    </w:p>
  </w:footnote>
  <w:footnote w:type="continuationSeparator" w:id="0">
    <w:p w:rsidR="00C90688" w:rsidRDefault="00C9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682AD9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682AD9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682AD9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682AD9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682AD9" w:rsidRDefault="00000000">
          <w:pPr>
            <w:spacing w:after="40"/>
            <w:jc w:val="center"/>
          </w:pPr>
          <w:r>
            <w:rPr>
              <w:b/>
              <w:bCs/>
            </w:rPr>
            <w:t>Tezsiz Yüksek Lisans Proje Teslimi ve Jüri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682AD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sz w:val="18"/>
                    <w:szCs w:val="18"/>
                  </w:rPr>
                  <w:t>FR-018</w:t>
                </w:r>
              </w:p>
            </w:tc>
          </w:tr>
          <w:tr w:rsidR="00682AD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sz w:val="18"/>
                    <w:szCs w:val="18"/>
                  </w:rPr>
                  <w:t>1</w:t>
                </w:r>
                <w:r w:rsidR="00FD39A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FD39A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682AD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sz w:val="18"/>
                    <w:szCs w:val="18"/>
                  </w:rPr>
                  <w:t>0</w:t>
                </w:r>
                <w:r w:rsidR="00FD39A4">
                  <w:rPr>
                    <w:sz w:val="18"/>
                    <w:szCs w:val="18"/>
                  </w:rPr>
                  <w:t>1</w:t>
                </w:r>
              </w:p>
            </w:tc>
          </w:tr>
          <w:tr w:rsidR="00682AD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FD39A4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682AD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82AD9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FD39A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FD39A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682AD9" w:rsidRDefault="00682AD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A0014"/>
    <w:multiLevelType w:val="hybridMultilevel"/>
    <w:tmpl w:val="5D7601A0"/>
    <w:lvl w:ilvl="0" w:tplc="9AFC608A">
      <w:start w:val="1"/>
      <w:numFmt w:val="bullet"/>
      <w:lvlText w:val="●"/>
      <w:lvlJc w:val="left"/>
      <w:pPr>
        <w:ind w:left="720" w:hanging="360"/>
      </w:pPr>
    </w:lvl>
    <w:lvl w:ilvl="1" w:tplc="1160FC16">
      <w:start w:val="1"/>
      <w:numFmt w:val="bullet"/>
      <w:lvlText w:val="○"/>
      <w:lvlJc w:val="left"/>
      <w:pPr>
        <w:ind w:left="1440" w:hanging="360"/>
      </w:pPr>
    </w:lvl>
    <w:lvl w:ilvl="2" w:tplc="5E1833B2">
      <w:start w:val="1"/>
      <w:numFmt w:val="bullet"/>
      <w:lvlText w:val="■"/>
      <w:lvlJc w:val="left"/>
      <w:pPr>
        <w:ind w:left="2160" w:hanging="360"/>
      </w:pPr>
    </w:lvl>
    <w:lvl w:ilvl="3" w:tplc="AD60D44A">
      <w:start w:val="1"/>
      <w:numFmt w:val="bullet"/>
      <w:lvlText w:val="●"/>
      <w:lvlJc w:val="left"/>
      <w:pPr>
        <w:ind w:left="2880" w:hanging="360"/>
      </w:pPr>
    </w:lvl>
    <w:lvl w:ilvl="4" w:tplc="B1DA8EDA">
      <w:start w:val="1"/>
      <w:numFmt w:val="bullet"/>
      <w:lvlText w:val="○"/>
      <w:lvlJc w:val="left"/>
      <w:pPr>
        <w:ind w:left="3600" w:hanging="360"/>
      </w:pPr>
    </w:lvl>
    <w:lvl w:ilvl="5" w:tplc="D35630D4">
      <w:start w:val="1"/>
      <w:numFmt w:val="bullet"/>
      <w:lvlText w:val="■"/>
      <w:lvlJc w:val="left"/>
      <w:pPr>
        <w:ind w:left="4320" w:hanging="360"/>
      </w:pPr>
    </w:lvl>
    <w:lvl w:ilvl="6" w:tplc="7ECE0452">
      <w:start w:val="1"/>
      <w:numFmt w:val="bullet"/>
      <w:lvlText w:val="●"/>
      <w:lvlJc w:val="left"/>
      <w:pPr>
        <w:ind w:left="5040" w:hanging="360"/>
      </w:pPr>
    </w:lvl>
    <w:lvl w:ilvl="7" w:tplc="F79E32B2">
      <w:start w:val="1"/>
      <w:numFmt w:val="bullet"/>
      <w:lvlText w:val="●"/>
      <w:lvlJc w:val="left"/>
      <w:pPr>
        <w:ind w:left="5760" w:hanging="360"/>
      </w:pPr>
    </w:lvl>
    <w:lvl w:ilvl="8" w:tplc="3B20BDCC">
      <w:start w:val="1"/>
      <w:numFmt w:val="bullet"/>
      <w:lvlText w:val="●"/>
      <w:lvlJc w:val="left"/>
      <w:pPr>
        <w:ind w:left="6480" w:hanging="360"/>
      </w:pPr>
    </w:lvl>
  </w:abstractNum>
  <w:num w:numId="1" w16cid:durableId="1070422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D9"/>
    <w:rsid w:val="003F24D2"/>
    <w:rsid w:val="00682AD9"/>
    <w:rsid w:val="00C90688"/>
    <w:rsid w:val="00F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5DA94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D39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39A4"/>
  </w:style>
  <w:style w:type="paragraph" w:styleId="AltBilgi">
    <w:name w:val="footer"/>
    <w:basedOn w:val="Normal"/>
    <w:link w:val="AltBilgiChar"/>
    <w:uiPriority w:val="99"/>
    <w:unhideWhenUsed/>
    <w:rsid w:val="00FD39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FR-018 Tezsiz Yüksek Lisans Proje Teslimi ve Jüri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2026-06-17T19:31:00Z</dcterms:modified>
</cp:coreProperties>
</file>