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5803"/>
        <w:gridCol w:w="2485"/>
      </w:tblGrid>
      <w:tr w:rsidR="000B16DD" w:rsidTr="00AF54C5">
        <w:trPr>
          <w:jc w:val="center"/>
        </w:trPr>
        <w:tc>
          <w:tcPr>
            <w:tcW w:w="3119" w:type="dxa"/>
          </w:tcPr>
          <w:p w:rsidR="006B30CB" w:rsidRDefault="006B30CB" w:rsidP="006B30CB">
            <w:pPr>
              <w:jc w:val="center"/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</w:pPr>
          </w:p>
          <w:p w:rsidR="000B16DD" w:rsidRPr="006B30CB" w:rsidRDefault="000D1B96" w:rsidP="006B30CB">
            <w:pPr>
              <w:rPr>
                <w:rStyle w:val="fontstyle01"/>
                <w:b/>
                <w:color w:val="FFFFFF" w:themeColor="background1"/>
              </w:rPr>
            </w:pPr>
            <w:r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  <w:drawing>
                <wp:inline distT="0" distB="0" distL="0" distR="0">
                  <wp:extent cx="1328400" cy="540000"/>
                  <wp:effectExtent l="0" t="0" r="571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B16DD" w:rsidRPr="00AF54C5" w:rsidRDefault="000B16DD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AF54C5">
              <w:rPr>
                <w:rStyle w:val="fontstyle01"/>
                <w:color w:val="FFFFFF" w:themeColor="background1"/>
                <w:sz w:val="32"/>
                <w:szCs w:val="32"/>
              </w:rPr>
              <w:t>BURDUR MEHMET AKİF ERSOY ÜNİVERSİTESİ</w:t>
            </w:r>
          </w:p>
          <w:p w:rsidR="000B16DD" w:rsidRPr="000D1B96" w:rsidRDefault="0098289B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color w:val="FFFFFF" w:themeColor="background1"/>
                <w:sz w:val="32"/>
                <w:szCs w:val="32"/>
              </w:rPr>
              <w:t>EĞİTİM</w:t>
            </w:r>
            <w:r w:rsidR="000B16DD" w:rsidRPr="000D1B96">
              <w:rPr>
                <w:rStyle w:val="fontstyle01"/>
                <w:color w:val="FFFFFF" w:themeColor="background1"/>
                <w:sz w:val="32"/>
                <w:szCs w:val="32"/>
              </w:rPr>
              <w:t xml:space="preserve"> BİLİMLERİ ENSTİTÜSÜ</w:t>
            </w:r>
          </w:p>
          <w:p w:rsidR="00AF54C5" w:rsidRDefault="00AF54C5" w:rsidP="00AF54C5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</w:p>
          <w:p w:rsidR="00D25A95" w:rsidRPr="00D25A95" w:rsidRDefault="00D25A95" w:rsidP="00D25A95">
            <w:pPr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D25A95">
              <w:rPr>
                <w:rStyle w:val="fontstyle01"/>
                <w:color w:val="FFFFFF" w:themeColor="background1"/>
                <w:sz w:val="32"/>
                <w:szCs w:val="32"/>
              </w:rPr>
              <w:t>DANIŞMANI ATAMASI</w:t>
            </w:r>
          </w:p>
          <w:p w:rsidR="000B16DD" w:rsidRPr="000B16DD" w:rsidRDefault="00170723" w:rsidP="00D25A95">
            <w:pPr>
              <w:jc w:val="center"/>
              <w:rPr>
                <w:rStyle w:val="fontstyle01"/>
                <w:color w:val="FFFFFF" w:themeColor="background1"/>
              </w:rPr>
            </w:pPr>
            <w:r w:rsidRPr="00D25A95">
              <w:rPr>
                <w:rStyle w:val="fontstyle01"/>
                <w:color w:val="FFFFFF" w:themeColor="background1"/>
                <w:sz w:val="32"/>
                <w:szCs w:val="32"/>
              </w:rPr>
              <w:t>İŞ AKIŞ ŞEMASI</w:t>
            </w:r>
          </w:p>
        </w:tc>
        <w:tc>
          <w:tcPr>
            <w:tcW w:w="3119" w:type="dxa"/>
          </w:tcPr>
          <w:p w:rsidR="000B16DD" w:rsidRDefault="000B16DD" w:rsidP="00D77CD3">
            <w:pPr>
              <w:jc w:val="center"/>
              <w:rPr>
                <w:rStyle w:val="fontstyle01"/>
                <w:color w:val="auto"/>
              </w:rPr>
            </w:pPr>
          </w:p>
          <w:p w:rsidR="006B30CB" w:rsidRDefault="000D1B96" w:rsidP="006B30CB">
            <w:pPr>
              <w:jc w:val="right"/>
              <w:rPr>
                <w:rStyle w:val="fontstyle01"/>
                <w:color w:val="auto"/>
              </w:rPr>
            </w:pPr>
            <w:r>
              <w:rPr>
                <w:rStyle w:val="fontstyle01"/>
                <w:noProof/>
                <w:color w:val="auto"/>
                <w:lang w:eastAsia="tr-TR"/>
              </w:rPr>
              <w:drawing>
                <wp:inline distT="0" distB="0" distL="0" distR="0" wp14:anchorId="1CA4E6C5" wp14:editId="7D35CFA8">
                  <wp:extent cx="1328400" cy="540000"/>
                  <wp:effectExtent l="0" t="0" r="571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6DD" w:rsidRDefault="00D25A95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407ACA1" wp14:editId="157691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6400" cy="1800000"/>
                <wp:effectExtent l="57150" t="19050" r="85090" b="10541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180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2DEE" id="Dikdörtgen 8" o:spid="_x0000_s1026" style="position:absolute;margin-left:0;margin-top:0;width:623.35pt;height:141.7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" fillcolor="#39296f" strokecolor="white [3201]" strokeweight="1.5pt">
                <v:shadow on="t" color="black" opacity="26214f" origin=",-.5" offset="0,3pt"/>
                <w10:wrap anchorx="page" anchory="page"/>
              </v:rect>
            </w:pict>
          </mc:Fallback>
        </mc:AlternateContent>
      </w:r>
      <w:r w:rsidR="000B16DD">
        <w:rPr>
          <w:rStyle w:val="fontstyle01"/>
          <w:color w:val="auto"/>
        </w:rPr>
        <w:tab/>
      </w:r>
    </w:p>
    <w:p w:rsidR="00AF54C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D25A95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3D762C1" wp14:editId="78F43A2F">
                <wp:simplePos x="0" y="0"/>
                <wp:positionH relativeFrom="column">
                  <wp:posOffset>280670</wp:posOffset>
                </wp:positionH>
                <wp:positionV relativeFrom="paragraph">
                  <wp:posOffset>60960</wp:posOffset>
                </wp:positionV>
                <wp:extent cx="5095875" cy="1609725"/>
                <wp:effectExtent l="0" t="0" r="28575" b="285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609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A95" w:rsidRPr="009835F2" w:rsidRDefault="00D25A95" w:rsidP="00D25A95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K</w:t>
                            </w:r>
                            <w:r w:rsidRPr="009835F2">
                              <w:rPr>
                                <w:rStyle w:val="fontstyle01"/>
                                <w:color w:val="FFFFFF" w:themeColor="background1"/>
                              </w:rPr>
                              <w:t>e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sin kayıt yaptıran öğrenci</w:t>
                            </w:r>
                            <w:r w:rsidRPr="009835F2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tarafından "Danışman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T</w:t>
                            </w:r>
                            <w:r w:rsidR="0098289B">
                              <w:rPr>
                                <w:rStyle w:val="fontstyle01"/>
                                <w:color w:val="FFFFFF" w:themeColor="background1"/>
                              </w:rPr>
                              <w:t>alep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Formu”</w:t>
                            </w:r>
                            <w:r w:rsidRPr="009835F2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kayıt sırasında doldur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arak </w:t>
                            </w:r>
                            <w:r w:rsidRPr="009835F2">
                              <w:rPr>
                                <w:rStyle w:val="fontstyle01"/>
                                <w:color w:val="FFFFFF" w:themeColor="background1"/>
                              </w:rPr>
                              <w:t>Enstitümüze teslim etmel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idir.</w:t>
                            </w:r>
                            <w:r w:rsidRPr="009835F2">
                              <w:rPr>
                                <w:rStyle w:val="fontstyle01"/>
                                <w:color w:val="FFFFFF" w:themeColor="background1"/>
                              </w:rPr>
                              <w:br/>
                              <w:t>Her öğrenci için çalışmak istediği alan ve danışman tercihi dikkate alınarak Üniversitenin kadrosundaki öğretim üyeleri arasından en az iki (2) danışman adayı tercih</w:t>
                            </w:r>
                            <w:r w:rsidRPr="009835F2">
                              <w:rPr>
                                <w:rStyle w:val="fontstyle01"/>
                                <w:color w:val="FFFFFF" w:themeColor="background1"/>
                              </w:rPr>
                              <w:br/>
                              <w:t>yapması istenir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762C1" id="Yuvarlatılmış Dikdörtgen 11" o:spid="_x0000_s1026" style="position:absolute;margin-left:22.1pt;margin-top:4.8pt;width:401.25pt;height:126.7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" fillcolor="#1f4d78 [1604]" strokecolor="#1f4d78 [1604]" strokeweight="1pt">
                <v:stroke joinstyle="miter"/>
                <v:textbox>
                  <w:txbxContent>
                    <w:p w:rsidR="00D25A95" w:rsidRPr="009835F2" w:rsidRDefault="00D25A95" w:rsidP="00D25A95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>K</w:t>
                      </w:r>
                      <w:r w:rsidRPr="009835F2">
                        <w:rPr>
                          <w:rStyle w:val="fontstyle01"/>
                          <w:color w:val="FFFFFF" w:themeColor="background1"/>
                        </w:rPr>
                        <w:t>e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sin kayıt yaptıran öğrenci</w:t>
                      </w:r>
                      <w:r w:rsidRPr="009835F2">
                        <w:rPr>
                          <w:rStyle w:val="fontstyle01"/>
                          <w:color w:val="FFFFFF" w:themeColor="background1"/>
                        </w:rPr>
                        <w:t xml:space="preserve"> tarafından "Danışman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T</w:t>
                      </w:r>
                      <w:r w:rsidR="0098289B">
                        <w:rPr>
                          <w:rStyle w:val="fontstyle01"/>
                          <w:color w:val="FFFFFF" w:themeColor="background1"/>
                        </w:rPr>
                        <w:t>alep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Formu”</w:t>
                      </w:r>
                      <w:r w:rsidRPr="009835F2">
                        <w:rPr>
                          <w:rStyle w:val="fontstyle01"/>
                          <w:color w:val="FFFFFF" w:themeColor="background1"/>
                        </w:rPr>
                        <w:t xml:space="preserve"> kayıt sırasında doldur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arak </w:t>
                      </w:r>
                      <w:r w:rsidRPr="009835F2">
                        <w:rPr>
                          <w:rStyle w:val="fontstyle01"/>
                          <w:color w:val="FFFFFF" w:themeColor="background1"/>
                        </w:rPr>
                        <w:t>Enstitümüze teslim etmel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idir.</w:t>
                      </w:r>
                      <w:r w:rsidRPr="009835F2">
                        <w:rPr>
                          <w:rStyle w:val="fontstyle01"/>
                          <w:color w:val="FFFFFF" w:themeColor="background1"/>
                        </w:rPr>
                        <w:br/>
                        <w:t>Her öğrenci için çalışmak istediği alan ve danışman tercihi dikkate alınarak Üniversitenin kadrosundaki öğretim üyeleri arasından en az iki (2) danışman adayı tercih</w:t>
                      </w:r>
                      <w:r w:rsidRPr="009835F2">
                        <w:rPr>
                          <w:rStyle w:val="fontstyle01"/>
                          <w:color w:val="FFFFFF" w:themeColor="background1"/>
                        </w:rPr>
                        <w:br/>
                        <w:t>yapması istenir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B16DD">
        <w:rPr>
          <w:rStyle w:val="fontstyle01"/>
          <w:color w:val="auto"/>
        </w:rPr>
        <w:tab/>
      </w: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A809158" wp14:editId="1154D322">
                <wp:simplePos x="0" y="0"/>
                <wp:positionH relativeFrom="column">
                  <wp:posOffset>2532697</wp:posOffset>
                </wp:positionH>
                <wp:positionV relativeFrom="paragraph">
                  <wp:posOffset>26353</wp:posOffset>
                </wp:positionV>
                <wp:extent cx="581025" cy="819150"/>
                <wp:effectExtent l="52388" t="42862" r="100012" b="119063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2BAC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9" o:spid="_x0000_s1026" type="#_x0000_t13" style="position:absolute;margin-left:199.4pt;margin-top:2.1pt;width:45.75pt;height:64.5pt;rotation:90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D25A95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4DAB872" wp14:editId="05E2D3EB">
                <wp:simplePos x="0" y="0"/>
                <wp:positionH relativeFrom="column">
                  <wp:posOffset>271780</wp:posOffset>
                </wp:positionH>
                <wp:positionV relativeFrom="paragraph">
                  <wp:posOffset>199390</wp:posOffset>
                </wp:positionV>
                <wp:extent cx="5095875" cy="733425"/>
                <wp:effectExtent l="0" t="0" r="28575" b="285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33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A95" w:rsidRPr="009835F2" w:rsidRDefault="00D25A95" w:rsidP="00D25A95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Enstitü tarafından Danışmanı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T</w:t>
                            </w:r>
                            <w:r w:rsidR="0011019F">
                              <w:rPr>
                                <w:rStyle w:val="fontstyle01"/>
                                <w:color w:val="FFFFFF" w:themeColor="background1"/>
                              </w:rPr>
                              <w:t>alep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Formları Anabilim Dalı Başkanlığına gönderilir.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AB872" id="Yuvarlatılmış Dikdörtgen 13" o:spid="_x0000_s1027" style="position:absolute;margin-left:21.4pt;margin-top:15.7pt;width:401.25pt;height:57.7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" fillcolor="#2e74b5 [2404]" strokecolor="#1f4d78 [1604]" strokeweight="1pt">
                <v:stroke joinstyle="miter"/>
                <v:textbox>
                  <w:txbxContent>
                    <w:p w:rsidR="00D25A95" w:rsidRPr="009835F2" w:rsidRDefault="00D25A95" w:rsidP="00D25A95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Enstitü tarafından Danışmanı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T</w:t>
                      </w:r>
                      <w:r w:rsidR="0011019F">
                        <w:rPr>
                          <w:rStyle w:val="fontstyle01"/>
                          <w:color w:val="FFFFFF" w:themeColor="background1"/>
                        </w:rPr>
                        <w:t>alep</w:t>
                      </w:r>
                      <w:bookmarkStart w:id="1" w:name="_GoBack"/>
                      <w:bookmarkEnd w:id="1"/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Formları Anabilim Dalı Başkanlığına gönderilir.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9E8A46D" wp14:editId="1CF8E36F">
                <wp:simplePos x="0" y="0"/>
                <wp:positionH relativeFrom="column">
                  <wp:posOffset>2532697</wp:posOffset>
                </wp:positionH>
                <wp:positionV relativeFrom="paragraph">
                  <wp:posOffset>259398</wp:posOffset>
                </wp:positionV>
                <wp:extent cx="581025" cy="819150"/>
                <wp:effectExtent l="52388" t="42862" r="100012" b="119063"/>
                <wp:wrapNone/>
                <wp:docPr id="20" name="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4DD3B" id="Sağ Ok 20" o:spid="_x0000_s1026" type="#_x0000_t13" style="position:absolute;margin-left:199.4pt;margin-top:20.45pt;width:45.75pt;height:64.5pt;rotation:90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D25A95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339DA24" wp14:editId="2D724F20">
                <wp:simplePos x="0" y="0"/>
                <wp:positionH relativeFrom="column">
                  <wp:posOffset>276225</wp:posOffset>
                </wp:positionH>
                <wp:positionV relativeFrom="paragraph">
                  <wp:posOffset>117475</wp:posOffset>
                </wp:positionV>
                <wp:extent cx="5095875" cy="733425"/>
                <wp:effectExtent l="0" t="0" r="28575" b="2857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33425"/>
                        </a:xfrm>
                        <a:prstGeom prst="roundRect">
                          <a:avLst/>
                        </a:prstGeom>
                        <a:solidFill>
                          <a:srgbClr val="2E75B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A95" w:rsidRPr="009835F2" w:rsidRDefault="00D25A95" w:rsidP="00D25A95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E87CD9">
                              <w:rPr>
                                <w:rStyle w:val="fontstyle01"/>
                                <w:color w:val="FFFFFF" w:themeColor="background1"/>
                              </w:rPr>
                              <w:t>EABDAK/EASDAK Tarafından Enstitüye Danışman Önerilir.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9DA24" id="Yuvarlatılmış Dikdörtgen 14" o:spid="_x0000_s1028" style="position:absolute;margin-left:21.75pt;margin-top:9.25pt;width:401.25pt;height:57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" fillcolor="#2e75b6" strokecolor="#1f4d78 [1604]" strokeweight="1pt">
                <v:stroke joinstyle="miter"/>
                <v:textbox>
                  <w:txbxContent>
                    <w:p w:rsidR="00D25A95" w:rsidRPr="009835F2" w:rsidRDefault="00D25A95" w:rsidP="00D25A95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E87CD9">
                        <w:rPr>
                          <w:rStyle w:val="fontstyle01"/>
                          <w:color w:val="FFFFFF" w:themeColor="background1"/>
                        </w:rPr>
                        <w:t>EABDAK/EASDAK Tarafından Enstitüye Danışman Önerilir.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552535F" wp14:editId="125527B3">
                <wp:simplePos x="0" y="0"/>
                <wp:positionH relativeFrom="column">
                  <wp:posOffset>2533332</wp:posOffset>
                </wp:positionH>
                <wp:positionV relativeFrom="paragraph">
                  <wp:posOffset>169228</wp:posOffset>
                </wp:positionV>
                <wp:extent cx="581025" cy="819150"/>
                <wp:effectExtent l="52388" t="42862" r="100012" b="119063"/>
                <wp:wrapNone/>
                <wp:docPr id="21" name="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F967E" id="Sağ Ok 21" o:spid="_x0000_s1026" type="#_x0000_t13" style="position:absolute;margin-left:199.45pt;margin-top:13.35pt;width:45.75pt;height:64.5pt;rotation:90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D25A95" w:rsidRDefault="00D25A95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D25A95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A655741" wp14:editId="6CD0FEF9">
                <wp:simplePos x="0" y="0"/>
                <wp:positionH relativeFrom="column">
                  <wp:posOffset>281940</wp:posOffset>
                </wp:positionH>
                <wp:positionV relativeFrom="paragraph">
                  <wp:posOffset>16510</wp:posOffset>
                </wp:positionV>
                <wp:extent cx="5095875" cy="690880"/>
                <wp:effectExtent l="0" t="0" r="28575" b="13970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6908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A95" w:rsidRDefault="00D25A95" w:rsidP="00D25A95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E87CD9">
                              <w:rPr>
                                <w:rStyle w:val="fontstyle01"/>
                                <w:color w:val="FFFFFF" w:themeColor="background1"/>
                              </w:rPr>
                              <w:t>Danışman, E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nstitü Yönetim Kurulu Kararı İle </w:t>
                            </w:r>
                            <w:r w:rsidRPr="00E87CD9">
                              <w:rPr>
                                <w:rStyle w:val="fontstyle01"/>
                                <w:color w:val="FFFFFF" w:themeColor="background1"/>
                              </w:rPr>
                              <w:t>Yarıyıl Başlangıcından İtibaren En Geç On Beş Gün İçinde Atanır.</w:t>
                            </w:r>
                          </w:p>
                          <w:p w:rsidR="00D25A95" w:rsidRPr="009835F2" w:rsidRDefault="00D25A95" w:rsidP="00D25A95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55741" id="Yuvarlatılmış Dikdörtgen 17" o:spid="_x0000_s1029" style="position:absolute;margin-left:22.2pt;margin-top:1.3pt;width:401.25pt;height:54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" fillcolor="#9cc2e5 [1940]" strokecolor="#1f4d78 [1604]" strokeweight="1pt">
                <v:stroke joinstyle="miter"/>
                <v:textbox>
                  <w:txbxContent>
                    <w:p w:rsidR="00D25A95" w:rsidRDefault="00D25A95" w:rsidP="00D25A95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E87CD9">
                        <w:rPr>
                          <w:rStyle w:val="fontstyle01"/>
                          <w:color w:val="FFFFFF" w:themeColor="background1"/>
                        </w:rPr>
                        <w:t>Danışman, E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nstitü Yönetim Kurulu Kararı İle </w:t>
                      </w:r>
                      <w:r w:rsidRPr="00E87CD9">
                        <w:rPr>
                          <w:rStyle w:val="fontstyle01"/>
                          <w:color w:val="FFFFFF" w:themeColor="background1"/>
                        </w:rPr>
                        <w:t>Yarıyıl Başlangıcından İtibaren En Geç On Beş Gün İçinde Atanır.</w:t>
                      </w:r>
                    </w:p>
                    <w:p w:rsidR="00D25A95" w:rsidRPr="009835F2" w:rsidRDefault="00D25A95" w:rsidP="00D25A95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D25A95" w:rsidP="00D25A95">
      <w:pPr>
        <w:tabs>
          <w:tab w:val="left" w:pos="5055"/>
        </w:tabs>
      </w:pPr>
      <w:r>
        <w:tab/>
      </w:r>
    </w:p>
    <w:p w:rsidR="00B67E5C" w:rsidRPr="00446D1C" w:rsidRDefault="00B67E5C" w:rsidP="00B67E5C">
      <w:pPr>
        <w:rPr>
          <w:rFonts w:ascii="Interstate" w:hAnsi="Interstate"/>
        </w:rPr>
      </w:pPr>
    </w:p>
    <w:p w:rsidR="00B67E5C" w:rsidRPr="00B67E5C" w:rsidRDefault="00B67E5C" w:rsidP="00B67E5C"/>
    <w:p w:rsidR="00494401" w:rsidRPr="00B67E5C" w:rsidRDefault="00B16C9D" w:rsidP="00D25A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43F4326F" wp14:editId="0A3F9E13">
                <wp:simplePos x="0" y="0"/>
                <wp:positionH relativeFrom="page">
                  <wp:posOffset>0</wp:posOffset>
                </wp:positionH>
                <wp:positionV relativeFrom="page">
                  <wp:posOffset>9973310</wp:posOffset>
                </wp:positionV>
                <wp:extent cx="7552800" cy="720000"/>
                <wp:effectExtent l="57150" t="95250" r="67310" b="4254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800" cy="72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A95" w:rsidRPr="00D25A95" w:rsidRDefault="00D25A95" w:rsidP="00D25A95">
                            <w:pPr>
                              <w:jc w:val="center"/>
                            </w:pPr>
                            <w:r w:rsidRPr="00D25A95">
                              <w:t>Burdur Mehmet Akif Ersoy Üniversitesi Lisansüstü Eğitim-Öğretim ve Sınav Yönetmeliği’nin 14. ve 26. Maddeleri gereği</w:t>
                            </w:r>
                          </w:p>
                          <w:p w:rsidR="00D25A95" w:rsidRDefault="00D25A95" w:rsidP="00403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4326F" id="Dikdörtgen 16" o:spid="_x0000_s1030" style="position:absolute;margin-left:0;margin-top:785.3pt;width:594.7pt;height:56.7pt;z-index: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" fillcolor="#39296f" strokecolor="white [3212]" strokeweight="1.5pt">
                <v:shadow on="t" color="black" opacity="26214f" origin=",.5" offset="0,-3pt"/>
                <v:textbox>
                  <w:txbxContent>
                    <w:p w:rsidR="00D25A95" w:rsidRPr="00D25A95" w:rsidRDefault="00D25A95" w:rsidP="00D25A95">
                      <w:pPr>
                        <w:jc w:val="center"/>
                      </w:pPr>
                      <w:r w:rsidRPr="00D25A95">
                        <w:t>Burdur Mehmet Akif Ersoy Üniversitesi Lisansüstü Eğitim-Öğretim ve Sınav Yönetmeliği’nin 14. ve 26. Maddeleri gereği</w:t>
                      </w:r>
                    </w:p>
                    <w:p w:rsidR="00D25A95" w:rsidRDefault="00D25A95" w:rsidP="00403D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94401" w:rsidRPr="00B67E5C" w:rsidSect="00B16C9D">
      <w:footerReference w:type="default" r:id="rId9"/>
      <w:pgSz w:w="11906" w:h="16838"/>
      <w:pgMar w:top="567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52" w:rsidRDefault="00611652" w:rsidP="00B67E5C">
      <w:pPr>
        <w:spacing w:after="0" w:line="240" w:lineRule="auto"/>
      </w:pPr>
      <w:r>
        <w:separator/>
      </w:r>
    </w:p>
  </w:endnote>
  <w:endnote w:type="continuationSeparator" w:id="0">
    <w:p w:rsidR="00611652" w:rsidRDefault="00611652" w:rsidP="00B6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terstate">
    <w:altName w:val="Times New Roman"/>
    <w:panose1 w:val="00000000000000000000"/>
    <w:charset w:val="00"/>
    <w:family w:val="modern"/>
    <w:notTrueType/>
    <w:pitch w:val="variable"/>
    <w:sig w:usb0="00000001" w:usb1="40002048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5C" w:rsidRPr="00B67E5C" w:rsidRDefault="00B67E5C" w:rsidP="000B16DD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52" w:rsidRDefault="00611652" w:rsidP="00B67E5C">
      <w:pPr>
        <w:spacing w:after="0" w:line="240" w:lineRule="auto"/>
      </w:pPr>
      <w:r>
        <w:separator/>
      </w:r>
    </w:p>
  </w:footnote>
  <w:footnote w:type="continuationSeparator" w:id="0">
    <w:p w:rsidR="00611652" w:rsidRDefault="00611652" w:rsidP="00B6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ede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C9"/>
    <w:rsid w:val="00051D63"/>
    <w:rsid w:val="000B16DD"/>
    <w:rsid w:val="000D1B96"/>
    <w:rsid w:val="0011019F"/>
    <w:rsid w:val="00170723"/>
    <w:rsid w:val="00202516"/>
    <w:rsid w:val="002B2356"/>
    <w:rsid w:val="002E5BA5"/>
    <w:rsid w:val="003154B9"/>
    <w:rsid w:val="003E09CD"/>
    <w:rsid w:val="00403D26"/>
    <w:rsid w:val="004136AB"/>
    <w:rsid w:val="00427774"/>
    <w:rsid w:val="00446D1C"/>
    <w:rsid w:val="00452733"/>
    <w:rsid w:val="00480402"/>
    <w:rsid w:val="004C2F05"/>
    <w:rsid w:val="005A06CB"/>
    <w:rsid w:val="005D486D"/>
    <w:rsid w:val="00611652"/>
    <w:rsid w:val="006304E1"/>
    <w:rsid w:val="006A7818"/>
    <w:rsid w:val="006B30CB"/>
    <w:rsid w:val="006E20C1"/>
    <w:rsid w:val="00814AD1"/>
    <w:rsid w:val="00841B7C"/>
    <w:rsid w:val="00860654"/>
    <w:rsid w:val="00946322"/>
    <w:rsid w:val="009517C9"/>
    <w:rsid w:val="0098289B"/>
    <w:rsid w:val="009835F2"/>
    <w:rsid w:val="00A2352F"/>
    <w:rsid w:val="00A73759"/>
    <w:rsid w:val="00AF54C5"/>
    <w:rsid w:val="00B16C9D"/>
    <w:rsid w:val="00B63848"/>
    <w:rsid w:val="00B67E5C"/>
    <w:rsid w:val="00B90F1C"/>
    <w:rsid w:val="00B93667"/>
    <w:rsid w:val="00BC7FDB"/>
    <w:rsid w:val="00CF2B01"/>
    <w:rsid w:val="00D25A95"/>
    <w:rsid w:val="00D77CD3"/>
    <w:rsid w:val="00D857D0"/>
    <w:rsid w:val="00DB0B52"/>
    <w:rsid w:val="00DC45EF"/>
    <w:rsid w:val="00DF17EC"/>
    <w:rsid w:val="00E461A4"/>
    <w:rsid w:val="00E87CD9"/>
    <w:rsid w:val="00ED59E4"/>
    <w:rsid w:val="00EF0469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def7"/>
    </o:shapedefaults>
    <o:shapelayout v:ext="edit">
      <o:idmap v:ext="edit" data="1"/>
    </o:shapelayout>
  </w:shapeDefaults>
  <w:decimalSymbol w:val=","/>
  <w:listSeparator w:val=";"/>
  <w14:docId w14:val="5B980E1C"/>
  <w15:docId w15:val="{C68BF247-B2B1-4C45-B344-35111DD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77CD3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table" w:styleId="TabloKlavuzu">
    <w:name w:val="Table Grid"/>
    <w:basedOn w:val="NormalTablo"/>
    <w:uiPriority w:val="39"/>
    <w:rsid w:val="00D7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VarsaylanParagrafYazTipi"/>
    <w:rsid w:val="00427774"/>
    <w:rPr>
      <w:rFonts w:ascii="Corbel" w:hAnsi="Corbel" w:hint="default"/>
      <w:b w:val="0"/>
      <w:bCs w:val="0"/>
      <w:i/>
      <w:iCs/>
      <w:color w:val="FFFFFF"/>
      <w:sz w:val="28"/>
      <w:szCs w:val="28"/>
    </w:rPr>
  </w:style>
  <w:style w:type="character" w:customStyle="1" w:styleId="fontstyle31">
    <w:name w:val="fontstyle31"/>
    <w:basedOn w:val="VarsaylanParagrafYazTipi"/>
    <w:rsid w:val="00427774"/>
    <w:rPr>
      <w:rFonts w:ascii="Corbel" w:hAnsi="Corbel" w:hint="default"/>
      <w:b/>
      <w:bCs/>
      <w:i w:val="0"/>
      <w:iCs w:val="0"/>
      <w:color w:val="FFFFF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67E5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E5C"/>
  </w:style>
  <w:style w:type="paragraph" w:styleId="AltBilgi">
    <w:name w:val="footer"/>
    <w:basedOn w:val="Normal"/>
    <w:link w:val="Al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E5C"/>
  </w:style>
  <w:style w:type="character" w:customStyle="1" w:styleId="spelle">
    <w:name w:val="spelle"/>
    <w:basedOn w:val="VarsaylanParagrafYazTipi"/>
    <w:rsid w:val="00A2352F"/>
  </w:style>
  <w:style w:type="paragraph" w:styleId="BalonMetni">
    <w:name w:val="Balloon Text"/>
    <w:basedOn w:val="Normal"/>
    <w:link w:val="BalonMetniChar"/>
    <w:uiPriority w:val="99"/>
    <w:semiHidden/>
    <w:unhideWhenUsed/>
    <w:rsid w:val="005D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9296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C71431A-63AD-4C3A-BD14-87B66D27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2021-11-04T10:44:00Z</dcterms:created>
  <dcterms:modified xsi:type="dcterms:W3CDTF">2023-10-12T14:02:00Z</dcterms:modified>
</cp:coreProperties>
</file>