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75F" w:rsidRDefault="00F8475F"/>
    <w:p w:rsidR="00F8475F" w:rsidRDefault="00F8475F"/>
    <w:tbl>
      <w:tblPr>
        <w:tblStyle w:val="KlavuzTablo6-Renkli-Vurgu5"/>
        <w:tblW w:w="10485" w:type="dxa"/>
        <w:tblLayout w:type="fixed"/>
        <w:tblLook w:val="04A0" w:firstRow="1" w:lastRow="0" w:firstColumn="1" w:lastColumn="0" w:noHBand="0" w:noVBand="1"/>
      </w:tblPr>
      <w:tblGrid>
        <w:gridCol w:w="2694"/>
        <w:gridCol w:w="4672"/>
        <w:gridCol w:w="3119"/>
      </w:tblGrid>
      <w:tr w:rsidR="009C1B94" w:rsidRPr="00785B1B" w:rsidTr="00330F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F8475F" w:rsidRDefault="00F84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5F" w:rsidRPr="00F8475F" w:rsidRDefault="00E84B8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51162E7D" wp14:editId="5B024D1F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132080</wp:posOffset>
                  </wp:positionV>
                  <wp:extent cx="1537387" cy="533400"/>
                  <wp:effectExtent l="0" t="0" r="5715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97" t="37625" r="25737" b="36675"/>
                          <a:stretch/>
                        </pic:blipFill>
                        <pic:spPr bwMode="auto">
                          <a:xfrm>
                            <a:off x="0" y="0"/>
                            <a:ext cx="1537387" cy="533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8475F" w:rsidRDefault="00F84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5F" w:rsidRDefault="00F84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5F" w:rsidRDefault="00F84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5F" w:rsidRDefault="00F84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5F" w:rsidRDefault="00F84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B1B" w:rsidRPr="00785B1B" w:rsidRDefault="00785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785B1B" w:rsidRPr="00087859" w:rsidRDefault="00785B1B" w:rsidP="00785B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878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T.C.</w:t>
            </w:r>
          </w:p>
          <w:p w:rsidR="00785B1B" w:rsidRPr="00087859" w:rsidRDefault="00785B1B" w:rsidP="00785B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878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BURDUR MEHMET AKİF ERSOY ÜNİVERSİTESİ</w:t>
            </w:r>
          </w:p>
          <w:p w:rsidR="00785B1B" w:rsidRPr="00087859" w:rsidRDefault="009C1B94" w:rsidP="00785B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878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EĞİTİM </w:t>
            </w:r>
            <w:r w:rsidR="00785B1B" w:rsidRPr="000878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BİLİMLERİ ENSTİTÜSÜ</w:t>
            </w:r>
          </w:p>
          <w:p w:rsidR="00330F07" w:rsidRPr="00330F07" w:rsidRDefault="00330F07" w:rsidP="00330F07">
            <w:pPr>
              <w:pStyle w:val="TableParagraph"/>
              <w:ind w:left="138" w:right="109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</w:rPr>
            </w:pPr>
            <w:r w:rsidRPr="00330F07">
              <w:rPr>
                <w:color w:val="auto"/>
                <w:sz w:val="24"/>
              </w:rPr>
              <w:t>MÜDÜRÜ</w:t>
            </w:r>
          </w:p>
          <w:p w:rsidR="00785B1B" w:rsidRPr="00330F07" w:rsidRDefault="00330F07" w:rsidP="00330F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F07">
              <w:rPr>
                <w:rFonts w:ascii="Times New Roman" w:hAnsi="Times New Roman" w:cs="Times New Roman"/>
                <w:color w:val="auto"/>
                <w:sz w:val="24"/>
              </w:rPr>
              <w:t>GÖREV</w:t>
            </w:r>
            <w:r w:rsidRPr="00330F07">
              <w:rPr>
                <w:rFonts w:ascii="Times New Roman" w:hAnsi="Times New Roman" w:cs="Times New Roman"/>
                <w:color w:val="auto"/>
                <w:spacing w:val="-3"/>
                <w:sz w:val="24"/>
              </w:rPr>
              <w:t xml:space="preserve"> </w:t>
            </w:r>
            <w:r w:rsidRPr="00330F07">
              <w:rPr>
                <w:rFonts w:ascii="Times New Roman" w:hAnsi="Times New Roman" w:cs="Times New Roman"/>
                <w:color w:val="auto"/>
                <w:sz w:val="24"/>
              </w:rPr>
              <w:t>TANI</w:t>
            </w:r>
            <w:bookmarkStart w:id="0" w:name="_GoBack"/>
            <w:bookmarkEnd w:id="0"/>
            <w:r w:rsidRPr="00330F07">
              <w:rPr>
                <w:rFonts w:ascii="Times New Roman" w:hAnsi="Times New Roman" w:cs="Times New Roman"/>
                <w:color w:val="auto"/>
                <w:sz w:val="24"/>
              </w:rPr>
              <w:t>M FORMU</w:t>
            </w:r>
          </w:p>
        </w:tc>
        <w:tc>
          <w:tcPr>
            <w:tcW w:w="3119" w:type="dxa"/>
          </w:tcPr>
          <w:p w:rsidR="00785B1B" w:rsidRDefault="009C1B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C1B94" w:rsidRDefault="00F847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35D3894" wp14:editId="7A5053C3">
                  <wp:extent cx="1466850" cy="6477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149" cy="647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1B94" w:rsidRPr="00785B1B" w:rsidRDefault="009C1B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0F07" w:rsidRDefault="00330F07" w:rsidP="00330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330F07" w:rsidRPr="00330F07" w:rsidRDefault="00330F07" w:rsidP="00330F07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</w:rPr>
        <w:t xml:space="preserve">                                                             </w:t>
      </w:r>
      <w:r>
        <w:rPr>
          <w:b/>
          <w:sz w:val="24"/>
        </w:rPr>
        <w:t>Görev,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Yetki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Sorumluluklar</w:t>
      </w:r>
    </w:p>
    <w:p w:rsidR="00330F07" w:rsidRDefault="00330F07" w:rsidP="00330F07">
      <w:pPr>
        <w:pStyle w:val="TableParagraph"/>
        <w:spacing w:before="6"/>
        <w:ind w:left="0" w:firstLine="0"/>
        <w:rPr>
          <w:sz w:val="23"/>
        </w:rPr>
      </w:pPr>
    </w:p>
    <w:p w:rsidR="00330F07" w:rsidRDefault="00330F07" w:rsidP="00330F07">
      <w:pPr>
        <w:pStyle w:val="TableParagraph"/>
        <w:numPr>
          <w:ilvl w:val="0"/>
          <w:numId w:val="3"/>
        </w:numPr>
        <w:tabs>
          <w:tab w:val="left" w:pos="881"/>
        </w:tabs>
        <w:spacing w:line="360" w:lineRule="auto"/>
        <w:ind w:right="408" w:hanging="356"/>
        <w:jc w:val="both"/>
        <w:rPr>
          <w:sz w:val="24"/>
        </w:rPr>
      </w:pPr>
      <w:r>
        <w:tab/>
      </w:r>
      <w:r>
        <w:rPr>
          <w:sz w:val="24"/>
        </w:rPr>
        <w:t>2547 Sayılı Yüksek Öğretim Kanununda verilen görevleri yaparak, Enstitü kurullarına başkanlık</w:t>
      </w:r>
      <w:r>
        <w:rPr>
          <w:spacing w:val="1"/>
          <w:sz w:val="24"/>
        </w:rPr>
        <w:t xml:space="preserve"> </w:t>
      </w:r>
      <w:r>
        <w:rPr>
          <w:sz w:val="24"/>
        </w:rPr>
        <w:t>etmek, kurul kararlarının uygulanmasını sağlamak, Enstitü birimleri arasında eşgüdümü ve düzenli</w:t>
      </w:r>
      <w:r>
        <w:rPr>
          <w:spacing w:val="1"/>
          <w:sz w:val="24"/>
        </w:rPr>
        <w:t xml:space="preserve"> </w:t>
      </w:r>
      <w:r>
        <w:rPr>
          <w:sz w:val="24"/>
        </w:rPr>
        <w:t>çalışmayı</w:t>
      </w:r>
      <w:r>
        <w:rPr>
          <w:spacing w:val="-1"/>
          <w:sz w:val="24"/>
        </w:rPr>
        <w:t xml:space="preserve"> </w:t>
      </w:r>
      <w:r>
        <w:rPr>
          <w:sz w:val="24"/>
        </w:rPr>
        <w:t>sağlamak.</w:t>
      </w:r>
    </w:p>
    <w:p w:rsidR="00330F07" w:rsidRDefault="00330F07" w:rsidP="00330F07">
      <w:pPr>
        <w:pStyle w:val="TableParagraph"/>
        <w:numPr>
          <w:ilvl w:val="0"/>
          <w:numId w:val="3"/>
        </w:numPr>
        <w:tabs>
          <w:tab w:val="left" w:pos="821"/>
        </w:tabs>
        <w:spacing w:line="362" w:lineRule="auto"/>
        <w:ind w:right="410" w:hanging="356"/>
        <w:jc w:val="both"/>
        <w:rPr>
          <w:sz w:val="24"/>
        </w:rPr>
      </w:pPr>
      <w:r>
        <w:rPr>
          <w:spacing w:val="-1"/>
          <w:sz w:val="24"/>
        </w:rPr>
        <w:t>Enstitü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misyon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vizyonunu</w:t>
      </w:r>
      <w:r>
        <w:rPr>
          <w:spacing w:val="-13"/>
          <w:sz w:val="24"/>
        </w:rPr>
        <w:t xml:space="preserve"> </w:t>
      </w:r>
      <w:r>
        <w:rPr>
          <w:sz w:val="24"/>
        </w:rPr>
        <w:t>belirlemek,</w:t>
      </w:r>
      <w:r>
        <w:rPr>
          <w:spacing w:val="-14"/>
          <w:sz w:val="24"/>
        </w:rPr>
        <w:t xml:space="preserve"> </w:t>
      </w:r>
      <w:r>
        <w:rPr>
          <w:sz w:val="24"/>
        </w:rPr>
        <w:t>bunu</w:t>
      </w:r>
      <w:r>
        <w:rPr>
          <w:spacing w:val="-11"/>
          <w:sz w:val="24"/>
        </w:rPr>
        <w:t xml:space="preserve"> </w:t>
      </w:r>
      <w:r>
        <w:rPr>
          <w:sz w:val="24"/>
        </w:rPr>
        <w:t>Enstitünün</w:t>
      </w:r>
      <w:r>
        <w:rPr>
          <w:spacing w:val="-13"/>
          <w:sz w:val="24"/>
        </w:rPr>
        <w:t xml:space="preserve"> </w:t>
      </w:r>
      <w:r>
        <w:rPr>
          <w:sz w:val="24"/>
        </w:rPr>
        <w:t>tüm</w:t>
      </w:r>
      <w:r>
        <w:rPr>
          <w:spacing w:val="-14"/>
          <w:sz w:val="24"/>
        </w:rPr>
        <w:t xml:space="preserve"> </w:t>
      </w:r>
      <w:r>
        <w:rPr>
          <w:sz w:val="24"/>
        </w:rPr>
        <w:t>çalışanları</w:t>
      </w:r>
      <w:r>
        <w:rPr>
          <w:spacing w:val="-13"/>
          <w:sz w:val="24"/>
        </w:rPr>
        <w:t xml:space="preserve"> </w:t>
      </w:r>
      <w:r>
        <w:rPr>
          <w:sz w:val="24"/>
        </w:rPr>
        <w:t>ile</w:t>
      </w:r>
      <w:r>
        <w:rPr>
          <w:spacing w:val="-14"/>
          <w:sz w:val="24"/>
        </w:rPr>
        <w:t xml:space="preserve"> </w:t>
      </w:r>
      <w:r>
        <w:rPr>
          <w:sz w:val="24"/>
        </w:rPr>
        <w:t>paylaşmak,</w:t>
      </w:r>
      <w:r>
        <w:rPr>
          <w:spacing w:val="-10"/>
          <w:sz w:val="24"/>
        </w:rPr>
        <w:t xml:space="preserve"> </w:t>
      </w:r>
      <w:r>
        <w:rPr>
          <w:sz w:val="24"/>
        </w:rPr>
        <w:t>gerçekleşmesi</w:t>
      </w:r>
      <w:r>
        <w:rPr>
          <w:spacing w:val="-58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çalışanları motive</w:t>
      </w:r>
      <w:r>
        <w:rPr>
          <w:spacing w:val="-1"/>
          <w:sz w:val="24"/>
        </w:rPr>
        <w:t xml:space="preserve"> </w:t>
      </w:r>
      <w:r>
        <w:rPr>
          <w:sz w:val="24"/>
        </w:rPr>
        <w:t>etmek.</w:t>
      </w:r>
    </w:p>
    <w:p w:rsidR="00330F07" w:rsidRDefault="00330F07" w:rsidP="00330F07">
      <w:pPr>
        <w:pStyle w:val="TableParagraph"/>
        <w:numPr>
          <w:ilvl w:val="0"/>
          <w:numId w:val="3"/>
        </w:numPr>
        <w:tabs>
          <w:tab w:val="left" w:pos="821"/>
        </w:tabs>
        <w:spacing w:line="360" w:lineRule="auto"/>
        <w:ind w:right="415" w:hanging="356"/>
        <w:jc w:val="both"/>
        <w:rPr>
          <w:sz w:val="24"/>
        </w:rPr>
      </w:pPr>
      <w:r>
        <w:rPr>
          <w:sz w:val="24"/>
        </w:rPr>
        <w:t>Enstitüdeki</w:t>
      </w:r>
      <w:r>
        <w:rPr>
          <w:spacing w:val="1"/>
          <w:sz w:val="24"/>
        </w:rPr>
        <w:t xml:space="preserve"> </w:t>
      </w:r>
      <w:r>
        <w:rPr>
          <w:sz w:val="24"/>
        </w:rPr>
        <w:t>faaliyetlerin</w:t>
      </w:r>
      <w:r>
        <w:rPr>
          <w:spacing w:val="1"/>
          <w:sz w:val="24"/>
        </w:rPr>
        <w:t xml:space="preserve"> </w:t>
      </w:r>
      <w:r>
        <w:rPr>
          <w:sz w:val="24"/>
        </w:rPr>
        <w:t>kanun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yönetmeliklere</w:t>
      </w:r>
      <w:r>
        <w:rPr>
          <w:spacing w:val="1"/>
          <w:sz w:val="24"/>
        </w:rPr>
        <w:t xml:space="preserve"> </w:t>
      </w:r>
      <w:r>
        <w:rPr>
          <w:sz w:val="24"/>
        </w:rPr>
        <w:t>uygun</w:t>
      </w:r>
      <w:r>
        <w:rPr>
          <w:spacing w:val="1"/>
          <w:sz w:val="24"/>
        </w:rPr>
        <w:t xml:space="preserve"> </w:t>
      </w:r>
      <w:r>
        <w:rPr>
          <w:sz w:val="24"/>
        </w:rPr>
        <w:t>yürütülmesi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gerekli</w:t>
      </w:r>
      <w:r>
        <w:rPr>
          <w:spacing w:val="1"/>
          <w:sz w:val="24"/>
        </w:rPr>
        <w:t xml:space="preserve"> </w:t>
      </w:r>
      <w:r>
        <w:rPr>
          <w:sz w:val="24"/>
        </w:rPr>
        <w:t>gözetim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denetimleri</w:t>
      </w:r>
      <w:r>
        <w:rPr>
          <w:spacing w:val="1"/>
          <w:sz w:val="24"/>
        </w:rPr>
        <w:t xml:space="preserve"> </w:t>
      </w:r>
      <w:r>
        <w:rPr>
          <w:sz w:val="24"/>
        </w:rPr>
        <w:t>yapmak.</w:t>
      </w:r>
    </w:p>
    <w:p w:rsidR="00330F07" w:rsidRDefault="00330F07" w:rsidP="00330F07">
      <w:pPr>
        <w:pStyle w:val="TableParagraph"/>
        <w:numPr>
          <w:ilvl w:val="0"/>
          <w:numId w:val="3"/>
        </w:numPr>
        <w:tabs>
          <w:tab w:val="left" w:pos="821"/>
        </w:tabs>
        <w:spacing w:line="360" w:lineRule="auto"/>
        <w:ind w:right="406" w:hanging="356"/>
        <w:jc w:val="both"/>
        <w:rPr>
          <w:sz w:val="24"/>
        </w:rPr>
      </w:pPr>
      <w:r>
        <w:rPr>
          <w:sz w:val="24"/>
        </w:rPr>
        <w:t>Enstitüde</w:t>
      </w:r>
      <w:r>
        <w:rPr>
          <w:spacing w:val="1"/>
          <w:sz w:val="24"/>
        </w:rPr>
        <w:t xml:space="preserve"> </w:t>
      </w:r>
      <w:r>
        <w:rPr>
          <w:sz w:val="24"/>
        </w:rPr>
        <w:t>eğitim-öğretimin</w:t>
      </w:r>
      <w:r>
        <w:rPr>
          <w:spacing w:val="1"/>
          <w:sz w:val="24"/>
        </w:rPr>
        <w:t xml:space="preserve"> </w:t>
      </w:r>
      <w:r>
        <w:rPr>
          <w:sz w:val="24"/>
        </w:rPr>
        <w:t>düzenli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şekilde</w:t>
      </w:r>
      <w:r>
        <w:rPr>
          <w:spacing w:val="1"/>
          <w:sz w:val="24"/>
        </w:rPr>
        <w:t xml:space="preserve"> </w:t>
      </w:r>
      <w:r>
        <w:rPr>
          <w:sz w:val="24"/>
        </w:rPr>
        <w:t>sürdürülmesini</w:t>
      </w:r>
      <w:r>
        <w:rPr>
          <w:spacing w:val="1"/>
          <w:sz w:val="24"/>
        </w:rPr>
        <w:t xml:space="preserve"> </w:t>
      </w:r>
      <w:r>
        <w:rPr>
          <w:sz w:val="24"/>
        </w:rPr>
        <w:t>sağlamak,</w:t>
      </w:r>
      <w:r>
        <w:rPr>
          <w:spacing w:val="1"/>
          <w:sz w:val="24"/>
        </w:rPr>
        <w:t xml:space="preserve"> </w:t>
      </w:r>
      <w:r>
        <w:rPr>
          <w:sz w:val="24"/>
        </w:rPr>
        <w:t>eğitim-öğretim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araştırmalarla</w:t>
      </w:r>
      <w:r>
        <w:rPr>
          <w:spacing w:val="-3"/>
          <w:sz w:val="24"/>
        </w:rPr>
        <w:t xml:space="preserve"> </w:t>
      </w:r>
      <w:r>
        <w:rPr>
          <w:sz w:val="24"/>
        </w:rPr>
        <w:t>ilgili politikalar ve</w:t>
      </w:r>
      <w:r>
        <w:rPr>
          <w:spacing w:val="-2"/>
          <w:sz w:val="24"/>
        </w:rPr>
        <w:t xml:space="preserve"> </w:t>
      </w:r>
      <w:r>
        <w:rPr>
          <w:sz w:val="24"/>
        </w:rPr>
        <w:t>stratejiler geliştirmek.</w:t>
      </w:r>
    </w:p>
    <w:p w:rsidR="00330F07" w:rsidRDefault="00330F07" w:rsidP="00330F07">
      <w:pPr>
        <w:pStyle w:val="TableParagraph"/>
        <w:numPr>
          <w:ilvl w:val="0"/>
          <w:numId w:val="3"/>
        </w:numPr>
        <w:tabs>
          <w:tab w:val="left" w:pos="821"/>
        </w:tabs>
        <w:spacing w:line="360" w:lineRule="auto"/>
        <w:ind w:right="415" w:hanging="356"/>
        <w:jc w:val="both"/>
        <w:rPr>
          <w:sz w:val="24"/>
        </w:rPr>
      </w:pPr>
      <w:r>
        <w:rPr>
          <w:sz w:val="24"/>
        </w:rPr>
        <w:t>Enstitünün</w:t>
      </w:r>
      <w:r>
        <w:rPr>
          <w:spacing w:val="1"/>
          <w:sz w:val="24"/>
        </w:rPr>
        <w:t xml:space="preserve"> </w:t>
      </w:r>
      <w:r>
        <w:rPr>
          <w:sz w:val="24"/>
        </w:rPr>
        <w:t>kalite</w:t>
      </w:r>
      <w:r>
        <w:rPr>
          <w:spacing w:val="1"/>
          <w:sz w:val="24"/>
        </w:rPr>
        <w:t xml:space="preserve"> </w:t>
      </w:r>
      <w:r>
        <w:rPr>
          <w:sz w:val="24"/>
        </w:rPr>
        <w:t>geliştirme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1"/>
          <w:sz w:val="24"/>
        </w:rPr>
        <w:t xml:space="preserve"> </w:t>
      </w:r>
      <w:r>
        <w:rPr>
          <w:sz w:val="24"/>
        </w:rPr>
        <w:t>çalışmalarının</w:t>
      </w:r>
      <w:r>
        <w:rPr>
          <w:spacing w:val="1"/>
          <w:sz w:val="24"/>
        </w:rPr>
        <w:t xml:space="preserve"> </w:t>
      </w:r>
      <w:r>
        <w:rPr>
          <w:sz w:val="24"/>
        </w:rPr>
        <w:t>düzenli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biçimde</w:t>
      </w:r>
      <w:r>
        <w:rPr>
          <w:spacing w:val="1"/>
          <w:sz w:val="24"/>
        </w:rPr>
        <w:t xml:space="preserve"> </w:t>
      </w:r>
      <w:r>
        <w:rPr>
          <w:sz w:val="24"/>
        </w:rPr>
        <w:t>yürütülmesini</w:t>
      </w:r>
      <w:r>
        <w:rPr>
          <w:spacing w:val="1"/>
          <w:sz w:val="24"/>
        </w:rPr>
        <w:t xml:space="preserve"> </w:t>
      </w:r>
      <w:r>
        <w:rPr>
          <w:sz w:val="24"/>
        </w:rPr>
        <w:t>sağlamak.</w:t>
      </w:r>
    </w:p>
    <w:p w:rsidR="00330F07" w:rsidRDefault="00330F07" w:rsidP="00330F07">
      <w:pPr>
        <w:pStyle w:val="TableParagraph"/>
        <w:numPr>
          <w:ilvl w:val="0"/>
          <w:numId w:val="3"/>
        </w:numPr>
        <w:tabs>
          <w:tab w:val="left" w:pos="821"/>
        </w:tabs>
        <w:spacing w:line="360" w:lineRule="auto"/>
        <w:ind w:right="408" w:hanging="356"/>
        <w:jc w:val="both"/>
        <w:rPr>
          <w:sz w:val="24"/>
        </w:rPr>
      </w:pPr>
      <w:r>
        <w:rPr>
          <w:spacing w:val="-1"/>
          <w:sz w:val="24"/>
        </w:rPr>
        <w:t>Enstitünün</w:t>
      </w:r>
      <w:r>
        <w:rPr>
          <w:spacing w:val="-14"/>
          <w:sz w:val="24"/>
        </w:rPr>
        <w:t xml:space="preserve"> </w:t>
      </w:r>
      <w:r>
        <w:rPr>
          <w:sz w:val="24"/>
        </w:rPr>
        <w:t>eğitim-öğretim</w:t>
      </w:r>
      <w:r>
        <w:rPr>
          <w:spacing w:val="-13"/>
          <w:sz w:val="24"/>
        </w:rPr>
        <w:t xml:space="preserve"> </w:t>
      </w:r>
      <w:r>
        <w:rPr>
          <w:sz w:val="24"/>
        </w:rPr>
        <w:t>sistemiyle</w:t>
      </w:r>
      <w:r>
        <w:rPr>
          <w:spacing w:val="-14"/>
          <w:sz w:val="24"/>
        </w:rPr>
        <w:t xml:space="preserve"> </w:t>
      </w:r>
      <w:r>
        <w:rPr>
          <w:sz w:val="24"/>
        </w:rPr>
        <w:t>ilgili</w:t>
      </w:r>
      <w:r>
        <w:rPr>
          <w:spacing w:val="-13"/>
          <w:sz w:val="24"/>
        </w:rPr>
        <w:t xml:space="preserve"> </w:t>
      </w:r>
      <w:r>
        <w:rPr>
          <w:sz w:val="24"/>
        </w:rPr>
        <w:t>sorunlarını</w:t>
      </w:r>
      <w:r>
        <w:rPr>
          <w:spacing w:val="-11"/>
          <w:sz w:val="24"/>
        </w:rPr>
        <w:t xml:space="preserve"> </w:t>
      </w:r>
      <w:r>
        <w:rPr>
          <w:sz w:val="24"/>
        </w:rPr>
        <w:t>tespit</w:t>
      </w:r>
      <w:r>
        <w:rPr>
          <w:spacing w:val="-13"/>
          <w:sz w:val="24"/>
        </w:rPr>
        <w:t xml:space="preserve"> </w:t>
      </w:r>
      <w:r>
        <w:rPr>
          <w:sz w:val="24"/>
        </w:rPr>
        <w:t>etmek,</w:t>
      </w:r>
      <w:r>
        <w:rPr>
          <w:spacing w:val="-13"/>
          <w:sz w:val="24"/>
        </w:rPr>
        <w:t xml:space="preserve"> </w:t>
      </w:r>
      <w:r>
        <w:rPr>
          <w:sz w:val="24"/>
        </w:rPr>
        <w:t>çözüme</w:t>
      </w:r>
      <w:r>
        <w:rPr>
          <w:spacing w:val="-14"/>
          <w:sz w:val="24"/>
        </w:rPr>
        <w:t xml:space="preserve"> </w:t>
      </w:r>
      <w:r>
        <w:rPr>
          <w:sz w:val="24"/>
        </w:rPr>
        <w:t>kavuşturmak,</w:t>
      </w:r>
      <w:r>
        <w:rPr>
          <w:spacing w:val="-12"/>
          <w:sz w:val="24"/>
        </w:rPr>
        <w:t xml:space="preserve"> </w:t>
      </w:r>
      <w:r>
        <w:rPr>
          <w:sz w:val="24"/>
        </w:rPr>
        <w:t>gerektiğinde</w:t>
      </w:r>
      <w:r>
        <w:rPr>
          <w:spacing w:val="-57"/>
          <w:sz w:val="24"/>
        </w:rPr>
        <w:t xml:space="preserve"> </w:t>
      </w:r>
      <w:r>
        <w:rPr>
          <w:sz w:val="24"/>
        </w:rPr>
        <w:t>üst</w:t>
      </w:r>
      <w:r>
        <w:rPr>
          <w:spacing w:val="-1"/>
          <w:sz w:val="24"/>
        </w:rPr>
        <w:t xml:space="preserve"> </w:t>
      </w:r>
      <w:r>
        <w:rPr>
          <w:sz w:val="24"/>
        </w:rPr>
        <w:t>makamlara</w:t>
      </w:r>
      <w:r>
        <w:rPr>
          <w:spacing w:val="-2"/>
          <w:sz w:val="24"/>
        </w:rPr>
        <w:t xml:space="preserve"> </w:t>
      </w:r>
      <w:r>
        <w:rPr>
          <w:sz w:val="24"/>
        </w:rPr>
        <w:t>iletmek.</w:t>
      </w:r>
    </w:p>
    <w:p w:rsidR="00330F07" w:rsidRDefault="00330F07" w:rsidP="00330F07">
      <w:pPr>
        <w:pStyle w:val="TableParagraph"/>
        <w:numPr>
          <w:ilvl w:val="0"/>
          <w:numId w:val="3"/>
        </w:numPr>
        <w:tabs>
          <w:tab w:val="left" w:pos="821"/>
        </w:tabs>
        <w:spacing w:line="360" w:lineRule="auto"/>
        <w:ind w:right="409" w:hanging="356"/>
        <w:jc w:val="both"/>
        <w:rPr>
          <w:sz w:val="24"/>
        </w:rPr>
      </w:pPr>
      <w:r>
        <w:rPr>
          <w:sz w:val="24"/>
        </w:rPr>
        <w:t>Her öğretim yılı sonunda ve istenildiğinde enstitü genel durum ve işleyişi hakkında rektöre rapor</w:t>
      </w:r>
      <w:r>
        <w:rPr>
          <w:spacing w:val="1"/>
          <w:sz w:val="24"/>
        </w:rPr>
        <w:t xml:space="preserve"> </w:t>
      </w:r>
      <w:r>
        <w:rPr>
          <w:sz w:val="24"/>
        </w:rPr>
        <w:t>vermek.</w:t>
      </w:r>
    </w:p>
    <w:p w:rsidR="00330F07" w:rsidRDefault="00330F07" w:rsidP="00330F07">
      <w:pPr>
        <w:pStyle w:val="TableParagraph"/>
        <w:numPr>
          <w:ilvl w:val="0"/>
          <w:numId w:val="3"/>
        </w:numPr>
        <w:tabs>
          <w:tab w:val="left" w:pos="821"/>
        </w:tabs>
        <w:ind w:hanging="356"/>
        <w:jc w:val="both"/>
        <w:rPr>
          <w:sz w:val="24"/>
        </w:rPr>
      </w:pPr>
      <w:r>
        <w:rPr>
          <w:sz w:val="24"/>
        </w:rPr>
        <w:t>Taşınırların</w:t>
      </w:r>
      <w:r>
        <w:rPr>
          <w:spacing w:val="-3"/>
          <w:sz w:val="24"/>
        </w:rPr>
        <w:t xml:space="preserve"> </w:t>
      </w:r>
      <w:r>
        <w:rPr>
          <w:sz w:val="24"/>
        </w:rPr>
        <w:t>etkili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verimli</w:t>
      </w:r>
      <w:r>
        <w:rPr>
          <w:spacing w:val="-2"/>
          <w:sz w:val="24"/>
        </w:rPr>
        <w:t xml:space="preserve"> </w:t>
      </w:r>
      <w:r>
        <w:rPr>
          <w:sz w:val="24"/>
        </w:rPr>
        <w:t>kullanılmasını</w:t>
      </w:r>
      <w:r>
        <w:rPr>
          <w:spacing w:val="-5"/>
          <w:sz w:val="24"/>
        </w:rPr>
        <w:t xml:space="preserve"> </w:t>
      </w:r>
      <w:r>
        <w:rPr>
          <w:sz w:val="24"/>
        </w:rPr>
        <w:t>sağlamak.</w:t>
      </w:r>
    </w:p>
    <w:p w:rsidR="00330F07" w:rsidRDefault="00330F07" w:rsidP="00330F07">
      <w:pPr>
        <w:pStyle w:val="TableParagraph"/>
        <w:numPr>
          <w:ilvl w:val="0"/>
          <w:numId w:val="3"/>
        </w:numPr>
        <w:tabs>
          <w:tab w:val="left" w:pos="821"/>
        </w:tabs>
        <w:spacing w:before="132"/>
        <w:ind w:hanging="356"/>
        <w:jc w:val="both"/>
        <w:rPr>
          <w:sz w:val="24"/>
        </w:rPr>
      </w:pPr>
      <w:r>
        <w:rPr>
          <w:sz w:val="24"/>
        </w:rPr>
        <w:t>Enstitü</w:t>
      </w:r>
      <w:r>
        <w:rPr>
          <w:spacing w:val="-2"/>
          <w:sz w:val="24"/>
        </w:rPr>
        <w:t xml:space="preserve"> </w:t>
      </w:r>
      <w:r>
        <w:rPr>
          <w:sz w:val="24"/>
        </w:rPr>
        <w:t>yerleşkesinde</w:t>
      </w:r>
      <w:r>
        <w:rPr>
          <w:spacing w:val="-1"/>
          <w:sz w:val="24"/>
        </w:rPr>
        <w:t xml:space="preserve"> </w:t>
      </w:r>
      <w:r>
        <w:rPr>
          <w:sz w:val="24"/>
        </w:rPr>
        <w:t>gerekli</w:t>
      </w:r>
      <w:r>
        <w:rPr>
          <w:spacing w:val="-3"/>
          <w:sz w:val="24"/>
        </w:rPr>
        <w:t xml:space="preserve"> </w:t>
      </w:r>
      <w:r>
        <w:rPr>
          <w:sz w:val="24"/>
        </w:rPr>
        <w:t>güvenlik</w:t>
      </w:r>
      <w:r>
        <w:rPr>
          <w:spacing w:val="-3"/>
          <w:sz w:val="24"/>
        </w:rPr>
        <w:t xml:space="preserve"> </w:t>
      </w:r>
      <w:r>
        <w:rPr>
          <w:sz w:val="24"/>
        </w:rPr>
        <w:t>tedbirlerinin</w:t>
      </w:r>
      <w:r>
        <w:rPr>
          <w:spacing w:val="-4"/>
          <w:sz w:val="24"/>
        </w:rPr>
        <w:t xml:space="preserve"> </w:t>
      </w:r>
      <w:r>
        <w:rPr>
          <w:sz w:val="24"/>
        </w:rPr>
        <w:t>alınmasını</w:t>
      </w:r>
      <w:r>
        <w:rPr>
          <w:spacing w:val="-3"/>
          <w:sz w:val="24"/>
        </w:rPr>
        <w:t xml:space="preserve"> </w:t>
      </w:r>
      <w:r>
        <w:rPr>
          <w:sz w:val="24"/>
        </w:rPr>
        <w:t>sağlamak.</w:t>
      </w:r>
    </w:p>
    <w:p w:rsidR="00330F07" w:rsidRDefault="00330F07" w:rsidP="00330F07">
      <w:pPr>
        <w:pStyle w:val="TableParagraph"/>
        <w:numPr>
          <w:ilvl w:val="0"/>
          <w:numId w:val="3"/>
        </w:numPr>
        <w:tabs>
          <w:tab w:val="left" w:pos="821"/>
        </w:tabs>
        <w:spacing w:before="139"/>
        <w:ind w:hanging="356"/>
        <w:rPr>
          <w:sz w:val="24"/>
        </w:rPr>
      </w:pPr>
      <w:r>
        <w:rPr>
          <w:sz w:val="24"/>
        </w:rPr>
        <w:t>Enstitüyü</w:t>
      </w:r>
      <w:r>
        <w:rPr>
          <w:spacing w:val="-1"/>
          <w:sz w:val="24"/>
        </w:rPr>
        <w:t xml:space="preserve"> </w:t>
      </w:r>
      <w:r>
        <w:rPr>
          <w:sz w:val="24"/>
        </w:rPr>
        <w:t>üst</w:t>
      </w:r>
      <w:r>
        <w:rPr>
          <w:spacing w:val="-1"/>
          <w:sz w:val="24"/>
        </w:rPr>
        <w:t xml:space="preserve"> </w:t>
      </w:r>
      <w:r>
        <w:rPr>
          <w:sz w:val="24"/>
        </w:rPr>
        <w:t>düzeyde</w:t>
      </w:r>
      <w:r>
        <w:rPr>
          <w:spacing w:val="-2"/>
          <w:sz w:val="24"/>
        </w:rPr>
        <w:t xml:space="preserve"> </w:t>
      </w:r>
      <w:r>
        <w:rPr>
          <w:sz w:val="24"/>
        </w:rPr>
        <w:t>temsil</w:t>
      </w:r>
      <w:r>
        <w:rPr>
          <w:spacing w:val="-1"/>
          <w:sz w:val="24"/>
        </w:rPr>
        <w:t xml:space="preserve"> </w:t>
      </w:r>
      <w:r>
        <w:rPr>
          <w:sz w:val="24"/>
        </w:rPr>
        <w:t>etmek.</w:t>
      </w:r>
    </w:p>
    <w:p w:rsidR="00330F07" w:rsidRDefault="00330F07" w:rsidP="00330F07">
      <w:pPr>
        <w:pStyle w:val="TableParagraph"/>
        <w:numPr>
          <w:ilvl w:val="0"/>
          <w:numId w:val="3"/>
        </w:numPr>
        <w:tabs>
          <w:tab w:val="left" w:pos="821"/>
        </w:tabs>
        <w:spacing w:before="137" w:line="360" w:lineRule="auto"/>
        <w:ind w:right="410" w:hanging="356"/>
        <w:rPr>
          <w:sz w:val="24"/>
        </w:rPr>
      </w:pPr>
      <w:r>
        <w:rPr>
          <w:sz w:val="24"/>
        </w:rPr>
        <w:t>Bağlı</w:t>
      </w:r>
      <w:r>
        <w:rPr>
          <w:spacing w:val="-9"/>
          <w:sz w:val="24"/>
        </w:rPr>
        <w:t xml:space="preserve"> </w:t>
      </w:r>
      <w:r>
        <w:rPr>
          <w:sz w:val="24"/>
        </w:rPr>
        <w:t>personelin</w:t>
      </w:r>
      <w:r>
        <w:rPr>
          <w:spacing w:val="-10"/>
          <w:sz w:val="24"/>
        </w:rPr>
        <w:t xml:space="preserve"> </w:t>
      </w:r>
      <w:r>
        <w:rPr>
          <w:sz w:val="24"/>
        </w:rPr>
        <w:t>işlerini</w:t>
      </w:r>
      <w:r>
        <w:rPr>
          <w:spacing w:val="-9"/>
          <w:sz w:val="24"/>
        </w:rPr>
        <w:t xml:space="preserve"> </w:t>
      </w:r>
      <w:r>
        <w:rPr>
          <w:sz w:val="24"/>
        </w:rPr>
        <w:t>daha</w:t>
      </w:r>
      <w:r>
        <w:rPr>
          <w:spacing w:val="-11"/>
          <w:sz w:val="24"/>
        </w:rPr>
        <w:t xml:space="preserve"> </w:t>
      </w:r>
      <w:r>
        <w:rPr>
          <w:sz w:val="24"/>
        </w:rPr>
        <w:t>verimli,</w:t>
      </w:r>
      <w:r>
        <w:rPr>
          <w:spacing w:val="-9"/>
          <w:sz w:val="24"/>
        </w:rPr>
        <w:t xml:space="preserve"> </w:t>
      </w:r>
      <w:r>
        <w:rPr>
          <w:sz w:val="24"/>
        </w:rPr>
        <w:t>etkin</w:t>
      </w:r>
      <w:r>
        <w:rPr>
          <w:spacing w:val="-10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daha</w:t>
      </w:r>
      <w:r>
        <w:rPr>
          <w:spacing w:val="-11"/>
          <w:sz w:val="24"/>
        </w:rPr>
        <w:t xml:space="preserve"> </w:t>
      </w:r>
      <w:r>
        <w:rPr>
          <w:sz w:val="24"/>
        </w:rPr>
        <w:t>kaliteli</w:t>
      </w:r>
      <w:r>
        <w:rPr>
          <w:spacing w:val="-7"/>
          <w:sz w:val="24"/>
        </w:rPr>
        <w:t xml:space="preserve"> </w:t>
      </w:r>
      <w:r>
        <w:rPr>
          <w:sz w:val="24"/>
        </w:rPr>
        <w:t>yapmalarını</w:t>
      </w:r>
      <w:r>
        <w:rPr>
          <w:spacing w:val="-9"/>
          <w:sz w:val="24"/>
        </w:rPr>
        <w:t xml:space="preserve"> </w:t>
      </w:r>
      <w:r>
        <w:rPr>
          <w:sz w:val="24"/>
        </w:rPr>
        <w:t>sağlayacak</w:t>
      </w:r>
      <w:r>
        <w:rPr>
          <w:spacing w:val="-10"/>
          <w:sz w:val="24"/>
        </w:rPr>
        <w:t xml:space="preserve"> </w:t>
      </w:r>
      <w:r>
        <w:rPr>
          <w:sz w:val="24"/>
        </w:rPr>
        <w:t>beceri</w:t>
      </w:r>
      <w:r>
        <w:rPr>
          <w:spacing w:val="-10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deneyimi</w:t>
      </w:r>
      <w:r>
        <w:rPr>
          <w:spacing w:val="-57"/>
          <w:sz w:val="24"/>
        </w:rPr>
        <w:t xml:space="preserve"> </w:t>
      </w:r>
      <w:r>
        <w:rPr>
          <w:sz w:val="24"/>
        </w:rPr>
        <w:t>kazanmaları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sürekli</w:t>
      </w:r>
      <w:r>
        <w:rPr>
          <w:spacing w:val="1"/>
          <w:sz w:val="24"/>
        </w:rPr>
        <w:t xml:space="preserve"> </w:t>
      </w:r>
      <w:r>
        <w:rPr>
          <w:sz w:val="24"/>
        </w:rPr>
        <w:t>gelişme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iyileştirme</w:t>
      </w:r>
      <w:r>
        <w:rPr>
          <w:spacing w:val="-3"/>
          <w:sz w:val="24"/>
        </w:rPr>
        <w:t xml:space="preserve"> </w:t>
      </w:r>
      <w:r>
        <w:rPr>
          <w:sz w:val="24"/>
        </w:rPr>
        <w:t>fırsatlarını</w:t>
      </w:r>
      <w:r>
        <w:rPr>
          <w:spacing w:val="1"/>
          <w:sz w:val="24"/>
        </w:rPr>
        <w:t xml:space="preserve"> </w:t>
      </w:r>
      <w:r>
        <w:rPr>
          <w:sz w:val="24"/>
        </w:rPr>
        <w:t>yakalayabilmelerine</w:t>
      </w:r>
      <w:r>
        <w:rPr>
          <w:spacing w:val="-3"/>
          <w:sz w:val="24"/>
        </w:rPr>
        <w:t xml:space="preserve"> </w:t>
      </w:r>
      <w:r>
        <w:rPr>
          <w:sz w:val="24"/>
        </w:rPr>
        <w:t>imkân</w:t>
      </w:r>
      <w:r>
        <w:rPr>
          <w:spacing w:val="-1"/>
          <w:sz w:val="24"/>
        </w:rPr>
        <w:t xml:space="preserve"> </w:t>
      </w:r>
      <w:r>
        <w:rPr>
          <w:sz w:val="24"/>
        </w:rPr>
        <w:t>tanımak.</w:t>
      </w:r>
    </w:p>
    <w:p w:rsidR="001720D9" w:rsidRDefault="00330F07" w:rsidP="00330F07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>Kanun</w:t>
      </w:r>
      <w:r>
        <w:rPr>
          <w:spacing w:val="-3"/>
          <w:sz w:val="24"/>
        </w:rPr>
        <w:t xml:space="preserve"> </w:t>
      </w:r>
      <w:r>
        <w:rPr>
          <w:sz w:val="24"/>
        </w:rPr>
        <w:t>ve yönetmeliklerle</w:t>
      </w:r>
      <w:r>
        <w:rPr>
          <w:spacing w:val="-3"/>
          <w:sz w:val="24"/>
        </w:rPr>
        <w:t xml:space="preserve"> </w:t>
      </w:r>
      <w:r>
        <w:rPr>
          <w:sz w:val="24"/>
        </w:rPr>
        <w:t>kendisine</w:t>
      </w:r>
      <w:r>
        <w:rPr>
          <w:spacing w:val="-4"/>
          <w:sz w:val="24"/>
        </w:rPr>
        <w:t xml:space="preserve"> </w:t>
      </w:r>
      <w:r>
        <w:rPr>
          <w:sz w:val="24"/>
        </w:rPr>
        <w:t>verilen</w:t>
      </w:r>
      <w:r>
        <w:rPr>
          <w:spacing w:val="-3"/>
          <w:sz w:val="24"/>
        </w:rPr>
        <w:t xml:space="preserve"> </w:t>
      </w:r>
      <w:r>
        <w:rPr>
          <w:sz w:val="24"/>
        </w:rPr>
        <w:t>diğer</w:t>
      </w:r>
      <w:r>
        <w:rPr>
          <w:spacing w:val="-1"/>
          <w:sz w:val="24"/>
        </w:rPr>
        <w:t xml:space="preserve"> </w:t>
      </w:r>
      <w:r>
        <w:rPr>
          <w:sz w:val="24"/>
        </w:rPr>
        <w:t>görevleri</w:t>
      </w:r>
      <w:r>
        <w:rPr>
          <w:spacing w:val="2"/>
          <w:sz w:val="24"/>
        </w:rPr>
        <w:t xml:space="preserve"> </w:t>
      </w:r>
      <w:r>
        <w:rPr>
          <w:sz w:val="24"/>
        </w:rPr>
        <w:t>yapmak.</w:t>
      </w:r>
    </w:p>
    <w:p w:rsidR="001720D9" w:rsidRDefault="001720D9">
      <w:pPr>
        <w:rPr>
          <w:rFonts w:ascii="Times New Roman" w:hAnsi="Times New Roman" w:cs="Times New Roman"/>
          <w:sz w:val="24"/>
          <w:szCs w:val="24"/>
        </w:rPr>
      </w:pPr>
    </w:p>
    <w:p w:rsidR="001720D9" w:rsidRDefault="001720D9">
      <w:pPr>
        <w:rPr>
          <w:rFonts w:ascii="Times New Roman" w:hAnsi="Times New Roman" w:cs="Times New Roman"/>
          <w:sz w:val="24"/>
          <w:szCs w:val="24"/>
        </w:rPr>
      </w:pPr>
    </w:p>
    <w:p w:rsidR="001720D9" w:rsidRDefault="001720D9">
      <w:pPr>
        <w:rPr>
          <w:rFonts w:ascii="Times New Roman" w:hAnsi="Times New Roman" w:cs="Times New Roman"/>
          <w:sz w:val="24"/>
          <w:szCs w:val="24"/>
        </w:rPr>
      </w:pPr>
    </w:p>
    <w:sectPr w:rsidR="001720D9" w:rsidSect="00785B1B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97A" w:rsidRDefault="0078397A" w:rsidP="00785B1B">
      <w:pPr>
        <w:spacing w:after="0" w:line="240" w:lineRule="auto"/>
      </w:pPr>
      <w:r>
        <w:separator/>
      </w:r>
    </w:p>
  </w:endnote>
  <w:endnote w:type="continuationSeparator" w:id="0">
    <w:p w:rsidR="0078397A" w:rsidRDefault="0078397A" w:rsidP="0078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B1B" w:rsidRPr="00087859" w:rsidRDefault="00785B1B" w:rsidP="00785B1B">
    <w:pPr>
      <w:pStyle w:val="AltBilgi"/>
      <w:jc w:val="center"/>
      <w:rPr>
        <w:rFonts w:ascii="Times New Roman" w:hAnsi="Times New Roman" w:cs="Times New Roman"/>
        <w:b/>
        <w:i/>
      </w:rPr>
    </w:pPr>
    <w:r w:rsidRPr="00087859">
      <w:rPr>
        <w:rFonts w:ascii="Times New Roman" w:hAnsi="Times New Roman" w:cs="Times New Roman"/>
        <w:b/>
        <w:i/>
      </w:rPr>
      <w:t xml:space="preserve">Burdur Mehmet Akif Ersoy Üniversitesi </w:t>
    </w:r>
    <w:r w:rsidR="009C1B94" w:rsidRPr="00087859">
      <w:rPr>
        <w:rFonts w:ascii="Times New Roman" w:hAnsi="Times New Roman" w:cs="Times New Roman"/>
        <w:b/>
        <w:i/>
      </w:rPr>
      <w:t xml:space="preserve">Eğitim </w:t>
    </w:r>
    <w:r w:rsidRPr="00087859">
      <w:rPr>
        <w:rFonts w:ascii="Times New Roman" w:hAnsi="Times New Roman" w:cs="Times New Roman"/>
        <w:b/>
        <w:i/>
      </w:rPr>
      <w:t>Bilimleri Enstitüsü İstiklal Yerleşkesi, 15030 BURDUR</w:t>
    </w:r>
  </w:p>
  <w:p w:rsidR="00785B1B" w:rsidRPr="00087859" w:rsidRDefault="00785B1B" w:rsidP="00785B1B">
    <w:pPr>
      <w:pStyle w:val="AltBilgi"/>
      <w:jc w:val="center"/>
      <w:rPr>
        <w:rFonts w:ascii="Times New Roman" w:hAnsi="Times New Roman" w:cs="Times New Roman"/>
        <w:b/>
        <w:i/>
      </w:rPr>
    </w:pPr>
    <w:r w:rsidRPr="00087859">
      <w:rPr>
        <w:rFonts w:ascii="Times New Roman" w:hAnsi="Times New Roman" w:cs="Times New Roman"/>
        <w:b/>
        <w:i/>
      </w:rPr>
      <w:t>Tel: +90 248 213 3</w:t>
    </w:r>
    <w:r w:rsidR="009C1B94" w:rsidRPr="00087859">
      <w:rPr>
        <w:rFonts w:ascii="Times New Roman" w:hAnsi="Times New Roman" w:cs="Times New Roman"/>
        <w:b/>
        <w:i/>
      </w:rPr>
      <w:t>2</w:t>
    </w:r>
    <w:r w:rsidRPr="00087859">
      <w:rPr>
        <w:rFonts w:ascii="Times New Roman" w:hAnsi="Times New Roman" w:cs="Times New Roman"/>
        <w:b/>
        <w:i/>
      </w:rPr>
      <w:t xml:space="preserve"> </w:t>
    </w:r>
    <w:r w:rsidR="009C1B94" w:rsidRPr="00087859">
      <w:rPr>
        <w:rFonts w:ascii="Times New Roman" w:hAnsi="Times New Roman" w:cs="Times New Roman"/>
        <w:b/>
        <w:i/>
      </w:rPr>
      <w:t>02</w:t>
    </w:r>
    <w:r w:rsidRPr="00087859">
      <w:rPr>
        <w:rFonts w:ascii="Times New Roman" w:hAnsi="Times New Roman" w:cs="Times New Roman"/>
        <w:b/>
        <w:i/>
      </w:rPr>
      <w:t xml:space="preserve">   e</w:t>
    </w:r>
    <w:r w:rsidR="00330F07">
      <w:rPr>
        <w:rFonts w:ascii="Times New Roman" w:hAnsi="Times New Roman" w:cs="Times New Roman"/>
        <w:b/>
        <w:i/>
      </w:rPr>
      <w:t>-</w:t>
    </w:r>
    <w:r w:rsidRPr="00087859">
      <w:rPr>
        <w:rFonts w:ascii="Times New Roman" w:hAnsi="Times New Roman" w:cs="Times New Roman"/>
        <w:b/>
        <w:i/>
      </w:rPr>
      <w:t xml:space="preserve">posta: </w:t>
    </w:r>
    <w:r w:rsidR="009C1B94" w:rsidRPr="00087859">
      <w:rPr>
        <w:rFonts w:ascii="Times New Roman" w:hAnsi="Times New Roman" w:cs="Times New Roman"/>
        <w:b/>
        <w:i/>
      </w:rPr>
      <w:t>e</w:t>
    </w:r>
    <w:r w:rsidRPr="00087859">
      <w:rPr>
        <w:rFonts w:ascii="Times New Roman" w:hAnsi="Times New Roman" w:cs="Times New Roman"/>
        <w:b/>
        <w:i/>
      </w:rPr>
      <w:t>be@mehmetakif.edu.tr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97A" w:rsidRDefault="0078397A" w:rsidP="00785B1B">
      <w:pPr>
        <w:spacing w:after="0" w:line="240" w:lineRule="auto"/>
      </w:pPr>
      <w:r>
        <w:separator/>
      </w:r>
    </w:p>
  </w:footnote>
  <w:footnote w:type="continuationSeparator" w:id="0">
    <w:p w:rsidR="0078397A" w:rsidRDefault="0078397A" w:rsidP="00785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27413"/>
    <w:multiLevelType w:val="hybridMultilevel"/>
    <w:tmpl w:val="56D24F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24CCA"/>
    <w:multiLevelType w:val="hybridMultilevel"/>
    <w:tmpl w:val="70944B92"/>
    <w:lvl w:ilvl="0" w:tplc="6DCE0C98">
      <w:start w:val="1"/>
      <w:numFmt w:val="decimal"/>
      <w:lvlText w:val="%1."/>
      <w:lvlJc w:val="left"/>
      <w:pPr>
        <w:ind w:left="820" w:hanging="4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84F2A56A">
      <w:numFmt w:val="bullet"/>
      <w:lvlText w:val="•"/>
      <w:lvlJc w:val="left"/>
      <w:pPr>
        <w:ind w:left="1840" w:hanging="416"/>
      </w:pPr>
      <w:rPr>
        <w:rFonts w:hint="default"/>
        <w:lang w:val="tr-TR" w:eastAsia="en-US" w:bidi="ar-SA"/>
      </w:rPr>
    </w:lvl>
    <w:lvl w:ilvl="2" w:tplc="6C1626CA">
      <w:numFmt w:val="bullet"/>
      <w:lvlText w:val="•"/>
      <w:lvlJc w:val="left"/>
      <w:pPr>
        <w:ind w:left="2861" w:hanging="416"/>
      </w:pPr>
      <w:rPr>
        <w:rFonts w:hint="default"/>
        <w:lang w:val="tr-TR" w:eastAsia="en-US" w:bidi="ar-SA"/>
      </w:rPr>
    </w:lvl>
    <w:lvl w:ilvl="3" w:tplc="80140790">
      <w:numFmt w:val="bullet"/>
      <w:lvlText w:val="•"/>
      <w:lvlJc w:val="left"/>
      <w:pPr>
        <w:ind w:left="3882" w:hanging="416"/>
      </w:pPr>
      <w:rPr>
        <w:rFonts w:hint="default"/>
        <w:lang w:val="tr-TR" w:eastAsia="en-US" w:bidi="ar-SA"/>
      </w:rPr>
    </w:lvl>
    <w:lvl w:ilvl="4" w:tplc="99306748">
      <w:numFmt w:val="bullet"/>
      <w:lvlText w:val="•"/>
      <w:lvlJc w:val="left"/>
      <w:pPr>
        <w:ind w:left="4903" w:hanging="416"/>
      </w:pPr>
      <w:rPr>
        <w:rFonts w:hint="default"/>
        <w:lang w:val="tr-TR" w:eastAsia="en-US" w:bidi="ar-SA"/>
      </w:rPr>
    </w:lvl>
    <w:lvl w:ilvl="5" w:tplc="D1123940">
      <w:numFmt w:val="bullet"/>
      <w:lvlText w:val="•"/>
      <w:lvlJc w:val="left"/>
      <w:pPr>
        <w:ind w:left="5924" w:hanging="416"/>
      </w:pPr>
      <w:rPr>
        <w:rFonts w:hint="default"/>
        <w:lang w:val="tr-TR" w:eastAsia="en-US" w:bidi="ar-SA"/>
      </w:rPr>
    </w:lvl>
    <w:lvl w:ilvl="6" w:tplc="D4E61696">
      <w:numFmt w:val="bullet"/>
      <w:lvlText w:val="•"/>
      <w:lvlJc w:val="left"/>
      <w:pPr>
        <w:ind w:left="6944" w:hanging="416"/>
      </w:pPr>
      <w:rPr>
        <w:rFonts w:hint="default"/>
        <w:lang w:val="tr-TR" w:eastAsia="en-US" w:bidi="ar-SA"/>
      </w:rPr>
    </w:lvl>
    <w:lvl w:ilvl="7" w:tplc="B6543B94">
      <w:numFmt w:val="bullet"/>
      <w:lvlText w:val="•"/>
      <w:lvlJc w:val="left"/>
      <w:pPr>
        <w:ind w:left="7965" w:hanging="416"/>
      </w:pPr>
      <w:rPr>
        <w:rFonts w:hint="default"/>
        <w:lang w:val="tr-TR" w:eastAsia="en-US" w:bidi="ar-SA"/>
      </w:rPr>
    </w:lvl>
    <w:lvl w:ilvl="8" w:tplc="F3F00478">
      <w:numFmt w:val="bullet"/>
      <w:lvlText w:val="•"/>
      <w:lvlJc w:val="left"/>
      <w:pPr>
        <w:ind w:left="8986" w:hanging="416"/>
      </w:pPr>
      <w:rPr>
        <w:rFonts w:hint="default"/>
        <w:lang w:val="tr-TR" w:eastAsia="en-US" w:bidi="ar-SA"/>
      </w:rPr>
    </w:lvl>
  </w:abstractNum>
  <w:abstractNum w:abstractNumId="2" w15:restartNumberingAfterBreak="0">
    <w:nsid w:val="79C675CB"/>
    <w:multiLevelType w:val="hybridMultilevel"/>
    <w:tmpl w:val="16AC4078"/>
    <w:lvl w:ilvl="0" w:tplc="8F868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39F"/>
    <w:rsid w:val="00087859"/>
    <w:rsid w:val="00160D4B"/>
    <w:rsid w:val="001720D9"/>
    <w:rsid w:val="00330F07"/>
    <w:rsid w:val="003966E8"/>
    <w:rsid w:val="004823C8"/>
    <w:rsid w:val="004D039F"/>
    <w:rsid w:val="006E102D"/>
    <w:rsid w:val="00744D36"/>
    <w:rsid w:val="0078397A"/>
    <w:rsid w:val="00784450"/>
    <w:rsid w:val="00785B1B"/>
    <w:rsid w:val="007B0165"/>
    <w:rsid w:val="007E397B"/>
    <w:rsid w:val="00980938"/>
    <w:rsid w:val="009C1B94"/>
    <w:rsid w:val="00A95886"/>
    <w:rsid w:val="00BA07F6"/>
    <w:rsid w:val="00DA73AC"/>
    <w:rsid w:val="00E809D2"/>
    <w:rsid w:val="00E84B8D"/>
    <w:rsid w:val="00E85AA3"/>
    <w:rsid w:val="00F8198F"/>
    <w:rsid w:val="00F832CA"/>
    <w:rsid w:val="00F8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10E98"/>
  <w15:chartTrackingRefBased/>
  <w15:docId w15:val="{EA7DE5E1-9AC3-43D6-B5FA-C152B63D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85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5B1B"/>
  </w:style>
  <w:style w:type="paragraph" w:styleId="AltBilgi">
    <w:name w:val="footer"/>
    <w:basedOn w:val="Normal"/>
    <w:link w:val="AltBilgiChar"/>
    <w:uiPriority w:val="99"/>
    <w:unhideWhenUsed/>
    <w:rsid w:val="00785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5B1B"/>
  </w:style>
  <w:style w:type="table" w:styleId="TabloKlavuzu">
    <w:name w:val="Table Grid"/>
    <w:basedOn w:val="NormalTablo"/>
    <w:uiPriority w:val="39"/>
    <w:rsid w:val="00785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85B1B"/>
    <w:pPr>
      <w:ind w:left="720"/>
      <w:contextualSpacing/>
    </w:pPr>
  </w:style>
  <w:style w:type="table" w:styleId="KlavuzTablo6-Renkli-Vurgu5">
    <w:name w:val="Grid Table 6 Colorful Accent 5"/>
    <w:basedOn w:val="NormalTablo"/>
    <w:uiPriority w:val="51"/>
    <w:rsid w:val="0008785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330F07"/>
    <w:pPr>
      <w:widowControl w:val="0"/>
      <w:autoSpaceDE w:val="0"/>
      <w:autoSpaceDN w:val="0"/>
      <w:spacing w:after="0" w:line="240" w:lineRule="auto"/>
      <w:ind w:left="820" w:hanging="35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2023-10-13T06:36:00Z</dcterms:created>
  <dcterms:modified xsi:type="dcterms:W3CDTF">2023-10-13T06:36:00Z</dcterms:modified>
</cp:coreProperties>
</file>