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320" w:rsidRDefault="00B94320" w:rsidP="00B94320">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Sınıf Eğitimi Tezli Yüksek Lisans</w:t>
      </w:r>
    </w:p>
    <w:p w:rsidR="00B94320" w:rsidRDefault="00B94320" w:rsidP="00B94320">
      <w:pPr>
        <w:autoSpaceDE w:val="0"/>
        <w:autoSpaceDN w:val="0"/>
        <w:adjustRightInd w:val="0"/>
        <w:spacing w:after="0" w:line="240" w:lineRule="auto"/>
        <w:rPr>
          <w:rFonts w:ascii="TimesNewRomanPS-BoldMT" w:hAnsi="TimesNewRomanPS-BoldMT" w:cs="TimesNewRomanPS-BoldMT"/>
          <w:b/>
          <w:bCs/>
          <w:sz w:val="24"/>
          <w:szCs w:val="24"/>
        </w:rPr>
      </w:pPr>
    </w:p>
    <w:p w:rsidR="00B94320" w:rsidRDefault="00B94320" w:rsidP="00B94320">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1. Programın Genel Tanıtımı</w:t>
      </w:r>
    </w:p>
    <w:p w:rsidR="00B94320" w:rsidRPr="00CC3897" w:rsidRDefault="00CC3897" w:rsidP="00CC3897">
      <w:pPr>
        <w:autoSpaceDE w:val="0"/>
        <w:autoSpaceDN w:val="0"/>
        <w:adjustRightInd w:val="0"/>
        <w:spacing w:after="0" w:line="240" w:lineRule="auto"/>
        <w:jc w:val="both"/>
        <w:rPr>
          <w:rFonts w:ascii="Times New Roman" w:hAnsi="Times New Roman" w:cs="Times New Roman"/>
          <w:b/>
          <w:bCs/>
          <w:sz w:val="24"/>
          <w:szCs w:val="24"/>
        </w:rPr>
      </w:pPr>
      <w:r w:rsidRPr="00CC3897">
        <w:rPr>
          <w:rFonts w:ascii="Times New Roman" w:hAnsi="Times New Roman" w:cs="Times New Roman"/>
          <w:sz w:val="24"/>
          <w:szCs w:val="24"/>
        </w:rPr>
        <w:t>Sınıf</w:t>
      </w:r>
      <w:r w:rsidR="00B94320" w:rsidRPr="00CC3897">
        <w:rPr>
          <w:rFonts w:ascii="Times New Roman" w:hAnsi="Times New Roman" w:cs="Times New Roman"/>
          <w:sz w:val="24"/>
          <w:szCs w:val="24"/>
        </w:rPr>
        <w:t xml:space="preserve"> Eğitimi Tezli Yüksek Lisans Programı, </w:t>
      </w:r>
      <w:r w:rsidRPr="00CC3897">
        <w:rPr>
          <w:rFonts w:ascii="Times New Roman" w:hAnsi="Times New Roman" w:cs="Times New Roman"/>
          <w:sz w:val="24"/>
          <w:szCs w:val="24"/>
        </w:rPr>
        <w:t>sınıf öğretmenliği</w:t>
      </w:r>
      <w:r w:rsidR="00B94320" w:rsidRPr="00CC3897">
        <w:rPr>
          <w:rFonts w:ascii="Times New Roman" w:hAnsi="Times New Roman" w:cs="Times New Roman"/>
          <w:sz w:val="24"/>
          <w:szCs w:val="24"/>
        </w:rPr>
        <w:t xml:space="preserve"> alanında uzmanlaşmak</w:t>
      </w:r>
      <w:r w:rsidRPr="00CC3897">
        <w:rPr>
          <w:rFonts w:ascii="Times New Roman" w:hAnsi="Times New Roman" w:cs="Times New Roman"/>
          <w:sz w:val="24"/>
          <w:szCs w:val="24"/>
        </w:rPr>
        <w:t xml:space="preserve"> </w:t>
      </w:r>
      <w:r w:rsidR="00B94320" w:rsidRPr="00CC3897">
        <w:rPr>
          <w:rFonts w:ascii="Times New Roman" w:hAnsi="Times New Roman" w:cs="Times New Roman"/>
          <w:sz w:val="24"/>
          <w:szCs w:val="24"/>
        </w:rPr>
        <w:t>isteyen öğrencilere derinlemesine akademik bilgi ve araştırma becerileri kazandırmayı</w:t>
      </w:r>
      <w:r w:rsidRPr="00CC3897">
        <w:rPr>
          <w:rFonts w:ascii="Times New Roman" w:hAnsi="Times New Roman" w:cs="Times New Roman"/>
          <w:sz w:val="24"/>
          <w:szCs w:val="24"/>
        </w:rPr>
        <w:t xml:space="preserve"> </w:t>
      </w:r>
      <w:r w:rsidR="00B94320" w:rsidRPr="00CC3897">
        <w:rPr>
          <w:rFonts w:ascii="Times New Roman" w:hAnsi="Times New Roman" w:cs="Times New Roman"/>
          <w:sz w:val="24"/>
          <w:szCs w:val="24"/>
        </w:rPr>
        <w:t xml:space="preserve">hedefler. Program, </w:t>
      </w:r>
      <w:r w:rsidRPr="00CC3897">
        <w:rPr>
          <w:rFonts w:ascii="Times New Roman" w:hAnsi="Times New Roman" w:cs="Times New Roman"/>
          <w:color w:val="000000"/>
          <w:sz w:val="24"/>
          <w:szCs w:val="24"/>
          <w:shd w:val="clear" w:color="auto" w:fill="FFFFFF"/>
        </w:rPr>
        <w:t>çağdaş yaklaşımları temele alarak yürüttüğü yüksek lisans programıyla çağdaş ölçme-değerlendirme yaklaşımlardan haberdar, teknolojik gelişmeler doğrultusunda öğretim faaliyetlerini düzenleyebilen, farklı öğretim yöntem ve stratejilerini öğretim süreçlerinde kullanabilen, alanında yapılan çalışmaları takip edebilen, bilimsel araştırmalar yapan nitelikli bireyler yetiştirmeyi hedeflemektedir.</w:t>
      </w:r>
    </w:p>
    <w:p w:rsidR="00B94320" w:rsidRDefault="00B94320" w:rsidP="00B94320">
      <w:pPr>
        <w:autoSpaceDE w:val="0"/>
        <w:autoSpaceDN w:val="0"/>
        <w:adjustRightInd w:val="0"/>
        <w:spacing w:after="0" w:line="240" w:lineRule="auto"/>
        <w:rPr>
          <w:rFonts w:ascii="TimesNewRomanPS-BoldMT" w:hAnsi="TimesNewRomanPS-BoldMT" w:cs="TimesNewRomanPS-BoldMT"/>
          <w:b/>
          <w:bCs/>
          <w:sz w:val="24"/>
          <w:szCs w:val="24"/>
        </w:rPr>
      </w:pPr>
    </w:p>
    <w:p w:rsidR="00B94320" w:rsidRDefault="00B94320" w:rsidP="00B94320">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2. Başvuru Koşulları</w:t>
      </w:r>
    </w:p>
    <w:p w:rsidR="00B94320" w:rsidRDefault="00B94320" w:rsidP="00B9432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İlanda belirtilen minimum lisans not ortalamasına ve ALES puanına sahip olmak</w:t>
      </w:r>
    </w:p>
    <w:p w:rsidR="00B94320" w:rsidRDefault="00B94320" w:rsidP="00B9432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Yabancı Dil sınavıyla ilgili ilanda belirtilen belgeyi sunmak</w:t>
      </w:r>
    </w:p>
    <w:p w:rsidR="00CC3897" w:rsidRDefault="00CC3897" w:rsidP="00B94320">
      <w:pPr>
        <w:autoSpaceDE w:val="0"/>
        <w:autoSpaceDN w:val="0"/>
        <w:adjustRightInd w:val="0"/>
        <w:spacing w:after="0" w:line="240" w:lineRule="auto"/>
        <w:rPr>
          <w:rFonts w:ascii="TimesNewRomanPS-BoldMT" w:hAnsi="TimesNewRomanPS-BoldMT" w:cs="TimesNewRomanPS-BoldMT"/>
          <w:b/>
          <w:bCs/>
          <w:sz w:val="24"/>
          <w:szCs w:val="24"/>
        </w:rPr>
      </w:pPr>
    </w:p>
    <w:p w:rsidR="00B94320" w:rsidRDefault="00B94320" w:rsidP="00B94320">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Önemli Not</w:t>
      </w:r>
      <w:r>
        <w:rPr>
          <w:rFonts w:ascii="TimesNewRomanPSMT" w:hAnsi="TimesNewRomanPSMT" w:cs="TimesNewRomanPSMT"/>
          <w:sz w:val="24"/>
          <w:szCs w:val="24"/>
        </w:rPr>
        <w:t>: Bu program için mülakat gerekmemektedir.</w:t>
      </w:r>
    </w:p>
    <w:p w:rsidR="00CC3897" w:rsidRDefault="00CC3897" w:rsidP="00B94320">
      <w:pPr>
        <w:autoSpaceDE w:val="0"/>
        <w:autoSpaceDN w:val="0"/>
        <w:adjustRightInd w:val="0"/>
        <w:spacing w:after="0" w:line="240" w:lineRule="auto"/>
        <w:rPr>
          <w:rFonts w:ascii="TimesNewRomanPS-BoldMT" w:hAnsi="TimesNewRomanPS-BoldMT" w:cs="TimesNewRomanPS-BoldMT"/>
          <w:b/>
          <w:bCs/>
          <w:sz w:val="24"/>
          <w:szCs w:val="24"/>
        </w:rPr>
      </w:pPr>
    </w:p>
    <w:p w:rsidR="00B94320" w:rsidRDefault="00B94320" w:rsidP="00B94320">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3. Müfredat ve Ders İçeriği</w:t>
      </w:r>
    </w:p>
    <w:p w:rsidR="00B94320" w:rsidRDefault="00B94320" w:rsidP="00CC389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Program, zorunlu ve seçmeli derslerden oluşmaktadır. Zorunlu dersler, öğrencilerin alana dair</w:t>
      </w:r>
      <w:r w:rsidR="00CC3897">
        <w:rPr>
          <w:rFonts w:ascii="TimesNewRomanPSMT" w:hAnsi="TimesNewRomanPSMT" w:cs="TimesNewRomanPSMT"/>
          <w:sz w:val="24"/>
          <w:szCs w:val="24"/>
        </w:rPr>
        <w:t xml:space="preserve"> </w:t>
      </w:r>
      <w:r>
        <w:rPr>
          <w:rFonts w:ascii="TimesNewRomanPSMT" w:hAnsi="TimesNewRomanPSMT" w:cs="TimesNewRomanPSMT"/>
          <w:sz w:val="24"/>
          <w:szCs w:val="24"/>
        </w:rPr>
        <w:t>temel bilgi ve beceriler edinmesini sağlar. Seçmeli dersler ise öğrencilere kendi ilgi alanlarına</w:t>
      </w:r>
      <w:r w:rsidR="00CC3897">
        <w:rPr>
          <w:rFonts w:ascii="TimesNewRomanPSMT" w:hAnsi="TimesNewRomanPSMT" w:cs="TimesNewRomanPSMT"/>
          <w:sz w:val="24"/>
          <w:szCs w:val="24"/>
        </w:rPr>
        <w:t xml:space="preserve"> </w:t>
      </w:r>
      <w:r>
        <w:rPr>
          <w:rFonts w:ascii="TimesNewRomanPSMT" w:hAnsi="TimesNewRomanPSMT" w:cs="TimesNewRomanPSMT"/>
          <w:sz w:val="24"/>
          <w:szCs w:val="24"/>
        </w:rPr>
        <w:t xml:space="preserve">yönelik derinleşme imkânı sunar. </w:t>
      </w:r>
      <w:r w:rsidR="006162A4">
        <w:rPr>
          <w:rFonts w:ascii="TimesNewRomanPSMT" w:hAnsi="TimesNewRomanPSMT" w:cs="TimesNewRomanPSMT"/>
          <w:sz w:val="24"/>
          <w:szCs w:val="24"/>
        </w:rPr>
        <w:t>M</w:t>
      </w:r>
      <w:r>
        <w:rPr>
          <w:rFonts w:ascii="TimesNewRomanPSMT" w:hAnsi="TimesNewRomanPSMT" w:cs="TimesNewRomanPSMT"/>
          <w:sz w:val="24"/>
          <w:szCs w:val="24"/>
        </w:rPr>
        <w:t>üfredattaki bazı dersler:</w:t>
      </w:r>
    </w:p>
    <w:p w:rsidR="00CC3897" w:rsidRDefault="00CC3897" w:rsidP="00B94320">
      <w:pPr>
        <w:autoSpaceDE w:val="0"/>
        <w:autoSpaceDN w:val="0"/>
        <w:adjustRightInd w:val="0"/>
        <w:spacing w:after="0" w:line="240" w:lineRule="auto"/>
        <w:rPr>
          <w:rFonts w:ascii="TimesNewRomanPSMT" w:hAnsi="TimesNewRomanPSMT" w:cs="TimesNewRomanPSMT"/>
          <w:sz w:val="24"/>
          <w:szCs w:val="24"/>
        </w:rPr>
      </w:pPr>
    </w:p>
    <w:p w:rsidR="00B94320" w:rsidRDefault="00B94320" w:rsidP="00B94320">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Zorunlu Dersler</w:t>
      </w:r>
      <w:r>
        <w:rPr>
          <w:rFonts w:ascii="TimesNewRomanPSMT" w:hAnsi="TimesNewRomanPSMT" w:cs="TimesNewRomanPSMT"/>
          <w:sz w:val="24"/>
          <w:szCs w:val="24"/>
        </w:rPr>
        <w:t>:</w:t>
      </w:r>
    </w:p>
    <w:p w:rsidR="00C65E46" w:rsidRPr="00C65E46" w:rsidRDefault="00C65E46" w:rsidP="00C65E46">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C65E46">
        <w:rPr>
          <w:rFonts w:ascii="Times New Roman" w:hAnsi="Times New Roman" w:cs="Times New Roman"/>
          <w:sz w:val="24"/>
          <w:szCs w:val="24"/>
        </w:rPr>
        <w:t>Bilgisayarlı Eğitim İstatistiği (04SNF1505): 6 AKTS</w:t>
      </w:r>
    </w:p>
    <w:p w:rsidR="00B94320" w:rsidRPr="00C65E46" w:rsidRDefault="00C65E46" w:rsidP="00C65E46">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C65E46">
        <w:rPr>
          <w:rFonts w:ascii="Times New Roman" w:hAnsi="Times New Roman" w:cs="Times New Roman"/>
          <w:sz w:val="24"/>
          <w:szCs w:val="24"/>
        </w:rPr>
        <w:t>Dil Edinimi ve Türkçe Öğretimi (04SNF1538): 6 AKTS</w:t>
      </w:r>
    </w:p>
    <w:p w:rsidR="00C65E46" w:rsidRPr="00C65E46" w:rsidRDefault="00C65E46" w:rsidP="00C65E46">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C65E46">
        <w:rPr>
          <w:rFonts w:ascii="Times New Roman" w:hAnsi="Times New Roman" w:cs="Times New Roman"/>
          <w:sz w:val="24"/>
          <w:szCs w:val="24"/>
        </w:rPr>
        <w:t>Eğitimde Araştırma Teknikleri ve Araştırma Etiği (04SNF1541): 6 AKTS</w:t>
      </w:r>
    </w:p>
    <w:p w:rsidR="00C65E46" w:rsidRDefault="00CC3897" w:rsidP="00B94320">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C65E46">
        <w:rPr>
          <w:rFonts w:ascii="Times New Roman" w:hAnsi="Times New Roman" w:cs="Times New Roman"/>
          <w:sz w:val="24"/>
          <w:szCs w:val="24"/>
        </w:rPr>
        <w:t>İlkokulda Matematik Öğretimi</w:t>
      </w:r>
      <w:r w:rsidR="00C65E46" w:rsidRPr="00C65E46">
        <w:rPr>
          <w:rFonts w:ascii="Times New Roman" w:hAnsi="Times New Roman" w:cs="Times New Roman"/>
          <w:sz w:val="24"/>
          <w:szCs w:val="24"/>
        </w:rPr>
        <w:t xml:space="preserve"> (04SNF1545):</w:t>
      </w:r>
      <w:r w:rsidRPr="00C65E46">
        <w:rPr>
          <w:rFonts w:ascii="Times New Roman" w:hAnsi="Times New Roman" w:cs="Times New Roman"/>
          <w:sz w:val="24"/>
          <w:szCs w:val="24"/>
        </w:rPr>
        <w:t xml:space="preserve"> 6</w:t>
      </w:r>
      <w:r w:rsidR="00C65E46" w:rsidRPr="00C65E46">
        <w:rPr>
          <w:rFonts w:ascii="Times New Roman" w:hAnsi="Times New Roman" w:cs="Times New Roman"/>
          <w:sz w:val="24"/>
          <w:szCs w:val="24"/>
        </w:rPr>
        <w:t xml:space="preserve"> AKTS</w:t>
      </w:r>
    </w:p>
    <w:p w:rsidR="00C65E46" w:rsidRPr="00C65E46" w:rsidRDefault="00C65E46" w:rsidP="00B94320">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C65E46">
        <w:rPr>
          <w:rFonts w:ascii="Times New Roman" w:hAnsi="Times New Roman" w:cs="Times New Roman"/>
          <w:sz w:val="24"/>
          <w:szCs w:val="24"/>
        </w:rPr>
        <w:t>Danışmanlık (04SNF1400): 2 AKTS</w:t>
      </w:r>
    </w:p>
    <w:p w:rsidR="00C65E46" w:rsidRDefault="00C65E46" w:rsidP="00B94320">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C65E46">
        <w:rPr>
          <w:rFonts w:ascii="Times New Roman" w:hAnsi="Times New Roman" w:cs="Times New Roman"/>
          <w:sz w:val="24"/>
          <w:szCs w:val="24"/>
        </w:rPr>
        <w:t>Seminer (04SNF1500): 5 AKTS</w:t>
      </w:r>
    </w:p>
    <w:p w:rsidR="00CC3897" w:rsidRDefault="00C65E46" w:rsidP="00B94320">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C65E46">
        <w:rPr>
          <w:rFonts w:ascii="Times New Roman" w:hAnsi="Times New Roman" w:cs="Times New Roman"/>
          <w:sz w:val="24"/>
          <w:szCs w:val="24"/>
        </w:rPr>
        <w:t>Uzmanlık Alan Dersi (04SNF1700): 6 AKTS</w:t>
      </w:r>
    </w:p>
    <w:p w:rsidR="006162A4" w:rsidRPr="00C65E46" w:rsidRDefault="006162A4" w:rsidP="00B94320">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Tez Çalışması (04SNF1800): 22 AKTS</w:t>
      </w:r>
    </w:p>
    <w:p w:rsidR="00CC3897" w:rsidRDefault="00CC3897" w:rsidP="00B94320">
      <w:pPr>
        <w:autoSpaceDE w:val="0"/>
        <w:autoSpaceDN w:val="0"/>
        <w:adjustRightInd w:val="0"/>
        <w:spacing w:after="0" w:line="240" w:lineRule="auto"/>
        <w:rPr>
          <w:rFonts w:ascii="TimesNewRomanPSMT" w:hAnsi="TimesNewRomanPSMT" w:cs="TimesNewRomanPSMT"/>
          <w:sz w:val="24"/>
          <w:szCs w:val="24"/>
        </w:rPr>
      </w:pPr>
    </w:p>
    <w:p w:rsidR="00B94320" w:rsidRDefault="00B94320" w:rsidP="00B94320">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Seçmeli Dersler</w:t>
      </w:r>
      <w:r>
        <w:rPr>
          <w:rFonts w:ascii="TimesNewRomanPSMT" w:hAnsi="TimesNewRomanPSMT" w:cs="TimesNewRomanPSMT"/>
          <w:sz w:val="24"/>
          <w:szCs w:val="24"/>
        </w:rPr>
        <w:t>:</w:t>
      </w:r>
    </w:p>
    <w:p w:rsidR="00C65E46" w:rsidRPr="002F6B3B" w:rsidRDefault="00C65E46" w:rsidP="002F6B3B">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2F6B3B">
        <w:rPr>
          <w:rFonts w:ascii="Times New Roman" w:hAnsi="Times New Roman" w:cs="Times New Roman"/>
          <w:sz w:val="24"/>
          <w:szCs w:val="24"/>
        </w:rPr>
        <w:t>Hayat Bilgisi ve Sosyal Bilgiler Öğretimi (04SNF1503): 6 AKTS</w:t>
      </w:r>
    </w:p>
    <w:p w:rsidR="00C65E46" w:rsidRPr="002F6B3B" w:rsidRDefault="00C65E46" w:rsidP="002F6B3B">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2F6B3B">
        <w:rPr>
          <w:rFonts w:ascii="Times New Roman" w:hAnsi="Times New Roman" w:cs="Times New Roman"/>
          <w:sz w:val="24"/>
          <w:szCs w:val="24"/>
        </w:rPr>
        <w:t>İlköğretimde Fen ve Teknoloji Öğretimi (04SNF1504): 6 AKTS</w:t>
      </w:r>
    </w:p>
    <w:p w:rsidR="00C65E46" w:rsidRPr="002F6B3B" w:rsidRDefault="00C65E46" w:rsidP="002F6B3B">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2F6B3B">
        <w:rPr>
          <w:rFonts w:ascii="Times New Roman" w:hAnsi="Times New Roman" w:cs="Times New Roman"/>
          <w:sz w:val="24"/>
          <w:szCs w:val="24"/>
        </w:rPr>
        <w:t>Çocuk Gelişimi ve Çocuğu Tanıma Teknikleri (04SNF1508): 6 AKTS</w:t>
      </w:r>
    </w:p>
    <w:p w:rsidR="00C65E46" w:rsidRPr="002F6B3B" w:rsidRDefault="00C65E46" w:rsidP="002F6B3B">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2F6B3B">
        <w:rPr>
          <w:rFonts w:ascii="Times New Roman" w:hAnsi="Times New Roman" w:cs="Times New Roman"/>
          <w:sz w:val="24"/>
          <w:szCs w:val="24"/>
        </w:rPr>
        <w:t>Sınıf Öğretmenliğinde Türkçe Öğretimi (04SNF1509): 6 AKTS</w:t>
      </w:r>
    </w:p>
    <w:p w:rsidR="00C65E46" w:rsidRPr="002F6B3B" w:rsidRDefault="00C65E46" w:rsidP="002F6B3B">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2F6B3B">
        <w:rPr>
          <w:rFonts w:ascii="Times New Roman" w:hAnsi="Times New Roman" w:cs="Times New Roman"/>
          <w:sz w:val="24"/>
          <w:szCs w:val="24"/>
        </w:rPr>
        <w:t>Kaynaştırma Eğitimi (04SNF1511): 6 AKTS</w:t>
      </w:r>
    </w:p>
    <w:p w:rsidR="00C65E46" w:rsidRPr="002F6B3B" w:rsidRDefault="00C65E46" w:rsidP="002F6B3B">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2F6B3B">
        <w:rPr>
          <w:rFonts w:ascii="Times New Roman" w:hAnsi="Times New Roman" w:cs="Times New Roman"/>
          <w:sz w:val="24"/>
          <w:szCs w:val="24"/>
        </w:rPr>
        <w:t>Okul Yönetimi ve Denetimi (04SNF1516): 6 AKTS</w:t>
      </w:r>
    </w:p>
    <w:p w:rsidR="00C65E46" w:rsidRPr="002F6B3B" w:rsidRDefault="00C65E46" w:rsidP="002F6B3B">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2F6B3B">
        <w:rPr>
          <w:rFonts w:ascii="Times New Roman" w:hAnsi="Times New Roman" w:cs="Times New Roman"/>
          <w:sz w:val="24"/>
          <w:szCs w:val="24"/>
        </w:rPr>
        <w:t>İlk Okuma Yazma Öğretimi (04SNF1517): 6 AKTS</w:t>
      </w:r>
    </w:p>
    <w:p w:rsidR="00C65E46" w:rsidRPr="002F6B3B" w:rsidRDefault="00C65E46" w:rsidP="002F6B3B">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2F6B3B">
        <w:rPr>
          <w:rFonts w:ascii="Times New Roman" w:hAnsi="Times New Roman" w:cs="Times New Roman"/>
          <w:sz w:val="24"/>
          <w:szCs w:val="24"/>
        </w:rPr>
        <w:t>Öğretimde Bilgi Teknolojilerinin Kullanımı (04SNF1518): 6 AKTS</w:t>
      </w:r>
    </w:p>
    <w:p w:rsidR="002F6B3B" w:rsidRPr="002F6B3B" w:rsidRDefault="00C65E46" w:rsidP="002F6B3B">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2F6B3B">
        <w:rPr>
          <w:rFonts w:ascii="Times New Roman" w:hAnsi="Times New Roman" w:cs="Times New Roman"/>
          <w:sz w:val="24"/>
          <w:szCs w:val="24"/>
        </w:rPr>
        <w:t>Sınıf Yönetiminde Çağdaş Yaklaşımlar</w:t>
      </w:r>
      <w:r w:rsidR="002F6B3B" w:rsidRPr="002F6B3B">
        <w:rPr>
          <w:rFonts w:ascii="Times New Roman" w:hAnsi="Times New Roman" w:cs="Times New Roman"/>
          <w:sz w:val="24"/>
          <w:szCs w:val="24"/>
        </w:rPr>
        <w:t xml:space="preserve"> (04SNF1519):</w:t>
      </w:r>
      <w:r w:rsidRPr="002F6B3B">
        <w:rPr>
          <w:rFonts w:ascii="Times New Roman" w:hAnsi="Times New Roman" w:cs="Times New Roman"/>
          <w:sz w:val="24"/>
          <w:szCs w:val="24"/>
        </w:rPr>
        <w:t xml:space="preserve"> 6</w:t>
      </w:r>
      <w:r w:rsidR="002F6B3B" w:rsidRPr="002F6B3B">
        <w:rPr>
          <w:rFonts w:ascii="Times New Roman" w:hAnsi="Times New Roman" w:cs="Times New Roman"/>
          <w:sz w:val="24"/>
          <w:szCs w:val="24"/>
        </w:rPr>
        <w:t xml:space="preserve"> AKTS</w:t>
      </w:r>
    </w:p>
    <w:p w:rsidR="002F6B3B" w:rsidRPr="002F6B3B" w:rsidRDefault="00C65E46" w:rsidP="002F6B3B">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2F6B3B">
        <w:rPr>
          <w:rFonts w:ascii="Times New Roman" w:hAnsi="Times New Roman" w:cs="Times New Roman"/>
          <w:sz w:val="24"/>
          <w:szCs w:val="24"/>
        </w:rPr>
        <w:t>Çocuk Edebiyatı</w:t>
      </w:r>
      <w:r w:rsidR="002F6B3B" w:rsidRPr="002F6B3B">
        <w:rPr>
          <w:rFonts w:ascii="Times New Roman" w:hAnsi="Times New Roman" w:cs="Times New Roman"/>
          <w:sz w:val="24"/>
          <w:szCs w:val="24"/>
        </w:rPr>
        <w:t xml:space="preserve"> (04SNF1520):</w:t>
      </w:r>
      <w:r w:rsidRPr="002F6B3B">
        <w:rPr>
          <w:rFonts w:ascii="Times New Roman" w:hAnsi="Times New Roman" w:cs="Times New Roman"/>
          <w:sz w:val="24"/>
          <w:szCs w:val="24"/>
        </w:rPr>
        <w:t xml:space="preserve"> 6</w:t>
      </w:r>
      <w:r w:rsidR="002F6B3B" w:rsidRPr="002F6B3B">
        <w:rPr>
          <w:rFonts w:ascii="Times New Roman" w:hAnsi="Times New Roman" w:cs="Times New Roman"/>
          <w:sz w:val="24"/>
          <w:szCs w:val="24"/>
        </w:rPr>
        <w:t xml:space="preserve"> AKTS</w:t>
      </w:r>
    </w:p>
    <w:p w:rsidR="002F6B3B" w:rsidRPr="002F6B3B" w:rsidRDefault="00C65E46" w:rsidP="002F6B3B">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2F6B3B">
        <w:rPr>
          <w:rFonts w:ascii="Times New Roman" w:hAnsi="Times New Roman" w:cs="Times New Roman"/>
          <w:sz w:val="24"/>
          <w:szCs w:val="24"/>
        </w:rPr>
        <w:t>Eğitici Drama ve Uygulamaları</w:t>
      </w:r>
      <w:r w:rsidR="002F6B3B" w:rsidRPr="002F6B3B">
        <w:rPr>
          <w:rFonts w:ascii="Times New Roman" w:hAnsi="Times New Roman" w:cs="Times New Roman"/>
          <w:sz w:val="24"/>
          <w:szCs w:val="24"/>
        </w:rPr>
        <w:t xml:space="preserve"> (04SNF1521):</w:t>
      </w:r>
      <w:r w:rsidRPr="002F6B3B">
        <w:rPr>
          <w:rFonts w:ascii="Times New Roman" w:hAnsi="Times New Roman" w:cs="Times New Roman"/>
          <w:sz w:val="24"/>
          <w:szCs w:val="24"/>
        </w:rPr>
        <w:t xml:space="preserve"> 6</w:t>
      </w:r>
      <w:r w:rsidR="002F6B3B" w:rsidRPr="002F6B3B">
        <w:rPr>
          <w:rFonts w:ascii="Times New Roman" w:hAnsi="Times New Roman" w:cs="Times New Roman"/>
          <w:sz w:val="24"/>
          <w:szCs w:val="24"/>
        </w:rPr>
        <w:t xml:space="preserve"> AKTS</w:t>
      </w:r>
    </w:p>
    <w:p w:rsidR="002F6B3B" w:rsidRPr="002F6B3B" w:rsidRDefault="00C65E46" w:rsidP="002F6B3B">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2F6B3B">
        <w:rPr>
          <w:rFonts w:ascii="Times New Roman" w:hAnsi="Times New Roman" w:cs="Times New Roman"/>
          <w:sz w:val="24"/>
          <w:szCs w:val="24"/>
        </w:rPr>
        <w:t>Birleştirilmiş Sınıflarda Öğretim Niteliğini Geliştirme</w:t>
      </w:r>
      <w:r w:rsidR="002F6B3B" w:rsidRPr="002F6B3B">
        <w:rPr>
          <w:rFonts w:ascii="Times New Roman" w:hAnsi="Times New Roman" w:cs="Times New Roman"/>
          <w:sz w:val="24"/>
          <w:szCs w:val="24"/>
        </w:rPr>
        <w:t xml:space="preserve"> (04SNF1526):</w:t>
      </w:r>
      <w:r w:rsidRPr="002F6B3B">
        <w:rPr>
          <w:rFonts w:ascii="Times New Roman" w:hAnsi="Times New Roman" w:cs="Times New Roman"/>
          <w:sz w:val="24"/>
          <w:szCs w:val="24"/>
        </w:rPr>
        <w:t xml:space="preserve"> 6</w:t>
      </w:r>
      <w:r w:rsidR="002F6B3B" w:rsidRPr="002F6B3B">
        <w:rPr>
          <w:rFonts w:ascii="Times New Roman" w:hAnsi="Times New Roman" w:cs="Times New Roman"/>
          <w:sz w:val="24"/>
          <w:szCs w:val="24"/>
        </w:rPr>
        <w:t xml:space="preserve"> AKTS</w:t>
      </w:r>
    </w:p>
    <w:p w:rsidR="002F6B3B" w:rsidRPr="002F6B3B" w:rsidRDefault="00C65E46" w:rsidP="002F6B3B">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2F6B3B">
        <w:rPr>
          <w:rFonts w:ascii="Times New Roman" w:hAnsi="Times New Roman" w:cs="Times New Roman"/>
          <w:sz w:val="24"/>
          <w:szCs w:val="24"/>
        </w:rPr>
        <w:t>İlköğretimde Yabancı Dil Öğretim Yöntemleri</w:t>
      </w:r>
      <w:r w:rsidR="002F6B3B" w:rsidRPr="002F6B3B">
        <w:rPr>
          <w:rFonts w:ascii="Times New Roman" w:hAnsi="Times New Roman" w:cs="Times New Roman"/>
          <w:sz w:val="24"/>
          <w:szCs w:val="24"/>
        </w:rPr>
        <w:t xml:space="preserve"> (04SNF1527):</w:t>
      </w:r>
      <w:r w:rsidRPr="002F6B3B">
        <w:rPr>
          <w:rFonts w:ascii="Times New Roman" w:hAnsi="Times New Roman" w:cs="Times New Roman"/>
          <w:sz w:val="24"/>
          <w:szCs w:val="24"/>
        </w:rPr>
        <w:t xml:space="preserve"> 6</w:t>
      </w:r>
      <w:r w:rsidR="002F6B3B" w:rsidRPr="002F6B3B">
        <w:rPr>
          <w:rFonts w:ascii="Times New Roman" w:hAnsi="Times New Roman" w:cs="Times New Roman"/>
          <w:sz w:val="24"/>
          <w:szCs w:val="24"/>
        </w:rPr>
        <w:t xml:space="preserve"> AKTS</w:t>
      </w:r>
    </w:p>
    <w:p w:rsidR="002F6B3B" w:rsidRPr="002F6B3B" w:rsidRDefault="00C65E46" w:rsidP="002F6B3B">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2F6B3B">
        <w:rPr>
          <w:rFonts w:ascii="Times New Roman" w:hAnsi="Times New Roman" w:cs="Times New Roman"/>
          <w:sz w:val="24"/>
          <w:szCs w:val="24"/>
        </w:rPr>
        <w:t>Toplumsal Kalkınma ve Eğitim</w:t>
      </w:r>
      <w:r w:rsidR="002F6B3B" w:rsidRPr="002F6B3B">
        <w:rPr>
          <w:rFonts w:ascii="Times New Roman" w:hAnsi="Times New Roman" w:cs="Times New Roman"/>
          <w:sz w:val="24"/>
          <w:szCs w:val="24"/>
        </w:rPr>
        <w:t xml:space="preserve"> (04SNF1529):</w:t>
      </w:r>
      <w:r w:rsidRPr="002F6B3B">
        <w:rPr>
          <w:rFonts w:ascii="Times New Roman" w:hAnsi="Times New Roman" w:cs="Times New Roman"/>
          <w:sz w:val="24"/>
          <w:szCs w:val="24"/>
        </w:rPr>
        <w:t xml:space="preserve"> 6</w:t>
      </w:r>
      <w:r w:rsidR="002F6B3B" w:rsidRPr="002F6B3B">
        <w:rPr>
          <w:rFonts w:ascii="Times New Roman" w:hAnsi="Times New Roman" w:cs="Times New Roman"/>
          <w:sz w:val="24"/>
          <w:szCs w:val="24"/>
        </w:rPr>
        <w:t xml:space="preserve"> AKTS</w:t>
      </w:r>
    </w:p>
    <w:p w:rsidR="002F6B3B" w:rsidRPr="002F6B3B" w:rsidRDefault="00C65E46" w:rsidP="002F6B3B">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2F6B3B">
        <w:rPr>
          <w:rFonts w:ascii="Times New Roman" w:hAnsi="Times New Roman" w:cs="Times New Roman"/>
          <w:sz w:val="24"/>
          <w:szCs w:val="24"/>
        </w:rPr>
        <w:t>Matematik Öğretiminde Yapılandırıcı Yaklaşımlar</w:t>
      </w:r>
      <w:r w:rsidR="002F6B3B" w:rsidRPr="002F6B3B">
        <w:rPr>
          <w:rFonts w:ascii="Times New Roman" w:hAnsi="Times New Roman" w:cs="Times New Roman"/>
          <w:sz w:val="24"/>
          <w:szCs w:val="24"/>
        </w:rPr>
        <w:t xml:space="preserve"> (04SNF1531):</w:t>
      </w:r>
      <w:r w:rsidRPr="002F6B3B">
        <w:rPr>
          <w:rFonts w:ascii="Times New Roman" w:hAnsi="Times New Roman" w:cs="Times New Roman"/>
          <w:sz w:val="24"/>
          <w:szCs w:val="24"/>
        </w:rPr>
        <w:t xml:space="preserve"> 6</w:t>
      </w:r>
      <w:r w:rsidR="002F6B3B" w:rsidRPr="002F6B3B">
        <w:rPr>
          <w:rFonts w:ascii="Times New Roman" w:hAnsi="Times New Roman" w:cs="Times New Roman"/>
          <w:sz w:val="24"/>
          <w:szCs w:val="24"/>
        </w:rPr>
        <w:t xml:space="preserve"> AKTS</w:t>
      </w:r>
    </w:p>
    <w:p w:rsidR="002F6B3B" w:rsidRPr="002F6B3B" w:rsidRDefault="00C65E46" w:rsidP="002F6B3B">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2F6B3B">
        <w:rPr>
          <w:rFonts w:ascii="Times New Roman" w:hAnsi="Times New Roman" w:cs="Times New Roman"/>
          <w:sz w:val="24"/>
          <w:szCs w:val="24"/>
        </w:rPr>
        <w:t>Kimya Deneyleri Tasarlama ve Geliştirme</w:t>
      </w:r>
      <w:r w:rsidR="002F6B3B" w:rsidRPr="002F6B3B">
        <w:rPr>
          <w:rFonts w:ascii="Times New Roman" w:hAnsi="Times New Roman" w:cs="Times New Roman"/>
          <w:sz w:val="24"/>
          <w:szCs w:val="24"/>
        </w:rPr>
        <w:t xml:space="preserve"> (04SNF1532):</w:t>
      </w:r>
      <w:r w:rsidRPr="002F6B3B">
        <w:rPr>
          <w:rFonts w:ascii="Times New Roman" w:hAnsi="Times New Roman" w:cs="Times New Roman"/>
          <w:sz w:val="24"/>
          <w:szCs w:val="24"/>
        </w:rPr>
        <w:t xml:space="preserve"> 6</w:t>
      </w:r>
      <w:r w:rsidR="002F6B3B" w:rsidRPr="002F6B3B">
        <w:rPr>
          <w:rFonts w:ascii="Times New Roman" w:hAnsi="Times New Roman" w:cs="Times New Roman"/>
          <w:sz w:val="24"/>
          <w:szCs w:val="24"/>
        </w:rPr>
        <w:t xml:space="preserve"> AKTS</w:t>
      </w:r>
    </w:p>
    <w:p w:rsidR="002F6B3B" w:rsidRPr="002F6B3B" w:rsidRDefault="00C65E46" w:rsidP="002F6B3B">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proofErr w:type="spellStart"/>
      <w:r w:rsidRPr="002F6B3B">
        <w:rPr>
          <w:rFonts w:ascii="Times New Roman" w:hAnsi="Times New Roman" w:cs="Times New Roman"/>
          <w:sz w:val="24"/>
          <w:szCs w:val="24"/>
        </w:rPr>
        <w:t>Laboratuar</w:t>
      </w:r>
      <w:proofErr w:type="spellEnd"/>
      <w:r w:rsidRPr="002F6B3B">
        <w:rPr>
          <w:rFonts w:ascii="Times New Roman" w:hAnsi="Times New Roman" w:cs="Times New Roman"/>
          <w:sz w:val="24"/>
          <w:szCs w:val="24"/>
        </w:rPr>
        <w:t xml:space="preserve"> Güvenliği</w:t>
      </w:r>
      <w:r w:rsidR="002F6B3B" w:rsidRPr="002F6B3B">
        <w:rPr>
          <w:rFonts w:ascii="Times New Roman" w:hAnsi="Times New Roman" w:cs="Times New Roman"/>
          <w:sz w:val="24"/>
          <w:szCs w:val="24"/>
        </w:rPr>
        <w:t xml:space="preserve"> (04SNF1533):</w:t>
      </w:r>
      <w:r w:rsidRPr="002F6B3B">
        <w:rPr>
          <w:rFonts w:ascii="Times New Roman" w:hAnsi="Times New Roman" w:cs="Times New Roman"/>
          <w:sz w:val="24"/>
          <w:szCs w:val="24"/>
        </w:rPr>
        <w:t xml:space="preserve"> 6</w:t>
      </w:r>
      <w:r w:rsidR="002F6B3B" w:rsidRPr="002F6B3B">
        <w:rPr>
          <w:rFonts w:ascii="Times New Roman" w:hAnsi="Times New Roman" w:cs="Times New Roman"/>
          <w:sz w:val="24"/>
          <w:szCs w:val="24"/>
        </w:rPr>
        <w:t xml:space="preserve"> AKTS</w:t>
      </w:r>
    </w:p>
    <w:p w:rsidR="002F6B3B" w:rsidRPr="002F6B3B" w:rsidRDefault="00C65E46" w:rsidP="002F6B3B">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2F6B3B">
        <w:rPr>
          <w:rFonts w:ascii="Times New Roman" w:hAnsi="Times New Roman" w:cs="Times New Roman"/>
          <w:sz w:val="24"/>
          <w:szCs w:val="24"/>
        </w:rPr>
        <w:lastRenderedPageBreak/>
        <w:t>Matematik Eğitiminde Teoriler</w:t>
      </w:r>
      <w:r w:rsidR="002F6B3B" w:rsidRPr="002F6B3B">
        <w:rPr>
          <w:rFonts w:ascii="Times New Roman" w:hAnsi="Times New Roman" w:cs="Times New Roman"/>
          <w:sz w:val="24"/>
          <w:szCs w:val="24"/>
        </w:rPr>
        <w:t xml:space="preserve"> (04SNF1535):</w:t>
      </w:r>
      <w:r w:rsidRPr="002F6B3B">
        <w:rPr>
          <w:rFonts w:ascii="Times New Roman" w:hAnsi="Times New Roman" w:cs="Times New Roman"/>
          <w:sz w:val="24"/>
          <w:szCs w:val="24"/>
        </w:rPr>
        <w:t xml:space="preserve"> 6</w:t>
      </w:r>
      <w:r w:rsidR="002F6B3B" w:rsidRPr="002F6B3B">
        <w:rPr>
          <w:rFonts w:ascii="Times New Roman" w:hAnsi="Times New Roman" w:cs="Times New Roman"/>
          <w:sz w:val="24"/>
          <w:szCs w:val="24"/>
        </w:rPr>
        <w:t xml:space="preserve"> AKTS</w:t>
      </w:r>
    </w:p>
    <w:p w:rsidR="002F6B3B" w:rsidRPr="002F6B3B" w:rsidRDefault="00C65E46" w:rsidP="002F6B3B">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2F6B3B">
        <w:rPr>
          <w:rFonts w:ascii="Times New Roman" w:hAnsi="Times New Roman" w:cs="Times New Roman"/>
          <w:sz w:val="24"/>
          <w:szCs w:val="24"/>
        </w:rPr>
        <w:t>Ölçek Geliştirme ve Değerlendirme</w:t>
      </w:r>
      <w:r w:rsidR="002F6B3B" w:rsidRPr="002F6B3B">
        <w:rPr>
          <w:rFonts w:ascii="Times New Roman" w:hAnsi="Times New Roman" w:cs="Times New Roman"/>
          <w:sz w:val="24"/>
          <w:szCs w:val="24"/>
        </w:rPr>
        <w:t xml:space="preserve"> (04SNF1536):</w:t>
      </w:r>
      <w:r w:rsidRPr="002F6B3B">
        <w:rPr>
          <w:rFonts w:ascii="Times New Roman" w:hAnsi="Times New Roman" w:cs="Times New Roman"/>
          <w:sz w:val="24"/>
          <w:szCs w:val="24"/>
        </w:rPr>
        <w:t xml:space="preserve"> 6</w:t>
      </w:r>
      <w:r w:rsidR="002F6B3B" w:rsidRPr="002F6B3B">
        <w:rPr>
          <w:rFonts w:ascii="Times New Roman" w:hAnsi="Times New Roman" w:cs="Times New Roman"/>
          <w:sz w:val="24"/>
          <w:szCs w:val="24"/>
        </w:rPr>
        <w:t xml:space="preserve"> AKTS</w:t>
      </w:r>
    </w:p>
    <w:p w:rsidR="002F6B3B" w:rsidRPr="002F6B3B" w:rsidRDefault="00C65E46" w:rsidP="002F6B3B">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2F6B3B">
        <w:rPr>
          <w:rFonts w:ascii="Times New Roman" w:hAnsi="Times New Roman" w:cs="Times New Roman"/>
          <w:sz w:val="24"/>
          <w:szCs w:val="24"/>
        </w:rPr>
        <w:t>Sınıf İçi Ölçme ve Değerlendirme Teknikleri</w:t>
      </w:r>
      <w:r w:rsidR="002F6B3B" w:rsidRPr="002F6B3B">
        <w:rPr>
          <w:rFonts w:ascii="Times New Roman" w:hAnsi="Times New Roman" w:cs="Times New Roman"/>
          <w:sz w:val="24"/>
          <w:szCs w:val="24"/>
        </w:rPr>
        <w:t xml:space="preserve"> (04SNF1537):</w:t>
      </w:r>
      <w:r w:rsidRPr="002F6B3B">
        <w:rPr>
          <w:rFonts w:ascii="Times New Roman" w:hAnsi="Times New Roman" w:cs="Times New Roman"/>
          <w:sz w:val="24"/>
          <w:szCs w:val="24"/>
        </w:rPr>
        <w:t xml:space="preserve"> 6</w:t>
      </w:r>
      <w:r w:rsidR="002F6B3B" w:rsidRPr="002F6B3B">
        <w:rPr>
          <w:rFonts w:ascii="Times New Roman" w:hAnsi="Times New Roman" w:cs="Times New Roman"/>
          <w:sz w:val="24"/>
          <w:szCs w:val="24"/>
        </w:rPr>
        <w:t xml:space="preserve"> AKTS</w:t>
      </w:r>
    </w:p>
    <w:p w:rsidR="002F6B3B" w:rsidRPr="002F6B3B" w:rsidRDefault="00C65E46" w:rsidP="002F6B3B">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2F6B3B">
        <w:rPr>
          <w:rFonts w:ascii="Times New Roman" w:hAnsi="Times New Roman" w:cs="Times New Roman"/>
          <w:sz w:val="24"/>
          <w:szCs w:val="24"/>
        </w:rPr>
        <w:t xml:space="preserve">Temel Eğitimde Blok Tabanlı Kodlama Öğretimi </w:t>
      </w:r>
      <w:r w:rsidR="002F6B3B" w:rsidRPr="002F6B3B">
        <w:rPr>
          <w:rFonts w:ascii="Times New Roman" w:hAnsi="Times New Roman" w:cs="Times New Roman"/>
          <w:sz w:val="24"/>
          <w:szCs w:val="24"/>
        </w:rPr>
        <w:t xml:space="preserve">(04SNF1543): </w:t>
      </w:r>
      <w:r w:rsidRPr="002F6B3B">
        <w:rPr>
          <w:rFonts w:ascii="Times New Roman" w:hAnsi="Times New Roman" w:cs="Times New Roman"/>
          <w:sz w:val="24"/>
          <w:szCs w:val="24"/>
        </w:rPr>
        <w:t>5</w:t>
      </w:r>
      <w:r w:rsidR="002F6B3B" w:rsidRPr="002F6B3B">
        <w:rPr>
          <w:rFonts w:ascii="Times New Roman" w:hAnsi="Times New Roman" w:cs="Times New Roman"/>
          <w:sz w:val="24"/>
          <w:szCs w:val="24"/>
        </w:rPr>
        <w:t xml:space="preserve"> AKTS</w:t>
      </w:r>
    </w:p>
    <w:p w:rsidR="002F6B3B" w:rsidRPr="002F6B3B" w:rsidRDefault="00C65E46" w:rsidP="002F6B3B">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2F6B3B">
        <w:rPr>
          <w:rFonts w:ascii="Times New Roman" w:hAnsi="Times New Roman" w:cs="Times New Roman"/>
          <w:sz w:val="24"/>
          <w:szCs w:val="24"/>
        </w:rPr>
        <w:t>Eğitimde Nitel Araştırma Yöntemleri</w:t>
      </w:r>
      <w:r w:rsidR="002F6B3B" w:rsidRPr="002F6B3B">
        <w:rPr>
          <w:rFonts w:ascii="Times New Roman" w:hAnsi="Times New Roman" w:cs="Times New Roman"/>
          <w:sz w:val="24"/>
          <w:szCs w:val="24"/>
        </w:rPr>
        <w:t xml:space="preserve"> (04SNF1544):</w:t>
      </w:r>
      <w:r w:rsidRPr="002F6B3B">
        <w:rPr>
          <w:rFonts w:ascii="Times New Roman" w:hAnsi="Times New Roman" w:cs="Times New Roman"/>
          <w:sz w:val="24"/>
          <w:szCs w:val="24"/>
        </w:rPr>
        <w:t xml:space="preserve"> 5</w:t>
      </w:r>
      <w:r w:rsidR="002F6B3B" w:rsidRPr="002F6B3B">
        <w:rPr>
          <w:rFonts w:ascii="Times New Roman" w:hAnsi="Times New Roman" w:cs="Times New Roman"/>
          <w:sz w:val="24"/>
          <w:szCs w:val="24"/>
        </w:rPr>
        <w:t xml:space="preserve"> AKTS</w:t>
      </w:r>
    </w:p>
    <w:p w:rsidR="002F6B3B" w:rsidRPr="002F6B3B" w:rsidRDefault="00C65E46" w:rsidP="002F6B3B">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2F6B3B">
        <w:rPr>
          <w:rFonts w:ascii="Times New Roman" w:hAnsi="Times New Roman" w:cs="Times New Roman"/>
          <w:sz w:val="24"/>
          <w:szCs w:val="24"/>
        </w:rPr>
        <w:t>Sayı Kavramının Gelişimi ve Sayı Hissi</w:t>
      </w:r>
      <w:r w:rsidR="002F6B3B" w:rsidRPr="002F6B3B">
        <w:rPr>
          <w:rFonts w:ascii="Times New Roman" w:hAnsi="Times New Roman" w:cs="Times New Roman"/>
          <w:sz w:val="24"/>
          <w:szCs w:val="24"/>
        </w:rPr>
        <w:t xml:space="preserve"> (04SNF1546):</w:t>
      </w:r>
      <w:r w:rsidRPr="002F6B3B">
        <w:rPr>
          <w:rFonts w:ascii="Times New Roman" w:hAnsi="Times New Roman" w:cs="Times New Roman"/>
          <w:sz w:val="24"/>
          <w:szCs w:val="24"/>
        </w:rPr>
        <w:t xml:space="preserve"> 6</w:t>
      </w:r>
      <w:r w:rsidR="002F6B3B" w:rsidRPr="002F6B3B">
        <w:rPr>
          <w:rFonts w:ascii="Times New Roman" w:hAnsi="Times New Roman" w:cs="Times New Roman"/>
          <w:sz w:val="24"/>
          <w:szCs w:val="24"/>
        </w:rPr>
        <w:t xml:space="preserve"> AKTS</w:t>
      </w:r>
    </w:p>
    <w:p w:rsidR="002F6B3B" w:rsidRPr="002F6B3B" w:rsidRDefault="00C65E46" w:rsidP="002F6B3B">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2F6B3B">
        <w:rPr>
          <w:rFonts w:ascii="Times New Roman" w:hAnsi="Times New Roman" w:cs="Times New Roman"/>
          <w:sz w:val="24"/>
          <w:szCs w:val="24"/>
        </w:rPr>
        <w:t>Akademik Yazma Becerileri</w:t>
      </w:r>
      <w:r w:rsidR="002F6B3B" w:rsidRPr="002F6B3B">
        <w:rPr>
          <w:rFonts w:ascii="Times New Roman" w:hAnsi="Times New Roman" w:cs="Times New Roman"/>
          <w:sz w:val="24"/>
          <w:szCs w:val="24"/>
        </w:rPr>
        <w:t xml:space="preserve"> (04SNF1547):</w:t>
      </w:r>
      <w:r w:rsidRPr="002F6B3B">
        <w:rPr>
          <w:rFonts w:ascii="Times New Roman" w:hAnsi="Times New Roman" w:cs="Times New Roman"/>
          <w:sz w:val="24"/>
          <w:szCs w:val="24"/>
        </w:rPr>
        <w:t xml:space="preserve"> 6</w:t>
      </w:r>
      <w:r w:rsidR="002F6B3B" w:rsidRPr="002F6B3B">
        <w:rPr>
          <w:rFonts w:ascii="Times New Roman" w:hAnsi="Times New Roman" w:cs="Times New Roman"/>
          <w:sz w:val="24"/>
          <w:szCs w:val="24"/>
        </w:rPr>
        <w:t xml:space="preserve"> AKTS</w:t>
      </w:r>
    </w:p>
    <w:p w:rsidR="002F6B3B" w:rsidRPr="002F6B3B" w:rsidRDefault="00C65E46" w:rsidP="002F6B3B">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2F6B3B">
        <w:rPr>
          <w:rFonts w:ascii="Times New Roman" w:hAnsi="Times New Roman" w:cs="Times New Roman"/>
          <w:sz w:val="24"/>
          <w:szCs w:val="24"/>
        </w:rPr>
        <w:t>Doğal Afetler ve Doğal Afet Okuryazarlığı</w:t>
      </w:r>
      <w:r w:rsidR="002F6B3B" w:rsidRPr="002F6B3B">
        <w:rPr>
          <w:rFonts w:ascii="Times New Roman" w:hAnsi="Times New Roman" w:cs="Times New Roman"/>
          <w:sz w:val="24"/>
          <w:szCs w:val="24"/>
        </w:rPr>
        <w:t xml:space="preserve"> (04SNF1548):</w:t>
      </w:r>
      <w:r w:rsidRPr="002F6B3B">
        <w:rPr>
          <w:rFonts w:ascii="Times New Roman" w:hAnsi="Times New Roman" w:cs="Times New Roman"/>
          <w:sz w:val="24"/>
          <w:szCs w:val="24"/>
        </w:rPr>
        <w:t xml:space="preserve"> 6</w:t>
      </w:r>
      <w:r w:rsidR="002F6B3B" w:rsidRPr="002F6B3B">
        <w:rPr>
          <w:rFonts w:ascii="Times New Roman" w:hAnsi="Times New Roman" w:cs="Times New Roman"/>
          <w:sz w:val="24"/>
          <w:szCs w:val="24"/>
        </w:rPr>
        <w:t xml:space="preserve"> AKTS</w:t>
      </w:r>
    </w:p>
    <w:p w:rsidR="002F6B3B" w:rsidRPr="002F6B3B" w:rsidRDefault="00C65E46" w:rsidP="002F6B3B">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2F6B3B">
        <w:rPr>
          <w:rFonts w:ascii="Times New Roman" w:hAnsi="Times New Roman" w:cs="Times New Roman"/>
          <w:sz w:val="24"/>
          <w:szCs w:val="24"/>
        </w:rPr>
        <w:t>Risk Altındaki Çocuklar ve Çocuk Hakları</w:t>
      </w:r>
      <w:r w:rsidR="002F6B3B" w:rsidRPr="002F6B3B">
        <w:rPr>
          <w:rFonts w:ascii="Times New Roman" w:hAnsi="Times New Roman" w:cs="Times New Roman"/>
          <w:sz w:val="24"/>
          <w:szCs w:val="24"/>
        </w:rPr>
        <w:t xml:space="preserve"> (04SNF1549):</w:t>
      </w:r>
      <w:r w:rsidRPr="002F6B3B">
        <w:rPr>
          <w:rFonts w:ascii="Times New Roman" w:hAnsi="Times New Roman" w:cs="Times New Roman"/>
          <w:sz w:val="24"/>
          <w:szCs w:val="24"/>
        </w:rPr>
        <w:t xml:space="preserve"> 6</w:t>
      </w:r>
      <w:r w:rsidR="002F6B3B" w:rsidRPr="002F6B3B">
        <w:rPr>
          <w:rFonts w:ascii="Times New Roman" w:hAnsi="Times New Roman" w:cs="Times New Roman"/>
          <w:sz w:val="24"/>
          <w:szCs w:val="24"/>
        </w:rPr>
        <w:t xml:space="preserve"> AKTS</w:t>
      </w:r>
    </w:p>
    <w:p w:rsidR="002F6B3B" w:rsidRPr="002F6B3B" w:rsidRDefault="00C65E46" w:rsidP="002F6B3B">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2F6B3B">
        <w:rPr>
          <w:rFonts w:ascii="Times New Roman" w:hAnsi="Times New Roman" w:cs="Times New Roman"/>
          <w:sz w:val="24"/>
          <w:szCs w:val="24"/>
        </w:rPr>
        <w:t>İlkokul Düzeyinde Yapılan Matematiksel Hatalar ve Kavram Yanılgıları</w:t>
      </w:r>
      <w:r w:rsidR="002F6B3B" w:rsidRPr="002F6B3B">
        <w:rPr>
          <w:rFonts w:ascii="Times New Roman" w:hAnsi="Times New Roman" w:cs="Times New Roman"/>
          <w:sz w:val="24"/>
          <w:szCs w:val="24"/>
        </w:rPr>
        <w:t xml:space="preserve"> (04SNF1550):</w:t>
      </w:r>
      <w:r w:rsidRPr="002F6B3B">
        <w:rPr>
          <w:rFonts w:ascii="Times New Roman" w:hAnsi="Times New Roman" w:cs="Times New Roman"/>
          <w:sz w:val="24"/>
          <w:szCs w:val="24"/>
        </w:rPr>
        <w:t xml:space="preserve"> 6 </w:t>
      </w:r>
      <w:r w:rsidR="002F6B3B" w:rsidRPr="002F6B3B">
        <w:rPr>
          <w:rFonts w:ascii="Times New Roman" w:hAnsi="Times New Roman" w:cs="Times New Roman"/>
          <w:sz w:val="24"/>
          <w:szCs w:val="24"/>
        </w:rPr>
        <w:t>AKTS</w:t>
      </w:r>
    </w:p>
    <w:p w:rsidR="002F6B3B" w:rsidRPr="002F6B3B" w:rsidRDefault="00C65E46" w:rsidP="002F6B3B">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2F6B3B">
        <w:rPr>
          <w:rFonts w:ascii="Times New Roman" w:hAnsi="Times New Roman" w:cs="Times New Roman"/>
          <w:sz w:val="24"/>
          <w:szCs w:val="24"/>
        </w:rPr>
        <w:t>Türkiye’de Doğal Afetler</w:t>
      </w:r>
      <w:r w:rsidR="002F6B3B" w:rsidRPr="002F6B3B">
        <w:rPr>
          <w:rFonts w:ascii="Times New Roman" w:hAnsi="Times New Roman" w:cs="Times New Roman"/>
          <w:sz w:val="24"/>
          <w:szCs w:val="24"/>
        </w:rPr>
        <w:t xml:space="preserve"> (04SNF1551):</w:t>
      </w:r>
      <w:r w:rsidRPr="002F6B3B">
        <w:rPr>
          <w:rFonts w:ascii="Times New Roman" w:hAnsi="Times New Roman" w:cs="Times New Roman"/>
          <w:sz w:val="24"/>
          <w:szCs w:val="24"/>
        </w:rPr>
        <w:t xml:space="preserve"> 6</w:t>
      </w:r>
      <w:r w:rsidR="002F6B3B" w:rsidRPr="002F6B3B">
        <w:rPr>
          <w:rFonts w:ascii="Times New Roman" w:hAnsi="Times New Roman" w:cs="Times New Roman"/>
          <w:sz w:val="24"/>
          <w:szCs w:val="24"/>
        </w:rPr>
        <w:t xml:space="preserve"> AKTS</w:t>
      </w:r>
    </w:p>
    <w:p w:rsidR="002F6B3B" w:rsidRPr="002F6B3B" w:rsidRDefault="00C65E46" w:rsidP="002F6B3B">
      <w:pPr>
        <w:pStyle w:val="ListeParagraf"/>
        <w:numPr>
          <w:ilvl w:val="0"/>
          <w:numId w:val="2"/>
        </w:numPr>
        <w:autoSpaceDE w:val="0"/>
        <w:autoSpaceDN w:val="0"/>
        <w:adjustRightInd w:val="0"/>
        <w:spacing w:after="0" w:line="240" w:lineRule="auto"/>
        <w:rPr>
          <w:rFonts w:ascii="Times New Roman" w:hAnsi="Times New Roman" w:cs="Times New Roman"/>
          <w:sz w:val="24"/>
          <w:szCs w:val="24"/>
        </w:rPr>
      </w:pPr>
      <w:r w:rsidRPr="002F6B3B">
        <w:rPr>
          <w:rFonts w:ascii="Times New Roman" w:hAnsi="Times New Roman" w:cs="Times New Roman"/>
          <w:sz w:val="24"/>
          <w:szCs w:val="24"/>
        </w:rPr>
        <w:t>Öğrenme, Çocuk ve Medya</w:t>
      </w:r>
      <w:r w:rsidR="002F6B3B" w:rsidRPr="002F6B3B">
        <w:rPr>
          <w:rFonts w:ascii="Times New Roman" w:hAnsi="Times New Roman" w:cs="Times New Roman"/>
          <w:sz w:val="24"/>
          <w:szCs w:val="24"/>
        </w:rPr>
        <w:t xml:space="preserve"> (04SNF1552):</w:t>
      </w:r>
      <w:r w:rsidRPr="002F6B3B">
        <w:rPr>
          <w:rFonts w:ascii="Times New Roman" w:hAnsi="Times New Roman" w:cs="Times New Roman"/>
          <w:sz w:val="24"/>
          <w:szCs w:val="24"/>
        </w:rPr>
        <w:t xml:space="preserve"> 6</w:t>
      </w:r>
      <w:r w:rsidR="002F6B3B" w:rsidRPr="002F6B3B">
        <w:rPr>
          <w:rFonts w:ascii="Times New Roman" w:hAnsi="Times New Roman" w:cs="Times New Roman"/>
          <w:sz w:val="24"/>
          <w:szCs w:val="24"/>
        </w:rPr>
        <w:t xml:space="preserve"> AKTS</w:t>
      </w:r>
    </w:p>
    <w:p w:rsidR="00C65E46" w:rsidRPr="00C65E46" w:rsidRDefault="00C65E46" w:rsidP="002F6B3B">
      <w:pPr>
        <w:pStyle w:val="ListeParagraf"/>
        <w:numPr>
          <w:ilvl w:val="0"/>
          <w:numId w:val="2"/>
        </w:numPr>
        <w:autoSpaceDE w:val="0"/>
        <w:autoSpaceDN w:val="0"/>
        <w:adjustRightInd w:val="0"/>
        <w:spacing w:after="0" w:line="240" w:lineRule="auto"/>
      </w:pPr>
      <w:r w:rsidRPr="002F6B3B">
        <w:rPr>
          <w:rFonts w:ascii="Times New Roman" w:hAnsi="Times New Roman" w:cs="Times New Roman"/>
          <w:sz w:val="24"/>
          <w:szCs w:val="24"/>
        </w:rPr>
        <w:t>Çevre Eğitimi ve Uygulamaları</w:t>
      </w:r>
      <w:r w:rsidR="002F6B3B" w:rsidRPr="002F6B3B">
        <w:rPr>
          <w:rFonts w:ascii="Times New Roman" w:hAnsi="Times New Roman" w:cs="Times New Roman"/>
          <w:sz w:val="24"/>
          <w:szCs w:val="24"/>
        </w:rPr>
        <w:t xml:space="preserve"> (04SNF1553):</w:t>
      </w:r>
      <w:r w:rsidRPr="002F6B3B">
        <w:rPr>
          <w:rFonts w:ascii="Times New Roman" w:hAnsi="Times New Roman" w:cs="Times New Roman"/>
          <w:sz w:val="24"/>
          <w:szCs w:val="24"/>
        </w:rPr>
        <w:t xml:space="preserve"> 6</w:t>
      </w:r>
      <w:r w:rsidR="002F6B3B" w:rsidRPr="002F6B3B">
        <w:rPr>
          <w:rFonts w:ascii="Times New Roman" w:hAnsi="Times New Roman" w:cs="Times New Roman"/>
          <w:sz w:val="24"/>
          <w:szCs w:val="24"/>
        </w:rPr>
        <w:t xml:space="preserve"> AKTS</w:t>
      </w:r>
    </w:p>
    <w:p w:rsidR="00C65E46" w:rsidRDefault="00C65E46" w:rsidP="00B94320">
      <w:pPr>
        <w:autoSpaceDE w:val="0"/>
        <w:autoSpaceDN w:val="0"/>
        <w:adjustRightInd w:val="0"/>
        <w:spacing w:after="0" w:line="240" w:lineRule="auto"/>
        <w:rPr>
          <w:rFonts w:ascii="TimesNewRomanPSMT" w:hAnsi="TimesNewRomanPSMT" w:cs="TimesNewRomanPSMT"/>
          <w:sz w:val="24"/>
          <w:szCs w:val="24"/>
        </w:rPr>
      </w:pPr>
    </w:p>
    <w:p w:rsidR="00B94320" w:rsidRDefault="00B94320" w:rsidP="002F6B3B">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Toplamda, öğrencilerin 120 AKTS değerinde ders ve 22 AKTS değerinde tez çalışması</w:t>
      </w:r>
      <w:r w:rsidR="002F6B3B">
        <w:rPr>
          <w:rFonts w:ascii="TimesNewRomanPSMT" w:hAnsi="TimesNewRomanPSMT" w:cs="TimesNewRomanPSMT"/>
          <w:sz w:val="24"/>
          <w:szCs w:val="24"/>
        </w:rPr>
        <w:t xml:space="preserve"> </w:t>
      </w:r>
      <w:r>
        <w:rPr>
          <w:rFonts w:ascii="TimesNewRomanPSMT" w:hAnsi="TimesNewRomanPSMT" w:cs="TimesNewRomanPSMT"/>
          <w:sz w:val="24"/>
          <w:szCs w:val="24"/>
        </w:rPr>
        <w:t>tamamlamaları gerekmektedir.</w:t>
      </w:r>
    </w:p>
    <w:p w:rsidR="00FB319F" w:rsidRDefault="00FB319F" w:rsidP="002F6B3B">
      <w:pPr>
        <w:autoSpaceDE w:val="0"/>
        <w:autoSpaceDN w:val="0"/>
        <w:adjustRightInd w:val="0"/>
        <w:spacing w:after="0" w:line="240" w:lineRule="auto"/>
        <w:rPr>
          <w:rFonts w:ascii="TimesNewRomanPSMT" w:hAnsi="TimesNewRomanPSMT" w:cs="TimesNewRomanPSMT"/>
          <w:sz w:val="24"/>
          <w:szCs w:val="24"/>
        </w:rPr>
      </w:pPr>
    </w:p>
    <w:p w:rsidR="00760BFF" w:rsidRDefault="00760BFF" w:rsidP="00760BFF">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4. Kariyer Olanakları</w:t>
      </w:r>
    </w:p>
    <w:p w:rsidR="00760BFF" w:rsidRPr="00760BFF" w:rsidRDefault="00760BFF" w:rsidP="00760BFF">
      <w:pPr>
        <w:autoSpaceDE w:val="0"/>
        <w:autoSpaceDN w:val="0"/>
        <w:adjustRightInd w:val="0"/>
        <w:spacing w:after="0" w:line="240" w:lineRule="auto"/>
        <w:rPr>
          <w:rFonts w:ascii="TimesNewRomanPSMT" w:hAnsi="TimesNewRomanPSMT" w:cs="TimesNewRomanPSMT"/>
          <w:sz w:val="24"/>
          <w:szCs w:val="24"/>
        </w:rPr>
      </w:pPr>
      <w:r w:rsidRPr="00760BFF">
        <w:rPr>
          <w:rFonts w:ascii="TimesNewRomanPSMT" w:hAnsi="TimesNewRomanPSMT" w:cs="TimesNewRomanPSMT"/>
          <w:sz w:val="24"/>
          <w:szCs w:val="24"/>
        </w:rPr>
        <w:t>Programdan mezun olanlar, Sınıf Eğitimi alanında bilim uzmanı unvanına sahip olurlar. Bu lisansüstü dereceye sahip olan mezunlar bu ve yakın alanlarda doktora programlarına başvurma hakkına sahip olurlar. Bunun yanı sıra uzman öğretmen, akademisyen ve eğitim danışmanı olarak çeşitli kariyer alanlarında çalışabilirler.</w:t>
      </w:r>
    </w:p>
    <w:p w:rsidR="00760BFF" w:rsidRDefault="00760BFF" w:rsidP="00760BFF">
      <w:pPr>
        <w:autoSpaceDE w:val="0"/>
        <w:autoSpaceDN w:val="0"/>
        <w:adjustRightInd w:val="0"/>
        <w:spacing w:after="0" w:line="240" w:lineRule="auto"/>
        <w:rPr>
          <w:rFonts w:ascii="TimesNewRomanPSMT" w:hAnsi="TimesNewRomanPSMT" w:cs="TimesNewRomanPSMT"/>
          <w:color w:val="000000"/>
          <w:sz w:val="24"/>
          <w:szCs w:val="24"/>
        </w:rPr>
      </w:pPr>
    </w:p>
    <w:p w:rsidR="00760BFF" w:rsidRDefault="00760BFF" w:rsidP="00760BFF">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5. Program Süresi ve Takvimi</w:t>
      </w:r>
    </w:p>
    <w:p w:rsidR="00760BFF" w:rsidRDefault="00760BFF" w:rsidP="00760BFF">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Programın normal süresi 4 dönem (2 yıl) maksimum süresi ise 6 dönemdir (3 yıl). Öğrenciler genellikle ilk yıl boyunca dersleri tamamlar, ikinci yılda ise tez çalışmasına odaklanırlar. Dersler, genellikle hafta içi gündüz saatlerinde yapılmaktadır.</w:t>
      </w:r>
    </w:p>
    <w:p w:rsidR="00760BFF" w:rsidRDefault="00760BFF" w:rsidP="00760BFF">
      <w:pPr>
        <w:autoSpaceDE w:val="0"/>
        <w:autoSpaceDN w:val="0"/>
        <w:adjustRightInd w:val="0"/>
        <w:spacing w:after="0" w:line="240" w:lineRule="auto"/>
        <w:rPr>
          <w:rFonts w:ascii="TimesNewRomanPSMT" w:hAnsi="TimesNewRomanPSMT" w:cs="TimesNewRomanPSMT"/>
          <w:color w:val="000000"/>
          <w:sz w:val="24"/>
          <w:szCs w:val="24"/>
        </w:rPr>
      </w:pPr>
    </w:p>
    <w:p w:rsidR="00760BFF" w:rsidRDefault="00760BFF" w:rsidP="00760BFF">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6. Öğretim Kadrosu</w:t>
      </w:r>
    </w:p>
    <w:p w:rsidR="00760BFF" w:rsidRDefault="003A13F7" w:rsidP="00760BFF">
      <w:pPr>
        <w:autoSpaceDE w:val="0"/>
        <w:autoSpaceDN w:val="0"/>
        <w:adjustRightInd w:val="0"/>
        <w:spacing w:after="0" w:line="240" w:lineRule="auto"/>
        <w:rPr>
          <w:rFonts w:ascii="TimesNewRomanPSMT" w:hAnsi="TimesNewRomanPSMT" w:cs="TimesNewRomanPSMT"/>
          <w:color w:val="0563C2"/>
          <w:sz w:val="24"/>
          <w:szCs w:val="24"/>
        </w:rPr>
      </w:pPr>
      <w:hyperlink r:id="rId5" w:history="1">
        <w:r w:rsidR="00760BFF" w:rsidRPr="00332E42">
          <w:rPr>
            <w:rStyle w:val="Kpr"/>
            <w:rFonts w:ascii="TimesNewRomanPSMT" w:hAnsi="TimesNewRomanPSMT" w:cs="TimesNewRomanPSMT"/>
            <w:sz w:val="24"/>
            <w:szCs w:val="24"/>
          </w:rPr>
          <w:t>https://egitim.mehmetakif.edu.tr/tr/content/18031/akademik-personel-y</w:t>
        </w:r>
      </w:hyperlink>
    </w:p>
    <w:p w:rsidR="00760BFF" w:rsidRDefault="00760BFF" w:rsidP="00760BFF">
      <w:pPr>
        <w:autoSpaceDE w:val="0"/>
        <w:autoSpaceDN w:val="0"/>
        <w:adjustRightInd w:val="0"/>
        <w:spacing w:after="0" w:line="240" w:lineRule="auto"/>
        <w:rPr>
          <w:rFonts w:ascii="TimesNewRomanPS-BoldMT" w:hAnsi="TimesNewRomanPS-BoldMT" w:cs="TimesNewRomanPS-BoldMT"/>
          <w:b/>
          <w:bCs/>
          <w:color w:val="000000"/>
          <w:sz w:val="24"/>
          <w:szCs w:val="24"/>
        </w:rPr>
      </w:pPr>
    </w:p>
    <w:p w:rsidR="00760BFF" w:rsidRDefault="00760BFF" w:rsidP="00760BFF">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7. Kaynaklar</w:t>
      </w:r>
    </w:p>
    <w:p w:rsidR="00760BFF" w:rsidRDefault="00760BFF" w:rsidP="00760BFF">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Program öğrencileri, geniş bir kütüphane koleksiyonuna, online akademik kaynaklara ve </w:t>
      </w:r>
      <w:proofErr w:type="spellStart"/>
      <w:r>
        <w:rPr>
          <w:rFonts w:ascii="TimesNewRomanPSMT" w:hAnsi="TimesNewRomanPSMT" w:cs="TimesNewRomanPSMT"/>
          <w:color w:val="000000"/>
          <w:sz w:val="24"/>
          <w:szCs w:val="24"/>
        </w:rPr>
        <w:t>veritabanlarına</w:t>
      </w:r>
      <w:proofErr w:type="spellEnd"/>
      <w:r>
        <w:rPr>
          <w:rFonts w:ascii="TimesNewRomanPSMT" w:hAnsi="TimesNewRomanPSMT" w:cs="TimesNewRomanPSMT"/>
          <w:color w:val="000000"/>
          <w:sz w:val="24"/>
          <w:szCs w:val="24"/>
        </w:rPr>
        <w:t xml:space="preserve"> ücretsiz erişim imkânına sahiptirler.</w:t>
      </w:r>
    </w:p>
    <w:p w:rsidR="00760BFF" w:rsidRDefault="00760BFF" w:rsidP="00760BFF">
      <w:pPr>
        <w:autoSpaceDE w:val="0"/>
        <w:autoSpaceDN w:val="0"/>
        <w:adjustRightInd w:val="0"/>
        <w:spacing w:after="0" w:line="240" w:lineRule="auto"/>
        <w:rPr>
          <w:rFonts w:ascii="TimesNewRomanPSMT" w:hAnsi="TimesNewRomanPSMT" w:cs="TimesNewRomanPSMT"/>
          <w:color w:val="000000"/>
          <w:sz w:val="24"/>
          <w:szCs w:val="24"/>
        </w:rPr>
      </w:pPr>
    </w:p>
    <w:p w:rsidR="00760BFF" w:rsidRDefault="00760BFF" w:rsidP="00760BFF">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8. Mali Yardım ve Burslar</w:t>
      </w:r>
    </w:p>
    <w:p w:rsidR="00760BFF" w:rsidRDefault="00760BFF" w:rsidP="00760BFF">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Başarılı öğrencilere çeşitli burs imkânları sunulmaktadır. Ayrıca, araştırma projelerinde görev alarak asistanlık yapma ve bu yolla maddi destek sağlama fırsatı bulunmaktadır.</w:t>
      </w:r>
    </w:p>
    <w:p w:rsidR="00760BFF" w:rsidRDefault="00760BFF" w:rsidP="00760BFF">
      <w:pPr>
        <w:autoSpaceDE w:val="0"/>
        <w:autoSpaceDN w:val="0"/>
        <w:adjustRightInd w:val="0"/>
        <w:spacing w:after="0" w:line="240" w:lineRule="auto"/>
        <w:rPr>
          <w:rFonts w:ascii="TimesNewRomanPSMT" w:hAnsi="TimesNewRomanPSMT" w:cs="TimesNewRomanPSMT"/>
          <w:color w:val="000000"/>
          <w:sz w:val="24"/>
          <w:szCs w:val="24"/>
        </w:rPr>
      </w:pPr>
    </w:p>
    <w:p w:rsidR="00760BFF" w:rsidRDefault="00760BFF" w:rsidP="00760BFF">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9. Öğrenci Destek Hizmetleri</w:t>
      </w:r>
    </w:p>
    <w:p w:rsidR="00760BFF" w:rsidRDefault="00760BFF" w:rsidP="00760BFF">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Program, akademik danışmanlık ve kariyer planlama hizmetleri gibi çeşitli öğrenci destek hizmetleri sunmaktadır. Ayrıca, uluslararası öğrencilere yönelik özel rehberlik hizmetleri de verilmektedir.</w:t>
      </w:r>
    </w:p>
    <w:p w:rsidR="00FB319F" w:rsidRDefault="00FB319F" w:rsidP="00760BFF">
      <w:pPr>
        <w:autoSpaceDE w:val="0"/>
        <w:autoSpaceDN w:val="0"/>
        <w:adjustRightInd w:val="0"/>
        <w:spacing w:after="0" w:line="240" w:lineRule="auto"/>
        <w:rPr>
          <w:rFonts w:ascii="TimesNewRomanPSMT" w:hAnsi="TimesNewRomanPSMT" w:cs="TimesNewRomanPSMT"/>
          <w:sz w:val="24"/>
          <w:szCs w:val="24"/>
        </w:rPr>
      </w:pPr>
    </w:p>
    <w:p w:rsidR="00FB319F" w:rsidRDefault="00FB319F" w:rsidP="002F6B3B">
      <w:pPr>
        <w:autoSpaceDE w:val="0"/>
        <w:autoSpaceDN w:val="0"/>
        <w:adjustRightInd w:val="0"/>
        <w:spacing w:after="0" w:line="240" w:lineRule="auto"/>
        <w:rPr>
          <w:rFonts w:ascii="TimesNewRomanPSMT" w:hAnsi="TimesNewRomanPSMT" w:cs="TimesNewRomanPSMT"/>
          <w:sz w:val="24"/>
          <w:szCs w:val="24"/>
        </w:rPr>
      </w:pPr>
    </w:p>
    <w:p w:rsidR="00FB319F" w:rsidRDefault="00FB319F" w:rsidP="002F6B3B">
      <w:pPr>
        <w:autoSpaceDE w:val="0"/>
        <w:autoSpaceDN w:val="0"/>
        <w:adjustRightInd w:val="0"/>
        <w:spacing w:after="0" w:line="240" w:lineRule="auto"/>
        <w:rPr>
          <w:rFonts w:ascii="TimesNewRomanPSMT" w:hAnsi="TimesNewRomanPSMT" w:cs="TimesNewRomanPSMT"/>
          <w:sz w:val="24"/>
          <w:szCs w:val="24"/>
        </w:rPr>
      </w:pPr>
    </w:p>
    <w:p w:rsidR="00FB319F" w:rsidRDefault="00FB319F" w:rsidP="002F6B3B">
      <w:pPr>
        <w:autoSpaceDE w:val="0"/>
        <w:autoSpaceDN w:val="0"/>
        <w:adjustRightInd w:val="0"/>
        <w:spacing w:after="0" w:line="240" w:lineRule="auto"/>
        <w:rPr>
          <w:rFonts w:ascii="TimesNewRomanPSMT" w:hAnsi="TimesNewRomanPSMT" w:cs="TimesNewRomanPSMT"/>
          <w:sz w:val="24"/>
          <w:szCs w:val="24"/>
        </w:rPr>
      </w:pPr>
    </w:p>
    <w:p w:rsidR="00FB319F" w:rsidRDefault="00FB319F" w:rsidP="002F6B3B">
      <w:pPr>
        <w:autoSpaceDE w:val="0"/>
        <w:autoSpaceDN w:val="0"/>
        <w:adjustRightInd w:val="0"/>
        <w:spacing w:after="0" w:line="240" w:lineRule="auto"/>
        <w:rPr>
          <w:rFonts w:ascii="TimesNewRomanPSMT" w:hAnsi="TimesNewRomanPSMT" w:cs="TimesNewRomanPSMT"/>
          <w:sz w:val="24"/>
          <w:szCs w:val="24"/>
        </w:rPr>
      </w:pPr>
    </w:p>
    <w:p w:rsidR="00760BFF" w:rsidRDefault="00760BFF" w:rsidP="002F6B3B">
      <w:pPr>
        <w:autoSpaceDE w:val="0"/>
        <w:autoSpaceDN w:val="0"/>
        <w:adjustRightInd w:val="0"/>
        <w:spacing w:after="0" w:line="240" w:lineRule="auto"/>
        <w:rPr>
          <w:rFonts w:ascii="TimesNewRomanPSMT" w:hAnsi="TimesNewRomanPSMT" w:cs="TimesNewRomanPSMT"/>
          <w:sz w:val="24"/>
          <w:szCs w:val="24"/>
        </w:rPr>
      </w:pPr>
      <w:bookmarkStart w:id="0" w:name="_GoBack"/>
      <w:bookmarkEnd w:id="0"/>
    </w:p>
    <w:sectPr w:rsidR="00760B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A2"/>
    <w:family w:val="auto"/>
    <w:notTrueType/>
    <w:pitch w:val="default"/>
    <w:sig w:usb0="00000007" w:usb1="00000000" w:usb2="00000000" w:usb3="00000000" w:csb0="00000011" w:csb1="00000000"/>
  </w:font>
  <w:font w:name="TimesNewRomanPSMT">
    <w:altName w:val="Times New Roman"/>
    <w:panose1 w:val="00000000000000000000"/>
    <w:charset w:val="A2"/>
    <w:family w:val="auto"/>
    <w:notTrueType/>
    <w:pitch w:val="default"/>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54278"/>
    <w:multiLevelType w:val="hybridMultilevel"/>
    <w:tmpl w:val="308E3036"/>
    <w:lvl w:ilvl="0" w:tplc="4A6EEB8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70F3DB5"/>
    <w:multiLevelType w:val="hybridMultilevel"/>
    <w:tmpl w:val="FB5EF4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20"/>
    <w:rsid w:val="00173677"/>
    <w:rsid w:val="002F6B3B"/>
    <w:rsid w:val="003244D1"/>
    <w:rsid w:val="003A13F7"/>
    <w:rsid w:val="00420794"/>
    <w:rsid w:val="004A2731"/>
    <w:rsid w:val="005B7D2C"/>
    <w:rsid w:val="006162A4"/>
    <w:rsid w:val="00760BFF"/>
    <w:rsid w:val="00785778"/>
    <w:rsid w:val="009821DF"/>
    <w:rsid w:val="009E026E"/>
    <w:rsid w:val="009E27DB"/>
    <w:rsid w:val="00AC2C2E"/>
    <w:rsid w:val="00B94320"/>
    <w:rsid w:val="00C65E46"/>
    <w:rsid w:val="00CC3897"/>
    <w:rsid w:val="00DC67B8"/>
    <w:rsid w:val="00FB31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38464-0185-4052-8BFE-E24655C3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65E46"/>
    <w:pPr>
      <w:ind w:left="720"/>
      <w:contextualSpacing/>
    </w:pPr>
  </w:style>
  <w:style w:type="character" w:styleId="Kpr">
    <w:name w:val="Hyperlink"/>
    <w:basedOn w:val="VarsaylanParagrafYazTipi"/>
    <w:uiPriority w:val="99"/>
    <w:unhideWhenUsed/>
    <w:rsid w:val="006162A4"/>
    <w:rPr>
      <w:color w:val="0000FF"/>
      <w:u w:val="single"/>
    </w:rPr>
  </w:style>
  <w:style w:type="character" w:customStyle="1" w:styleId="zmlenmeyenBahsetme1">
    <w:name w:val="Çözümlenmeyen Bahsetme1"/>
    <w:basedOn w:val="VarsaylanParagrafYazTipi"/>
    <w:uiPriority w:val="99"/>
    <w:semiHidden/>
    <w:unhideWhenUsed/>
    <w:rsid w:val="00760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86337">
      <w:bodyDiv w:val="1"/>
      <w:marLeft w:val="0"/>
      <w:marRight w:val="0"/>
      <w:marTop w:val="0"/>
      <w:marBottom w:val="0"/>
      <w:divBdr>
        <w:top w:val="none" w:sz="0" w:space="0" w:color="auto"/>
        <w:left w:val="none" w:sz="0" w:space="0" w:color="auto"/>
        <w:bottom w:val="none" w:sz="0" w:space="0" w:color="auto"/>
        <w:right w:val="none" w:sz="0" w:space="0" w:color="auto"/>
      </w:divBdr>
    </w:div>
    <w:div w:id="4576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gitim.mehmetakif.edu.tr/tr/content/18031/akademik-personel-y"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2024-10-16T07:59:00Z</dcterms:created>
  <dcterms:modified xsi:type="dcterms:W3CDTF">2024-10-16T08:00:00Z</dcterms:modified>
</cp:coreProperties>
</file>