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600"/>
        <w:gridCol w:w="4814"/>
      </w:tblGrid>
      <w:tr w:rsidR="00E27A61" w:rsidRPr="00E27A61" w14:paraId="0F68D4C5" w14:textId="77777777" w:rsidTr="00E27A61">
        <w:trPr>
          <w:tblHeader/>
          <w:tblCellSpacing w:w="15" w:type="dxa"/>
        </w:trPr>
        <w:tc>
          <w:tcPr>
            <w:tcW w:w="0" w:type="auto"/>
            <w:gridSpan w:val="3"/>
            <w:vAlign w:val="center"/>
          </w:tcPr>
          <w:p w14:paraId="4388F842" w14:textId="77777777" w:rsidR="00E27A61" w:rsidRDefault="00E27A61" w:rsidP="00E27A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78A8D091" w14:textId="77777777" w:rsidR="00E27A61" w:rsidRDefault="00E27A61" w:rsidP="00E27A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BURDUR MEHMET AKİF ERSOY ÜNİVERSİTESİ FEN-EDEBİYAT FAKÜLTESİ</w:t>
            </w:r>
          </w:p>
          <w:p w14:paraId="2903BCA5" w14:textId="7F564DA6" w:rsidR="00E27A61" w:rsidRPr="00E27A61" w:rsidRDefault="00E27A61" w:rsidP="00E27A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COĞRAFYA BÖLÜMÜ</w:t>
            </w:r>
            <w:r w:rsidRPr="002476EE">
              <w:rPr>
                <w:b/>
                <w:bCs/>
              </w:rPr>
              <w:t xml:space="preserve"> FEDEK AKREDİTASYON SÜRECİ KURULLARI</w:t>
            </w:r>
          </w:p>
        </w:tc>
      </w:tr>
      <w:tr w:rsidR="00E27A61" w:rsidRPr="00E27A61" w14:paraId="78DB62F3" w14:textId="77777777" w:rsidTr="00E27A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D8978F" w14:textId="77777777" w:rsidR="00E27A61" w:rsidRPr="00E27A61" w:rsidRDefault="00E27A61" w:rsidP="00E27A61">
            <w:pPr>
              <w:spacing w:after="0"/>
              <w:rPr>
                <w:b/>
                <w:bCs/>
              </w:rPr>
            </w:pPr>
            <w:r w:rsidRPr="00E27A61">
              <w:rPr>
                <w:b/>
                <w:bCs/>
              </w:rPr>
              <w:t>Kurul Adı</w:t>
            </w:r>
          </w:p>
        </w:tc>
        <w:tc>
          <w:tcPr>
            <w:tcW w:w="2570" w:type="dxa"/>
            <w:vAlign w:val="center"/>
            <w:hideMark/>
          </w:tcPr>
          <w:p w14:paraId="7B3B36EE" w14:textId="77777777" w:rsidR="00E27A61" w:rsidRPr="00E27A61" w:rsidRDefault="00E27A61" w:rsidP="00E27A61">
            <w:pPr>
              <w:spacing w:after="0"/>
              <w:rPr>
                <w:b/>
                <w:bCs/>
              </w:rPr>
            </w:pPr>
            <w:r w:rsidRPr="00E27A61">
              <w:rPr>
                <w:b/>
                <w:bCs/>
              </w:rPr>
              <w:t>Üyeler</w:t>
            </w:r>
          </w:p>
        </w:tc>
        <w:tc>
          <w:tcPr>
            <w:tcW w:w="4769" w:type="dxa"/>
            <w:vAlign w:val="center"/>
            <w:hideMark/>
          </w:tcPr>
          <w:p w14:paraId="29B75241" w14:textId="77777777" w:rsidR="00E27A61" w:rsidRPr="00E27A61" w:rsidRDefault="00E27A61" w:rsidP="00E27A61">
            <w:pPr>
              <w:spacing w:after="0"/>
              <w:rPr>
                <w:b/>
                <w:bCs/>
              </w:rPr>
            </w:pPr>
            <w:r w:rsidRPr="00E27A61">
              <w:rPr>
                <w:b/>
                <w:bCs/>
              </w:rPr>
              <w:t>Kısa Görevi / İşlevi</w:t>
            </w:r>
          </w:p>
        </w:tc>
      </w:tr>
      <w:tr w:rsidR="00E27A61" w:rsidRPr="00E27A61" w14:paraId="39423190" w14:textId="77777777" w:rsidTr="00E27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FEE3B" w14:textId="77777777" w:rsidR="00E27A61" w:rsidRPr="00E27A61" w:rsidRDefault="00E27A61" w:rsidP="00E27A61">
            <w:pPr>
              <w:spacing w:after="0"/>
            </w:pPr>
            <w:r w:rsidRPr="00E27A61">
              <w:t>Eşgüdüm Kurulu</w:t>
            </w:r>
          </w:p>
        </w:tc>
        <w:tc>
          <w:tcPr>
            <w:tcW w:w="2570" w:type="dxa"/>
            <w:vAlign w:val="center"/>
            <w:hideMark/>
          </w:tcPr>
          <w:p w14:paraId="7F8DCDF1" w14:textId="77777777" w:rsidR="00E27A61" w:rsidRDefault="00E27A61" w:rsidP="00E27A61">
            <w:pPr>
              <w:spacing w:after="0"/>
            </w:pPr>
            <w:r w:rsidRPr="00E27A61">
              <w:t>Dr. Öğr. Üyesi Uğur TOZKOPARAN</w:t>
            </w:r>
          </w:p>
          <w:p w14:paraId="0EB0CADD" w14:textId="77777777" w:rsidR="00E27A61" w:rsidRDefault="00E27A61" w:rsidP="00E27A61">
            <w:pPr>
              <w:spacing w:after="0"/>
            </w:pPr>
            <w:r w:rsidRPr="00E27A61">
              <w:t>Arş. Gör. Alperen ÖZDEMİR</w:t>
            </w:r>
          </w:p>
          <w:p w14:paraId="0F68E79D" w14:textId="77777777" w:rsidR="00E27A61" w:rsidRDefault="00E27A61" w:rsidP="00E27A61">
            <w:pPr>
              <w:spacing w:after="0"/>
            </w:pPr>
            <w:r w:rsidRPr="00E27A61">
              <w:t>Dr. Öğr. Üyesi Onur YAYLA</w:t>
            </w:r>
          </w:p>
          <w:p w14:paraId="4812FAEA" w14:textId="2F634C0A" w:rsidR="00E27A61" w:rsidRPr="00E27A61" w:rsidRDefault="00E27A61" w:rsidP="00E27A61">
            <w:pPr>
              <w:spacing w:after="0"/>
            </w:pPr>
            <w:r w:rsidRPr="00E27A61">
              <w:t>Prof. Dr. Erol KAPLUHAN</w:t>
            </w:r>
          </w:p>
        </w:tc>
        <w:tc>
          <w:tcPr>
            <w:tcW w:w="4769" w:type="dxa"/>
            <w:vAlign w:val="center"/>
            <w:hideMark/>
          </w:tcPr>
          <w:p w14:paraId="1B30C6AA" w14:textId="77777777" w:rsidR="00E27A61" w:rsidRPr="00E27A61" w:rsidRDefault="00E27A61" w:rsidP="00E27A61">
            <w:pPr>
              <w:spacing w:after="0"/>
            </w:pPr>
            <w:r w:rsidRPr="00E27A61">
              <w:t>FEDEK akreditasyon sürecinin genel koordinasyonunu yürütür; iş planı ve takvimi oluşturur, kurullar arası iş bölümünü sağlar, rapor/kanıt hazırlığını izler ve sürecin bütünlüğünü güvence altına alır.</w:t>
            </w:r>
          </w:p>
        </w:tc>
      </w:tr>
      <w:tr w:rsidR="00E27A61" w:rsidRPr="00E27A61" w14:paraId="54FC62CB" w14:textId="77777777" w:rsidTr="00E27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437EE" w14:textId="77777777" w:rsidR="00E27A61" w:rsidRPr="00E27A61" w:rsidRDefault="00E27A61" w:rsidP="00E27A61">
            <w:pPr>
              <w:spacing w:after="0"/>
            </w:pPr>
            <w:r w:rsidRPr="00E27A61">
              <w:t>Ders Programı İzleme ve Geliştirme Kurulu</w:t>
            </w:r>
          </w:p>
        </w:tc>
        <w:tc>
          <w:tcPr>
            <w:tcW w:w="2570" w:type="dxa"/>
            <w:vAlign w:val="center"/>
            <w:hideMark/>
          </w:tcPr>
          <w:p w14:paraId="3DDC181B" w14:textId="77777777" w:rsidR="00E27A61" w:rsidRDefault="00E27A61" w:rsidP="00E27A61">
            <w:pPr>
              <w:spacing w:after="0"/>
            </w:pPr>
            <w:r w:rsidRPr="00E27A61">
              <w:t>Prof. Dr. Erol KAPLUHAN</w:t>
            </w:r>
          </w:p>
          <w:p w14:paraId="692CC237" w14:textId="77777777" w:rsidR="00E27A61" w:rsidRDefault="00E27A61" w:rsidP="00E27A61">
            <w:pPr>
              <w:spacing w:after="0"/>
            </w:pPr>
            <w:r w:rsidRPr="00E27A61">
              <w:t>Doç. Dr. Kadir TUNCER</w:t>
            </w:r>
          </w:p>
          <w:p w14:paraId="7663747C" w14:textId="77777777" w:rsidR="00E27A61" w:rsidRDefault="00E27A61" w:rsidP="00E27A61">
            <w:pPr>
              <w:spacing w:after="0"/>
            </w:pPr>
            <w:r w:rsidRPr="00E27A61">
              <w:t>Dr. Öğr. Üyesi Onur YAYLA</w:t>
            </w:r>
          </w:p>
          <w:p w14:paraId="74927E66" w14:textId="7523B854" w:rsidR="00E27A61" w:rsidRPr="00E27A61" w:rsidRDefault="00E27A61" w:rsidP="00E27A61">
            <w:pPr>
              <w:spacing w:after="0"/>
            </w:pPr>
            <w:r w:rsidRPr="00E27A61">
              <w:t>Arş. Gör. Alperen ÖZDEMİR</w:t>
            </w:r>
          </w:p>
        </w:tc>
        <w:tc>
          <w:tcPr>
            <w:tcW w:w="4769" w:type="dxa"/>
            <w:vAlign w:val="center"/>
            <w:hideMark/>
          </w:tcPr>
          <w:p w14:paraId="33080033" w14:textId="77777777" w:rsidR="00E27A61" w:rsidRPr="00E27A61" w:rsidRDefault="00E27A61" w:rsidP="00E27A61">
            <w:pPr>
              <w:spacing w:after="0"/>
            </w:pPr>
            <w:r w:rsidRPr="00E27A61">
              <w:t>Program öğretim amaçları ve program çıktılarıyla dersler arasındaki uyumu izler; müfredat güncelleme, ders içeriklerinin iyileştirilmesi ve ölçme-değerlendirme süreçlerinin geliştirilmesi için öneriler üretir.</w:t>
            </w:r>
          </w:p>
        </w:tc>
      </w:tr>
      <w:tr w:rsidR="00E27A61" w:rsidRPr="00E27A61" w14:paraId="5CDC9385" w14:textId="77777777" w:rsidTr="00E27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6DD69" w14:textId="77777777" w:rsidR="00E27A61" w:rsidRPr="00E27A61" w:rsidRDefault="00E27A61" w:rsidP="00E27A61">
            <w:pPr>
              <w:spacing w:after="0"/>
            </w:pPr>
            <w:r w:rsidRPr="00E27A61">
              <w:t>Altyapı Kurulu</w:t>
            </w:r>
          </w:p>
        </w:tc>
        <w:tc>
          <w:tcPr>
            <w:tcW w:w="2570" w:type="dxa"/>
            <w:vAlign w:val="center"/>
            <w:hideMark/>
          </w:tcPr>
          <w:p w14:paraId="111A2D00" w14:textId="77777777" w:rsidR="00E27A61" w:rsidRDefault="00E27A61" w:rsidP="00E27A61">
            <w:pPr>
              <w:spacing w:after="0"/>
            </w:pPr>
            <w:r w:rsidRPr="00E27A61">
              <w:t>Arş. Gör. Alperen ÖZDEMİR</w:t>
            </w:r>
          </w:p>
          <w:p w14:paraId="28B4EC39" w14:textId="77777777" w:rsidR="00E27A61" w:rsidRDefault="00E27A61" w:rsidP="00E27A61">
            <w:pPr>
              <w:spacing w:after="0"/>
            </w:pPr>
            <w:r w:rsidRPr="00E27A61">
              <w:t>Dr. Öğr. Üyesi Evren EKİZ</w:t>
            </w:r>
          </w:p>
          <w:p w14:paraId="36F4FB7A" w14:textId="77777777" w:rsidR="00E27A61" w:rsidRDefault="00E27A61" w:rsidP="00E27A61">
            <w:pPr>
              <w:spacing w:after="0"/>
            </w:pPr>
            <w:r w:rsidRPr="00E27A61">
              <w:t>Dr. Öğr. Üyesi Özge Can DOĞMUŞ</w:t>
            </w:r>
          </w:p>
          <w:p w14:paraId="1248F2EB" w14:textId="3FD70559" w:rsidR="00E27A61" w:rsidRPr="00E27A61" w:rsidRDefault="00E27A61" w:rsidP="00E27A61">
            <w:pPr>
              <w:spacing w:after="0"/>
            </w:pPr>
            <w:r w:rsidRPr="00E27A61">
              <w:t>Dr. Öğr. Üyesi Onur YAYLA</w:t>
            </w:r>
          </w:p>
        </w:tc>
        <w:tc>
          <w:tcPr>
            <w:tcW w:w="4769" w:type="dxa"/>
            <w:vAlign w:val="center"/>
            <w:hideMark/>
          </w:tcPr>
          <w:p w14:paraId="139BD8E5" w14:textId="77777777" w:rsidR="00E27A61" w:rsidRPr="00E27A61" w:rsidRDefault="00E27A61" w:rsidP="00E27A61">
            <w:pPr>
              <w:spacing w:after="0"/>
            </w:pPr>
            <w:r w:rsidRPr="00E27A61">
              <w:t>Eğitim-öğretim ve araştırma altyapısının (derslik, donanım-yazılım, CBS/UA imkânları vb.) yeterliliğini izler; ihtiyaçları belirler, iyileştirme/talep süreçleri için kanıt ve dokümantasyonu hazırlar.</w:t>
            </w:r>
          </w:p>
        </w:tc>
      </w:tr>
      <w:tr w:rsidR="00E27A61" w:rsidRPr="00E27A61" w14:paraId="7EFF7AD8" w14:textId="77777777" w:rsidTr="00E27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4365A" w14:textId="77777777" w:rsidR="00E27A61" w:rsidRPr="00E27A61" w:rsidRDefault="00E27A61" w:rsidP="00E27A61">
            <w:pPr>
              <w:spacing w:after="0"/>
            </w:pPr>
            <w:r w:rsidRPr="00E27A61">
              <w:t>Öğrenci İşleri Kurulu</w:t>
            </w:r>
          </w:p>
        </w:tc>
        <w:tc>
          <w:tcPr>
            <w:tcW w:w="2570" w:type="dxa"/>
            <w:vAlign w:val="center"/>
            <w:hideMark/>
          </w:tcPr>
          <w:p w14:paraId="5CFC84BB" w14:textId="77777777" w:rsidR="00E27A61" w:rsidRDefault="00E27A61" w:rsidP="00E27A61">
            <w:pPr>
              <w:spacing w:after="0"/>
            </w:pPr>
            <w:r w:rsidRPr="00E27A61">
              <w:t>Dr. Öğr. Üyesi Evren EKİZ</w:t>
            </w:r>
          </w:p>
          <w:p w14:paraId="7595E772" w14:textId="77777777" w:rsidR="00E27A61" w:rsidRDefault="00E27A61" w:rsidP="00E27A61">
            <w:pPr>
              <w:spacing w:after="0"/>
            </w:pPr>
            <w:r w:rsidRPr="00E27A61">
              <w:t>Dr. Öğr. Üyesi Onur YAYLA</w:t>
            </w:r>
          </w:p>
          <w:p w14:paraId="3FB32A15" w14:textId="77777777" w:rsidR="00E27A61" w:rsidRDefault="00E27A61" w:rsidP="00E27A61">
            <w:pPr>
              <w:spacing w:after="0"/>
            </w:pPr>
            <w:r w:rsidRPr="00E27A61">
              <w:t>Dr. Öğr. Üyesi Uğur TOZKOPARAN</w:t>
            </w:r>
          </w:p>
          <w:p w14:paraId="4375D6CA" w14:textId="12DCE7BE" w:rsidR="00E27A61" w:rsidRPr="00E27A61" w:rsidRDefault="00E27A61" w:rsidP="00E27A61">
            <w:pPr>
              <w:spacing w:after="0"/>
            </w:pPr>
            <w:r w:rsidRPr="00E27A61">
              <w:t>Dr. Öğr. Üyesi Özge Can DOĞMUŞ</w:t>
            </w:r>
          </w:p>
        </w:tc>
        <w:tc>
          <w:tcPr>
            <w:tcW w:w="4769" w:type="dxa"/>
            <w:vAlign w:val="center"/>
            <w:hideMark/>
          </w:tcPr>
          <w:p w14:paraId="1ABDD0C9" w14:textId="77777777" w:rsidR="00E27A61" w:rsidRPr="00E27A61" w:rsidRDefault="00E27A61" w:rsidP="00E27A61">
            <w:pPr>
              <w:spacing w:after="0"/>
            </w:pPr>
            <w:r w:rsidRPr="00E27A61">
              <w:t>Öğrenciye ilişkin akademik ve idari süreçlerin (danışmanlık, kayıt/mezuniyet işlemleri, intibak vb.) düzenli ve izlenebilir biçimde yürütülmesini takip eder; öğrenci geri bildirimlerini değerlendirir ve iyileştirme önerileri geliştirir.</w:t>
            </w:r>
          </w:p>
        </w:tc>
      </w:tr>
      <w:tr w:rsidR="00E27A61" w:rsidRPr="00E27A61" w14:paraId="5F4CA632" w14:textId="77777777" w:rsidTr="00E27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8A9C8" w14:textId="77777777" w:rsidR="00E27A61" w:rsidRPr="00E27A61" w:rsidRDefault="00E27A61" w:rsidP="00E27A61">
            <w:pPr>
              <w:spacing w:after="0"/>
            </w:pPr>
            <w:r w:rsidRPr="00E27A61">
              <w:t>Dış Paydaşlar Kurulu</w:t>
            </w:r>
          </w:p>
        </w:tc>
        <w:tc>
          <w:tcPr>
            <w:tcW w:w="2570" w:type="dxa"/>
            <w:vAlign w:val="center"/>
            <w:hideMark/>
          </w:tcPr>
          <w:p w14:paraId="6E821541" w14:textId="77777777" w:rsidR="00E27A61" w:rsidRDefault="00E27A61" w:rsidP="00E27A61">
            <w:pPr>
              <w:spacing w:after="0"/>
            </w:pPr>
            <w:r w:rsidRPr="00E27A61">
              <w:t>Prof. Dr. Erol KAPLUHAN</w:t>
            </w:r>
          </w:p>
          <w:p w14:paraId="4BCFA1B5" w14:textId="77777777" w:rsidR="00E27A61" w:rsidRDefault="00E27A61" w:rsidP="00E27A61">
            <w:pPr>
              <w:spacing w:after="0"/>
            </w:pPr>
            <w:r w:rsidRPr="00E27A61">
              <w:t>Doç. Dr. Kadir TUNCER</w:t>
            </w:r>
          </w:p>
          <w:p w14:paraId="0F361422" w14:textId="0F766364" w:rsidR="00E27A61" w:rsidRPr="00E27A61" w:rsidRDefault="00E27A61" w:rsidP="00E27A61">
            <w:pPr>
              <w:spacing w:after="0"/>
            </w:pPr>
            <w:r w:rsidRPr="00E27A61">
              <w:t>Dr. Öğr. Üyesi Onur YAYLA</w:t>
            </w:r>
          </w:p>
        </w:tc>
        <w:tc>
          <w:tcPr>
            <w:tcW w:w="4769" w:type="dxa"/>
            <w:vAlign w:val="center"/>
            <w:hideMark/>
          </w:tcPr>
          <w:p w14:paraId="28AF11DA" w14:textId="77777777" w:rsidR="00E27A61" w:rsidRPr="00E27A61" w:rsidRDefault="00E27A61" w:rsidP="00E27A61">
            <w:pPr>
              <w:spacing w:after="0"/>
            </w:pPr>
            <w:r w:rsidRPr="00E27A61">
              <w:t>Dış paydaşlarla (kamu, yerel yönetimler, özel sektör, mezunlar, STK’lar vb.) iletişimi koordine eder; paydaş görüşlerini toplar/raporlar ve programın iyileştirilmesinde kullanılmasını sağlar.</w:t>
            </w:r>
          </w:p>
        </w:tc>
      </w:tr>
    </w:tbl>
    <w:p w14:paraId="01BAA19A" w14:textId="77777777" w:rsidR="00A350C8" w:rsidRDefault="00A350C8" w:rsidP="00BE6FA4">
      <w:pPr>
        <w:spacing w:after="120"/>
      </w:pPr>
    </w:p>
    <w:sectPr w:rsidR="00A3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70"/>
    <w:rsid w:val="0003590D"/>
    <w:rsid w:val="0014521A"/>
    <w:rsid w:val="001A7F31"/>
    <w:rsid w:val="002476EE"/>
    <w:rsid w:val="00281866"/>
    <w:rsid w:val="00420375"/>
    <w:rsid w:val="00483CE0"/>
    <w:rsid w:val="0058665F"/>
    <w:rsid w:val="005F24E8"/>
    <w:rsid w:val="005F2BB9"/>
    <w:rsid w:val="007768A8"/>
    <w:rsid w:val="00814B70"/>
    <w:rsid w:val="00944B64"/>
    <w:rsid w:val="00A350C8"/>
    <w:rsid w:val="00A66DBF"/>
    <w:rsid w:val="00AA49C4"/>
    <w:rsid w:val="00BE6FA4"/>
    <w:rsid w:val="00C56DAC"/>
    <w:rsid w:val="00CA6F19"/>
    <w:rsid w:val="00E2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630A"/>
  <w15:chartTrackingRefBased/>
  <w15:docId w15:val="{1AB14BF2-9870-1B4D-BC62-C36223F8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70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14B70"/>
    <w:pPr>
      <w:keepNext/>
      <w:keepLines/>
      <w:spacing w:before="360" w:after="80" w:line="240" w:lineRule="auto"/>
      <w:outlineLvl w:val="0"/>
    </w:pPr>
    <w:rPr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4B70"/>
    <w:pPr>
      <w:keepNext/>
      <w:keepLines/>
      <w:spacing w:before="160" w:after="80" w:line="240" w:lineRule="auto"/>
      <w:outlineLvl w:val="1"/>
    </w:pPr>
    <w:rPr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4B70"/>
    <w:pPr>
      <w:keepNext/>
      <w:keepLines/>
      <w:spacing w:before="160" w:after="80" w:line="240" w:lineRule="auto"/>
      <w:outlineLvl w:val="2"/>
    </w:pPr>
    <w:rPr>
      <w:rFonts w:asciiTheme="minorHAnsi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4B70"/>
    <w:pPr>
      <w:keepNext/>
      <w:keepLines/>
      <w:spacing w:before="80" w:after="40" w:line="240" w:lineRule="auto"/>
      <w:outlineLvl w:val="3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4B70"/>
    <w:pPr>
      <w:keepNext/>
      <w:keepLines/>
      <w:spacing w:before="80" w:after="40" w:line="240" w:lineRule="auto"/>
      <w:outlineLvl w:val="4"/>
    </w:pPr>
    <w:rPr>
      <w:rFonts w:asciiTheme="minorHAnsi" w:hAnsiTheme="minorHAns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4B70"/>
    <w:pPr>
      <w:keepNext/>
      <w:keepLines/>
      <w:spacing w:before="40" w:after="0" w:line="240" w:lineRule="auto"/>
      <w:outlineLvl w:val="5"/>
    </w:pPr>
    <w:rPr>
      <w:rFonts w:asciiTheme="minorHAnsi" w:hAnsiTheme="minorHAns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4B70"/>
    <w:pPr>
      <w:keepNext/>
      <w:keepLines/>
      <w:spacing w:before="40" w:after="0" w:line="240" w:lineRule="auto"/>
      <w:outlineLvl w:val="6"/>
    </w:pPr>
    <w:rPr>
      <w:rFonts w:asciiTheme="minorHAnsi" w:hAnsiTheme="minorHAns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4B70"/>
    <w:pPr>
      <w:keepNext/>
      <w:keepLines/>
      <w:spacing w:after="0" w:line="240" w:lineRule="auto"/>
      <w:outlineLvl w:val="7"/>
    </w:pPr>
    <w:rPr>
      <w:rFonts w:asciiTheme="minorHAnsi" w:hAnsiTheme="minorHAns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4B70"/>
    <w:pPr>
      <w:keepNext/>
      <w:keepLines/>
      <w:spacing w:after="0" w:line="240" w:lineRule="auto"/>
      <w:outlineLvl w:val="8"/>
    </w:pPr>
    <w:rPr>
      <w:rFonts w:asciiTheme="minorHAnsi" w:hAnsiTheme="minorHAns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4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4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4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4B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4B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4B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4B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4B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4B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4B70"/>
    <w:pPr>
      <w:spacing w:after="80" w:line="240" w:lineRule="auto"/>
      <w:contextualSpacing/>
    </w:pPr>
    <w:rPr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4B70"/>
    <w:pPr>
      <w:numPr>
        <w:ilvl w:val="1"/>
      </w:numPr>
      <w:spacing w:after="160" w:line="240" w:lineRule="auto"/>
    </w:pPr>
    <w:rPr>
      <w:rFonts w:asciiTheme="minorHAnsi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14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4B7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14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4B7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14B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4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4B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4B7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814B70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1523</Characters>
  <Application>Microsoft Office Word</Application>
  <DocSecurity>0</DocSecurity>
  <Lines>80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Alperen ÖZDEMİR</cp:lastModifiedBy>
  <cp:revision>10</cp:revision>
  <dcterms:created xsi:type="dcterms:W3CDTF">2025-01-15T11:27:00Z</dcterms:created>
  <dcterms:modified xsi:type="dcterms:W3CDTF">2026-01-28T06:17:00Z</dcterms:modified>
</cp:coreProperties>
</file>