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4896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4442"/>
      </w:tblGrid>
      <w:tr w:rsidR="0039609E" w:rsidRPr="0039609E" w:rsidTr="00F7062A">
        <w:trPr>
          <w:trHeight w:val="302"/>
          <w:jc w:val="center"/>
        </w:trPr>
        <w:tc>
          <w:tcPr>
            <w:tcW w:w="2500" w:type="pct"/>
            <w:hideMark/>
          </w:tcPr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b/>
                <w:color w:val="000000" w:themeColor="text1"/>
                <w:lang w:val="x-none" w:eastAsia="x-none"/>
              </w:rPr>
              <w:t>TOPLANTIYA KATILANLAR:</w:t>
            </w:r>
          </w:p>
        </w:tc>
        <w:tc>
          <w:tcPr>
            <w:tcW w:w="2500" w:type="pct"/>
          </w:tcPr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</w:p>
        </w:tc>
      </w:tr>
      <w:tr w:rsidR="0039609E" w:rsidRPr="0039609E" w:rsidTr="00F7062A">
        <w:trPr>
          <w:trHeight w:val="621"/>
          <w:jc w:val="center"/>
        </w:trPr>
        <w:tc>
          <w:tcPr>
            <w:tcW w:w="2500" w:type="pct"/>
            <w:hideMark/>
          </w:tcPr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Doç. Dr. Ahmet Buğra HAMŞIOĞLU (Müdür)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Doç. Dr. Melek ZUBAROĞLU YANARDAĞ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Doç. Dr. Emre SAVUT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Hasan BABACAN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Mehmet KARAGÜL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Fatma Arzu DEMİREL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Veli ATMACA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Kadir PEPE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Adnan KALKAN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Mustafa LAMBA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Osman TUĞAY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Ralf BECKS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Şükrü KEYİFLİ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Firdevs SAVİ ÇAKAR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Murat YEŞİLTAŞ</w:t>
            </w:r>
          </w:p>
        </w:tc>
        <w:tc>
          <w:tcPr>
            <w:tcW w:w="2500" w:type="pct"/>
            <w:hideMark/>
          </w:tcPr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Mim Sertaç TÜMTAŞ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Sevilay ÖZER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Prof. Dr. Kadriye TÜRKAN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Doç. Dr. Murat KAYA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Doç. Dr. Hakkı KIYMIK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Doç. Dr. Gülsüm KORKUT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Doç. Dr. Olcay KİLİNÇ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Doç. Dr. Esra ÇAĞRI MUTLU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Doç. Dr. Mümin POLAT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Dr. Öğr. Üyesi Ozan GÜVENDİ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Dr. Öğr. Üyesi Süreyya KOVACI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Dr. Öğr. Üyesi Nurdan ORAL KARA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Dr. Öğr. Üyesi İhsan TÜRKAL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Dr. Öğr. Üyesi Barış YAŞAYANCAN</w:t>
            </w:r>
          </w:p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 xml:space="preserve">Raportör: </w:t>
            </w:r>
            <w:r w:rsidRPr="0039609E">
              <w:rPr>
                <w:color w:val="000000" w:themeColor="text1"/>
                <w:lang w:val="x-none" w:eastAsia="x-none"/>
              </w:rPr>
              <w:t>Ali Aytaç AKCA</w:t>
            </w:r>
          </w:p>
        </w:tc>
      </w:tr>
      <w:tr w:rsidR="0039609E" w:rsidRPr="0039609E" w:rsidTr="00F7062A">
        <w:trPr>
          <w:jc w:val="center"/>
        </w:trPr>
        <w:tc>
          <w:tcPr>
            <w:tcW w:w="2500" w:type="pct"/>
          </w:tcPr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b/>
                <w:color w:val="000000" w:themeColor="text1"/>
                <w:lang w:val="x-none" w:eastAsia="x-none"/>
              </w:rPr>
              <w:t>TOPLANTIYA KATIL</w:t>
            </w:r>
            <w:r w:rsidRPr="0039609E">
              <w:rPr>
                <w:b/>
                <w:color w:val="000000" w:themeColor="text1"/>
                <w:lang w:eastAsia="x-none"/>
              </w:rPr>
              <w:t>MAY</w:t>
            </w:r>
            <w:r w:rsidRPr="0039609E">
              <w:rPr>
                <w:b/>
                <w:color w:val="000000" w:themeColor="text1"/>
                <w:lang w:val="x-none" w:eastAsia="x-none"/>
              </w:rPr>
              <w:t>ANLAR:</w:t>
            </w:r>
          </w:p>
        </w:tc>
        <w:tc>
          <w:tcPr>
            <w:tcW w:w="2500" w:type="pct"/>
          </w:tcPr>
          <w:p w:rsidR="0039609E" w:rsidRPr="0039609E" w:rsidRDefault="0039609E" w:rsidP="0039609E">
            <w:pPr>
              <w:spacing w:line="276" w:lineRule="auto"/>
              <w:rPr>
                <w:color w:val="000000" w:themeColor="text1"/>
                <w:lang w:eastAsia="x-none"/>
              </w:rPr>
            </w:pPr>
            <w:r w:rsidRPr="0039609E">
              <w:rPr>
                <w:color w:val="000000" w:themeColor="text1"/>
                <w:lang w:eastAsia="x-none"/>
              </w:rPr>
              <w:t>Yok.</w:t>
            </w:r>
          </w:p>
        </w:tc>
      </w:tr>
    </w:tbl>
    <w:p w:rsidR="0039609E" w:rsidRPr="0039609E" w:rsidRDefault="0039609E" w:rsidP="0039609E">
      <w:pPr>
        <w:spacing w:after="0" w:line="252" w:lineRule="auto"/>
        <w:ind w:firstLine="708"/>
        <w:jc w:val="both"/>
        <w:rPr>
          <w:b/>
          <w:bCs/>
          <w:color w:val="000000" w:themeColor="text1"/>
          <w:sz w:val="24"/>
          <w:szCs w:val="24"/>
        </w:rPr>
      </w:pPr>
    </w:p>
    <w:p w:rsidR="0039609E" w:rsidRPr="0039609E" w:rsidRDefault="0039609E" w:rsidP="0039609E">
      <w:pPr>
        <w:spacing w:after="0" w:line="252" w:lineRule="auto"/>
        <w:outlineLvl w:val="5"/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x-none"/>
        </w:rPr>
      </w:pPr>
      <w:r w:rsidRPr="0039609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x-none"/>
        </w:rPr>
        <w:t xml:space="preserve">Türk Dili ve Edebiyatı Ana Bilim Dalı </w:t>
      </w:r>
      <w:r w:rsidRPr="0039609E">
        <w:rPr>
          <w:rFonts w:ascii="Times New Roman" w:hAnsi="Times New Roman" w:cs="Times New Roman"/>
          <w:bCs/>
          <w:color w:val="000000" w:themeColor="text1"/>
          <w:sz w:val="18"/>
          <w:szCs w:val="18"/>
          <w:lang w:eastAsia="x-none"/>
        </w:rPr>
        <w:t xml:space="preserve"> </w:t>
      </w:r>
    </w:p>
    <w:p w:rsidR="0039609E" w:rsidRPr="0039609E" w:rsidRDefault="0039609E" w:rsidP="0039609E">
      <w:pPr>
        <w:spacing w:after="0" w:line="252" w:lineRule="auto"/>
        <w:outlineLvl w:val="5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x-none"/>
        </w:rPr>
      </w:pPr>
      <w:r w:rsidRPr="0039609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x-none"/>
        </w:rPr>
        <w:t xml:space="preserve">Türk Dili ve Edebiyatı </w:t>
      </w:r>
      <w:r w:rsidRPr="0039609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x-none" w:eastAsia="x-none"/>
        </w:rPr>
        <w:t>Tezli Yüksek Lisans Programı;</w:t>
      </w:r>
      <w:r w:rsidRPr="0039609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x-none"/>
        </w:rPr>
        <w:t xml:space="preserve"> </w:t>
      </w:r>
    </w:p>
    <w:p w:rsidR="0039609E" w:rsidRPr="0039609E" w:rsidRDefault="0039609E" w:rsidP="0039609E">
      <w:pPr>
        <w:spacing w:after="0" w:line="252" w:lineRule="auto"/>
        <w:outlineLvl w:val="5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eastAsia="x-none"/>
        </w:rPr>
      </w:pPr>
      <w:r w:rsidRPr="0039609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</w:rPr>
        <w:t>Zorunlu Dersler: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760"/>
        <w:gridCol w:w="2057"/>
        <w:gridCol w:w="786"/>
        <w:gridCol w:w="857"/>
        <w:gridCol w:w="625"/>
        <w:gridCol w:w="919"/>
        <w:gridCol w:w="866"/>
        <w:gridCol w:w="694"/>
      </w:tblGrid>
      <w:tr w:rsidR="0039609E" w:rsidRPr="0039609E" w:rsidTr="00F7062A">
        <w:tc>
          <w:tcPr>
            <w:tcW w:w="107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 KODU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 İNGİLİZCE KARŞILIĞI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Zorunlu (Z) Seçmeli</w:t>
            </w:r>
          </w:p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(S)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TEORİK T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UYG.      U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TOPLAM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ULUSAL Kredi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AKTS Kredi</w:t>
            </w:r>
          </w:p>
        </w:tc>
      </w:tr>
      <w:tr w:rsidR="0039609E" w:rsidRPr="0039609E" w:rsidTr="00F7062A">
        <w:trPr>
          <w:trHeight w:val="50"/>
        </w:trPr>
        <w:tc>
          <w:tcPr>
            <w:tcW w:w="107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Edebiyatı Tarihi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Literature History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c>
          <w:tcPr>
            <w:tcW w:w="107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02TDE501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Araştırma Yöntemleri ve Bilimsel Etik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Research Methods and Scientific Ethic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02"/>
        </w:trPr>
        <w:tc>
          <w:tcPr>
            <w:tcW w:w="107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02TDE502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Türkçesi Edebi Metin Çözümlemeleri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Ottoman Turkish Literary Text Analysis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4"/>
        </w:trPr>
        <w:tc>
          <w:tcPr>
            <w:tcW w:w="107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02TDE590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Danışmanlık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Supervisorship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</w:tr>
      <w:tr w:rsidR="0039609E" w:rsidRPr="0039609E" w:rsidTr="00F7062A">
        <w:trPr>
          <w:trHeight w:val="50"/>
        </w:trPr>
        <w:tc>
          <w:tcPr>
            <w:tcW w:w="107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02TDE596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Seminer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Seminar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c>
          <w:tcPr>
            <w:tcW w:w="107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02TDE598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Uzmanlık Alan Dersi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Fields of Specialization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39609E" w:rsidRPr="0039609E" w:rsidTr="00F7062A">
        <w:tc>
          <w:tcPr>
            <w:tcW w:w="107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02TDE599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Tez Çalışması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Thesis Study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</w:tr>
    </w:tbl>
    <w:p w:rsidR="0039609E" w:rsidRPr="0039609E" w:rsidRDefault="0039609E" w:rsidP="0039609E">
      <w:pPr>
        <w:spacing w:after="0" w:line="300" w:lineRule="atLeas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9609E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bdr w:val="none" w:sz="0" w:space="0" w:color="auto" w:frame="1"/>
        </w:rPr>
        <w:t>Seçmeli Dersler: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90"/>
        <w:gridCol w:w="1877"/>
        <w:gridCol w:w="786"/>
        <w:gridCol w:w="857"/>
        <w:gridCol w:w="612"/>
        <w:gridCol w:w="919"/>
        <w:gridCol w:w="866"/>
        <w:gridCol w:w="681"/>
      </w:tblGrid>
      <w:tr w:rsidR="0039609E" w:rsidRPr="0039609E" w:rsidTr="00F7062A">
        <w:trPr>
          <w:trHeight w:val="69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 KODU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 ADI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 İNGİLİZCE KARŞILIĞI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Zorunlu (Z) Seçmeli</w:t>
            </w:r>
          </w:p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(S)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TEORİK T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UYG.      U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TOPLAM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ULUSAL Kredi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AKTS Kredi</w:t>
            </w:r>
          </w:p>
        </w:tc>
      </w:tr>
      <w:tr w:rsidR="0039609E" w:rsidRPr="0039609E" w:rsidTr="00F7062A">
        <w:trPr>
          <w:trHeight w:val="48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02TDE503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Yeni Türk Edebiyatında Kaynak Araştırması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Source Research In New Turkısh Lıterature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57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02TDE504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Yeni Türk Edebiyatında Gazete ve Dergiler-I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Newspapers And Magazınes In New Turkısh Lıterature-I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417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02TDE505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Batı Edebiyatının Türk Edebiyatına Etkileri- I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The Influences Of The New Turkısh Lıterature Of Western Lıterature-I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4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02TDE506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Anlatı Bilimi-I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Narrative Science-I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205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02TDE507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Modern Eleştiri Dersi-I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Modern Crıtıcal Course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464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02TDE508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Yeni Türk Edebiyatında Türler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Genres in New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273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02TDE509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Yeni Türk Edebiyatında Gazete ve Dergiler-II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Newspapers And Magazınes In New Turkısh Lıterature-II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02TDE510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Çağdaş Türk Tiyatrosu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Contemporary Turkish Theater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211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02TDE511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Modern Eleştiri Dersi- 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Modern Criticism Lesson-II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68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02TDE512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Anlatı Bilimi-II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Narrative Science-II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80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02TDE513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XIX. Yüzyılda Türk Kadın Yazarlar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XIX. Turkish Women Writers in the 21st Century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45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02TDE514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Popüler Kültür, Sosyal Medya ve Edebiyat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Popular Culture, Social Media and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30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02TDE515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Yaratıcı Yazarlıkla İlgili Çalışmalar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Studies on Creative Writing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02TDE516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Edebiyatında Öykü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Story in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90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02TDE517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Edebiyatında Roman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Novel in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60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02TDE518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Yeni Türk Edebiyatında Şiir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Poetry in New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239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02TDE519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Yazı Sistemleri- 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Writing Systems-I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Altayistik-I</w:t>
            </w: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Altaic-I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Kıpçak Türkçesi Metinleri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Kipchak Turkish Texts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Tarihî Türk Lehçeleri Üzerine Araştırmalar-I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Studies on Historical Turkish Dialects-I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 Tarihine Giriş-I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Introduction to Turkish Language History-ı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Türkçe Kur’an Tefsirleri-I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Kuran Commentaries-I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72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Eski ve Orta Türkçenin Söz Varlığı-I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Vocabulary of Old and Middle Turkish-I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Yazı Sistemleri-II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Writing Systems-II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Altayistik-II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Altaic-II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21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Çağatay Türkçesi Metinleri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Chagatai Turkish Texts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09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02TDE529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Tarihi Türk Lehçeleri Uzerine Araştırmalar-II            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Studies on Historical Turkish Dialects-II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401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02TDE530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Dili Tarihine Giriş-II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Introduction to Turkish Language History-II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241"/>
        </w:trPr>
        <w:tc>
          <w:tcPr>
            <w:tcW w:w="993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02TDE531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Türkçe Kur’an Tefsirleri- 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Kuran Commentaries-II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488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02TDE532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Eski ve Orta Türkçenin Söz Varlığı-II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Vocabulary of Old and Middle Turkish-II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69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02TDE533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Halk Edebiyatı Anlatım Türleri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Folk Literature Expression Types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61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02TDE534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Mitolojisi-I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Mythology-I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13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02TDE535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Töre ve Gelenekler-I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Customs and Traditions-I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189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02TDE536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Halkbilim Teori ve Yöntemleri-I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Folklore Theory and Methods-I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02TDE537     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Masal Araştırmaları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Fairy Tale Studies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4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02TDE538             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Âşıklık Geleneği ve Âşık Edebiyatı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Minstrel Tradition and Minstrel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141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02TDE539               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Mitolojisi-II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Mythology-II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274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02TDE540   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Töre ve Gelenekler-II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Customs and Traditions-II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236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02TDE541     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Halkbilim Teori ve Yöntemleri-II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Folklore Theory and Methods-II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256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02TDE542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Dede Korkut İncelemeleri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Dede Korkut Reviews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418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02TDE543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Klasik Türk Edebiyatının Kaynakları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Sources of Classical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65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02TDE544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Tenkitli Yayın Yöntemleri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Critical Publication Methods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0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02TDE545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Metin Şerhi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Text Commentary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347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02TDE546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Klasik Türk Edebiyatında Nazım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Nazım in Classical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178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02TDE547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Klasik Türk Edebiyatında Türler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Genres in Classical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58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02TDE548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Klasik Türk Edebiyatında Mesnevi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Mesnevi in ​​Classical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62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02TDE549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Klasik Türk Edebiyatında Tasavvuf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Sufism in Classical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rPr>
          <w:trHeight w:val="413"/>
        </w:trPr>
        <w:tc>
          <w:tcPr>
            <w:tcW w:w="993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Klasik Türk Edebiyatında Kadın Şairler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Women Poets in Classical Turkish Literature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Klasik Türk Edebiyatında Mitolojik Unsurlar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Mythological Elements in Classical Turkish Literature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Çift Kahramanlı Aşk Mesnevileri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Double Hero Love Masnavis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Türkçesi Grameri ve Metinleri-I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Ottoman Turkish Grammar and Texts-I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5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 Türkçesi Grameri-I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Turkey Turkish Grammar-I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3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Eski Anadolu Türkçesi Metinleri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Old Anatolian Turkish Texts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15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Türklük Bilimi Kaynakları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Turkish Science Resources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Yer Adları Araştırmaları-I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Place Name Studies-I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94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02TDE558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Dilbilim Konuları-I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Linguistics Topics-I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9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02TDE559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Ağız Bilimi Araştırmaları-I</w:t>
            </w: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Oral Science Research-ı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02TDE560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Osmanlı Türkçesi Grameri ve Metinleri-II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Ottoman Turkish Grammar and Texts-II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4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02TDE561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Türkiye Türkçesi Grameri-II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Turkey Turkish Grammar-I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02TDE562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Eski Anadolu Türkçesi Grameri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Old Anatolian Turkish Grammar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9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02TDE563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Karışık Lehçeli Eserler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Mixed Dialect Works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6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02TDE564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Türkçenin Kelime Hazinesi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Vocabulary of Turkish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02TDE565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Yer Adları Araştırmaları-II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Place Name Studies-II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9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02TDE566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Dilbilim Konuları-II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Linguistics Topics-II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68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02TDE567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Ağız Bilimi Araştırmaları-II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Oral Science Research-II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  <w:tr w:rsidR="0039609E" w:rsidRPr="0039609E" w:rsidTr="00F7062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2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02TDE568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Çağdaş Türk Lehçeleri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00" w:lineRule="atLeas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Contemporary Turkish Dialects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609E" w:rsidRPr="0039609E" w:rsidRDefault="0039609E" w:rsidP="0039609E">
            <w:pPr>
              <w:spacing w:after="0" w:line="3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60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</w:tr>
    </w:tbl>
    <w:p w:rsidR="00CF3CFF" w:rsidRDefault="00CF3CFF"/>
    <w:sectPr w:rsidR="00CF3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415"/>
    <w:multiLevelType w:val="hybridMultilevel"/>
    <w:tmpl w:val="4A98386C"/>
    <w:lvl w:ilvl="0" w:tplc="0FDCD30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78B"/>
    <w:multiLevelType w:val="hybridMultilevel"/>
    <w:tmpl w:val="2E0C07AE"/>
    <w:lvl w:ilvl="0" w:tplc="7648430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3886BBF"/>
    <w:multiLevelType w:val="hybridMultilevel"/>
    <w:tmpl w:val="573E3C86"/>
    <w:lvl w:ilvl="0" w:tplc="2FA0875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250D"/>
    <w:multiLevelType w:val="hybridMultilevel"/>
    <w:tmpl w:val="73424CD4"/>
    <w:lvl w:ilvl="0" w:tplc="0636B58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2EBE"/>
    <w:multiLevelType w:val="hybridMultilevel"/>
    <w:tmpl w:val="6E589A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50B57"/>
    <w:multiLevelType w:val="hybridMultilevel"/>
    <w:tmpl w:val="6A00065E"/>
    <w:lvl w:ilvl="0" w:tplc="41129F4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3461B31"/>
    <w:multiLevelType w:val="hybridMultilevel"/>
    <w:tmpl w:val="CA0A9D26"/>
    <w:lvl w:ilvl="0" w:tplc="B854101E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8373922"/>
    <w:multiLevelType w:val="hybridMultilevel"/>
    <w:tmpl w:val="9D9266E6"/>
    <w:lvl w:ilvl="0" w:tplc="550AB1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1800">
    <w:abstractNumId w:val="2"/>
  </w:num>
  <w:num w:numId="2" w16cid:durableId="2139568240">
    <w:abstractNumId w:val="7"/>
  </w:num>
  <w:num w:numId="3" w16cid:durableId="97603254">
    <w:abstractNumId w:val="4"/>
  </w:num>
  <w:num w:numId="4" w16cid:durableId="1110903773">
    <w:abstractNumId w:val="0"/>
  </w:num>
  <w:num w:numId="5" w16cid:durableId="184443280">
    <w:abstractNumId w:val="3"/>
  </w:num>
  <w:num w:numId="6" w16cid:durableId="811947423">
    <w:abstractNumId w:val="6"/>
  </w:num>
  <w:num w:numId="7" w16cid:durableId="952713711">
    <w:abstractNumId w:val="5"/>
  </w:num>
  <w:num w:numId="8" w16cid:durableId="160472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F5"/>
    <w:rsid w:val="001F19DE"/>
    <w:rsid w:val="0039609E"/>
    <w:rsid w:val="003B32F5"/>
    <w:rsid w:val="00C121A1"/>
    <w:rsid w:val="00C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3A861-36BD-4E62-988B-67A0F4AE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9609E"/>
    <w:pPr>
      <w:keepNext/>
      <w:tabs>
        <w:tab w:val="left" w:pos="1134"/>
        <w:tab w:val="left" w:pos="4253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paragraph" w:styleId="Balk2">
    <w:name w:val="heading 2"/>
    <w:basedOn w:val="Normal"/>
    <w:next w:val="Normal"/>
    <w:link w:val="Balk2Char"/>
    <w:unhideWhenUsed/>
    <w:qFormat/>
    <w:rsid w:val="0039609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3960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pacing w:val="12"/>
      <w:kern w:val="28"/>
      <w:position w:val="2"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unhideWhenUsed/>
    <w:qFormat/>
    <w:rsid w:val="0039609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9609E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39609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rsid w:val="0039609E"/>
    <w:rPr>
      <w:rFonts w:ascii="Calibri" w:eastAsia="Times New Roman" w:hAnsi="Calibri" w:cs="Times New Roman"/>
      <w:b/>
      <w:bCs/>
      <w:i/>
      <w:iCs/>
      <w:spacing w:val="12"/>
      <w:kern w:val="28"/>
      <w:position w:val="2"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39609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ListeYok1">
    <w:name w:val="Liste Yok1"/>
    <w:next w:val="ListeYok"/>
    <w:uiPriority w:val="99"/>
    <w:semiHidden/>
    <w:unhideWhenUsed/>
    <w:rsid w:val="0039609E"/>
  </w:style>
  <w:style w:type="character" w:styleId="Gl">
    <w:name w:val="Strong"/>
    <w:basedOn w:val="VarsaylanParagrafYazTipi"/>
    <w:qFormat/>
    <w:rsid w:val="0039609E"/>
    <w:rPr>
      <w:b/>
      <w:bCs/>
    </w:rPr>
  </w:style>
  <w:style w:type="paragraph" w:styleId="GvdeMetni">
    <w:name w:val="Body Text"/>
    <w:basedOn w:val="Normal"/>
    <w:link w:val="GvdeMetniChar"/>
    <w:unhideWhenUsed/>
    <w:rsid w:val="003960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3960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TabloKlavuzu">
    <w:name w:val="Table Grid"/>
    <w:basedOn w:val="NormalTablo"/>
    <w:uiPriority w:val="59"/>
    <w:rsid w:val="0039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nhideWhenUsed/>
    <w:rsid w:val="0039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39609E"/>
    <w:rPr>
      <w:rFonts w:ascii="Segoe UI" w:hAnsi="Segoe UI" w:cs="Segoe UI"/>
      <w:sz w:val="18"/>
      <w:szCs w:val="18"/>
    </w:rPr>
  </w:style>
  <w:style w:type="paragraph" w:styleId="GvdeMetni2">
    <w:name w:val="Body Text 2"/>
    <w:basedOn w:val="Normal"/>
    <w:link w:val="GvdeMetni2Char"/>
    <w:rsid w:val="0039609E"/>
    <w:pPr>
      <w:spacing w:after="120" w:line="480" w:lineRule="auto"/>
    </w:pPr>
    <w:rPr>
      <w:rFonts w:ascii="Times New Roman" w:eastAsia="Times New Roman" w:hAnsi="Times New Roman" w:cs="Times New Roman"/>
      <w:spacing w:val="12"/>
      <w:kern w:val="28"/>
      <w:position w:val="2"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39609E"/>
    <w:rPr>
      <w:rFonts w:ascii="Times New Roman" w:eastAsia="Times New Roman" w:hAnsi="Times New Roman" w:cs="Times New Roman"/>
      <w:spacing w:val="12"/>
      <w:kern w:val="28"/>
      <w:position w:val="2"/>
      <w:sz w:val="24"/>
      <w:szCs w:val="20"/>
      <w:lang w:eastAsia="tr-TR"/>
    </w:rPr>
  </w:style>
  <w:style w:type="paragraph" w:styleId="NormalWeb">
    <w:name w:val="Normal (Web)"/>
    <w:basedOn w:val="Normal"/>
    <w:rsid w:val="0039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Bavuru">
    <w:name w:val="Intense Reference"/>
    <w:uiPriority w:val="32"/>
    <w:qFormat/>
    <w:rsid w:val="0039609E"/>
    <w:rPr>
      <w:b/>
      <w:bCs/>
      <w:smallCaps/>
      <w:color w:val="C0504D"/>
      <w:spacing w:val="5"/>
      <w:u w:val="single"/>
    </w:rPr>
  </w:style>
  <w:style w:type="character" w:styleId="Vurgu">
    <w:name w:val="Emphasis"/>
    <w:qFormat/>
    <w:rsid w:val="0039609E"/>
    <w:rPr>
      <w:i/>
      <w:iCs/>
    </w:rPr>
  </w:style>
  <w:style w:type="paragraph" w:styleId="stBilgi">
    <w:name w:val="header"/>
    <w:basedOn w:val="Normal"/>
    <w:link w:val="stBilgiChar"/>
    <w:uiPriority w:val="99"/>
    <w:rsid w:val="00396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12"/>
      <w:kern w:val="28"/>
      <w:position w:val="2"/>
      <w:sz w:val="24"/>
      <w:szCs w:val="20"/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39609E"/>
    <w:rPr>
      <w:rFonts w:ascii="Times New Roman" w:eastAsia="Times New Roman" w:hAnsi="Times New Roman" w:cs="Times New Roman"/>
      <w:spacing w:val="12"/>
      <w:kern w:val="28"/>
      <w:position w:val="2"/>
      <w:sz w:val="24"/>
      <w:szCs w:val="20"/>
      <w:lang w:val="x-none" w:eastAsia="x-none"/>
    </w:rPr>
  </w:style>
  <w:style w:type="paragraph" w:styleId="AltBilgi">
    <w:name w:val="footer"/>
    <w:basedOn w:val="Normal"/>
    <w:link w:val="AltBilgiChar"/>
    <w:rsid w:val="00396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12"/>
      <w:kern w:val="28"/>
      <w:position w:val="2"/>
      <w:sz w:val="24"/>
      <w:szCs w:val="20"/>
      <w:lang w:val="x-none" w:eastAsia="x-none"/>
    </w:rPr>
  </w:style>
  <w:style w:type="character" w:customStyle="1" w:styleId="AltBilgiChar">
    <w:name w:val="Alt Bilgi Char"/>
    <w:basedOn w:val="VarsaylanParagrafYazTipi"/>
    <w:link w:val="AltBilgi"/>
    <w:rsid w:val="0039609E"/>
    <w:rPr>
      <w:rFonts w:ascii="Times New Roman" w:eastAsia="Times New Roman" w:hAnsi="Times New Roman" w:cs="Times New Roman"/>
      <w:spacing w:val="12"/>
      <w:kern w:val="28"/>
      <w:position w:val="2"/>
      <w:sz w:val="24"/>
      <w:szCs w:val="20"/>
      <w:lang w:val="x-none" w:eastAsia="x-none"/>
    </w:rPr>
  </w:style>
  <w:style w:type="paragraph" w:customStyle="1" w:styleId="3-NormalYaz">
    <w:name w:val="3-Normal Yazı"/>
    <w:rsid w:val="0039609E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ListeParagraf">
    <w:name w:val="List Paragraph"/>
    <w:basedOn w:val="Normal"/>
    <w:uiPriority w:val="34"/>
    <w:qFormat/>
    <w:rsid w:val="00396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efault">
    <w:name w:val="Default"/>
    <w:rsid w:val="00396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uiPriority w:val="99"/>
    <w:rsid w:val="0039609E"/>
    <w:rPr>
      <w:color w:val="0000FF"/>
      <w:u w:val="single"/>
    </w:rPr>
  </w:style>
  <w:style w:type="paragraph" w:styleId="Altyaz">
    <w:name w:val="Subtitle"/>
    <w:basedOn w:val="Normal"/>
    <w:next w:val="Normal"/>
    <w:link w:val="AltyazChar"/>
    <w:qFormat/>
    <w:rsid w:val="0039609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pacing w:val="12"/>
      <w:kern w:val="28"/>
      <w:position w:val="2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39609E"/>
    <w:rPr>
      <w:rFonts w:ascii="Cambria" w:eastAsia="Times New Roman" w:hAnsi="Cambria" w:cs="Times New Roman"/>
      <w:spacing w:val="12"/>
      <w:kern w:val="28"/>
      <w:position w:val="2"/>
      <w:sz w:val="24"/>
      <w:szCs w:val="24"/>
      <w:lang w:eastAsia="tr-TR"/>
    </w:rPr>
  </w:style>
  <w:style w:type="paragraph" w:styleId="AralkYok">
    <w:name w:val="No Spacing"/>
    <w:uiPriority w:val="1"/>
    <w:qFormat/>
    <w:rsid w:val="0039609E"/>
    <w:pPr>
      <w:spacing w:after="0" w:line="240" w:lineRule="auto"/>
    </w:pPr>
    <w:rPr>
      <w:rFonts w:ascii="Calibri" w:eastAsia="Calibri" w:hAnsi="Calibri"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96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9609E"/>
    <w:rPr>
      <w:rFonts w:ascii="Courier New" w:eastAsia="Times New Roman" w:hAnsi="Courier New" w:cs="Courier New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9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39609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609E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numbering" w:customStyle="1" w:styleId="ListeYok11">
    <w:name w:val="Liste Yok11"/>
    <w:next w:val="ListeYok"/>
    <w:uiPriority w:val="99"/>
    <w:semiHidden/>
    <w:unhideWhenUsed/>
    <w:rsid w:val="0039609E"/>
  </w:style>
  <w:style w:type="table" w:customStyle="1" w:styleId="TabloKlavuzu2">
    <w:name w:val="Tablo Kılavuzu2"/>
    <w:basedOn w:val="NormalTablo"/>
    <w:next w:val="TabloKlavuzu"/>
    <w:uiPriority w:val="59"/>
    <w:rsid w:val="0039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59"/>
    <w:rsid w:val="0039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2">
    <w:name w:val="Liste Yok2"/>
    <w:next w:val="ListeYok"/>
    <w:uiPriority w:val="99"/>
    <w:semiHidden/>
    <w:unhideWhenUsed/>
    <w:rsid w:val="0039609E"/>
  </w:style>
  <w:style w:type="table" w:customStyle="1" w:styleId="TabloKlavuzu3">
    <w:name w:val="Tablo Kılavuzu3"/>
    <w:basedOn w:val="NormalTablo"/>
    <w:next w:val="TabloKlavuzu"/>
    <w:uiPriority w:val="59"/>
    <w:rsid w:val="0039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uiPriority w:val="59"/>
    <w:rsid w:val="0039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3">
    <w:name w:val="Liste Yok3"/>
    <w:next w:val="ListeYok"/>
    <w:uiPriority w:val="99"/>
    <w:semiHidden/>
    <w:unhideWhenUsed/>
    <w:rsid w:val="0039609E"/>
  </w:style>
  <w:style w:type="table" w:customStyle="1" w:styleId="TabloKlavuzu4">
    <w:name w:val="Tablo Kılavuzu4"/>
    <w:basedOn w:val="NormalTablo"/>
    <w:next w:val="TabloKlavuzu"/>
    <w:uiPriority w:val="59"/>
    <w:rsid w:val="0039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next w:val="TabloKlavuzu"/>
    <w:uiPriority w:val="59"/>
    <w:rsid w:val="0039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39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Serkan Yüksel</cp:lastModifiedBy>
  <cp:revision>2</cp:revision>
  <dcterms:created xsi:type="dcterms:W3CDTF">2024-12-31T09:11:00Z</dcterms:created>
  <dcterms:modified xsi:type="dcterms:W3CDTF">2024-12-31T09:11:00Z</dcterms:modified>
</cp:coreProperties>
</file>