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0" w:rsidRDefault="00EC61CD" w:rsidP="00B13F4D">
      <w:pPr>
        <w:pStyle w:val="GvdeMetni"/>
        <w:tabs>
          <w:tab w:val="left" w:pos="8080"/>
        </w:tabs>
        <w:ind w:left="154"/>
        <w:rPr>
          <w:rFonts w:ascii="Times New Roman"/>
        </w:rPr>
      </w:pPr>
      <w:r>
        <w:rPr>
          <w:rFonts w:ascii="Times New Roman"/>
          <w:noProof/>
          <w:lang w:eastAsia="tr-TR"/>
        </w:rPr>
        <w:drawing>
          <wp:inline distT="0" distB="0" distL="0" distR="0">
            <wp:extent cx="1574306" cy="3905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30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40" w:rsidRDefault="005C3140">
      <w:pPr>
        <w:pStyle w:val="GvdeMetni"/>
        <w:spacing w:before="1" w:after="1"/>
        <w:rPr>
          <w:rFonts w:ascii="Times New Roman"/>
          <w:sz w:val="15"/>
        </w:rPr>
      </w:pPr>
    </w:p>
    <w:tbl>
      <w:tblPr>
        <w:tblStyle w:val="TabloKlavuzu"/>
        <w:tblpPr w:leftFromText="141" w:rightFromText="141" w:vertAnchor="page" w:horzAnchor="margin" w:tblpXSpec="center" w:tblpY="2101"/>
        <w:tblW w:w="8990" w:type="dxa"/>
        <w:tblInd w:w="0" w:type="dxa"/>
        <w:tblLook w:val="04A0" w:firstRow="1" w:lastRow="0" w:firstColumn="1" w:lastColumn="0" w:noHBand="0" w:noVBand="1"/>
      </w:tblPr>
      <w:tblGrid>
        <w:gridCol w:w="618"/>
        <w:gridCol w:w="2985"/>
        <w:gridCol w:w="4323"/>
        <w:gridCol w:w="1064"/>
      </w:tblGrid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  <w:b/>
              </w:rPr>
            </w:pPr>
            <w:r w:rsidRPr="001538A4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8A4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8A4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38A4">
              <w:rPr>
                <w:rFonts w:ascii="Times New Roman" w:hAnsi="Times New Roman" w:cs="Times New Roman"/>
                <w:b/>
                <w:color w:val="000000" w:themeColor="text1"/>
              </w:rPr>
              <w:t>Görevi</w:t>
            </w:r>
          </w:p>
        </w:tc>
      </w:tr>
      <w:tr w:rsidR="00AC1708" w:rsidRPr="001538A4" w:rsidTr="00AC1708">
        <w:trPr>
          <w:trHeight w:hRule="exact"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Murat KAYA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Finans ve Bankacılık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AC1708" w:rsidRPr="001538A4" w:rsidTr="00AC1708">
        <w:trPr>
          <w:trHeight w:hRule="exact"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  <w:hideMark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Prof. Dr. Melek Z. YANARDAĞ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Dekan Yardımcısı/ Sosyal Hizmet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60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2985" w:type="dxa"/>
            <w:hideMark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Muhammet Burak KILIÇ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Prof. Dr. Mehmet KARAGÜL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İktisat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Prof. Dr. Osman TUĞAY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İşletme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4F55E5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C1708" w:rsidRPr="001538A4">
              <w:rPr>
                <w:rFonts w:ascii="Times New Roman" w:hAnsi="Times New Roman" w:cs="Times New Roman"/>
              </w:rPr>
              <w:t>. Dr. Düriye TOPRAK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Maliye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Nurdan ORAL KARA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Sağlık Yönetimi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Emre SAVUT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Siyaset Bilimi ve Kamu Yönetimi Bölüm Başkanı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Hidayet GÜNEŞ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Fin</w:t>
            </w:r>
            <w:r>
              <w:rPr>
                <w:rFonts w:ascii="Times New Roman" w:hAnsi="Times New Roman" w:cs="Times New Roman"/>
              </w:rPr>
              <w:t xml:space="preserve">ans ve Bankacılık Bölüm Başkan </w:t>
            </w:r>
            <w:r w:rsidRPr="001538A4">
              <w:rPr>
                <w:rFonts w:ascii="Times New Roman" w:hAnsi="Times New Roman" w:cs="Times New Roman"/>
              </w:rPr>
              <w:t>Yardımcısı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Doç. Dr. Tülay ÖZKAN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İşletme Bölümü Başkan </w:t>
            </w:r>
            <w:r w:rsidRPr="001538A4">
              <w:rPr>
                <w:rFonts w:ascii="Times New Roman" w:hAnsi="Times New Roman" w:cs="Times New Roman"/>
              </w:rPr>
              <w:t>Yardımcısı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Ferda IŞIKÇELİK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Sağlık Yönetimi Bölümü Öğretim Üyesi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Büşra AKIN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İktisat Bölümü Öğretim Üyesi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538A4">
              <w:rPr>
                <w:rFonts w:ascii="Times New Roman" w:hAnsi="Times New Roman" w:cs="Times New Roman"/>
              </w:rPr>
              <w:t>Öğr</w:t>
            </w:r>
            <w:proofErr w:type="spellEnd"/>
            <w:r w:rsidRPr="001538A4">
              <w:rPr>
                <w:rFonts w:ascii="Times New Roman" w:hAnsi="Times New Roman" w:cs="Times New Roman"/>
              </w:rPr>
              <w:t>. Üyesi Evşen ALTUN ASLAN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Siyaset Bilimi ve Kamu Yönetimi Bölümü Öğretim Üyesi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4F55E5" w:rsidP="00AC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bookmarkStart w:id="0" w:name="_GoBack"/>
            <w:bookmarkEnd w:id="0"/>
            <w:r w:rsidR="00AC1708" w:rsidRPr="001538A4">
              <w:rPr>
                <w:rFonts w:ascii="Times New Roman" w:hAnsi="Times New Roman" w:cs="Times New Roman"/>
              </w:rPr>
              <w:t xml:space="preserve"> Servet ALP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Sağlık Yönetimi Bölümü Araştırma Görevlisi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5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Arş. Gör. Onur BALOĞLU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Maliye Bölümü Araştırma Görevlisi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60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Mustafa ÖZEL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İktisadi ve İdari Bilimler Fakültesi Sekreteri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61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Mehmet İBİŞ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8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Yağız Yasin UZUNÇAKMAK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AC1708" w:rsidRPr="001538A4" w:rsidTr="00AC1708">
        <w:trPr>
          <w:trHeight w:hRule="exact" w:val="59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08" w:rsidRPr="001538A4" w:rsidRDefault="00AC1708" w:rsidP="00AC1708">
            <w:pPr>
              <w:pStyle w:val="ListeParagraf"/>
              <w:numPr>
                <w:ilvl w:val="0"/>
                <w:numId w:val="1"/>
              </w:numPr>
              <w:ind w:left="44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Hilal Merve DEĞİRMENCİ</w:t>
            </w:r>
          </w:p>
        </w:tc>
        <w:tc>
          <w:tcPr>
            <w:tcW w:w="4323" w:type="dxa"/>
          </w:tcPr>
          <w:p w:rsidR="00AC1708" w:rsidRPr="001538A4" w:rsidRDefault="00AC1708" w:rsidP="00AC1708">
            <w:pPr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hAnsi="Times New Roman" w:cs="Times New Roman"/>
              </w:rPr>
              <w:t>Öğrenci Temsilcisi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08" w:rsidRPr="001538A4" w:rsidRDefault="00AC1708" w:rsidP="00AC1708">
            <w:pPr>
              <w:jc w:val="center"/>
              <w:rPr>
                <w:rFonts w:ascii="Times New Roman" w:hAnsi="Times New Roman" w:cs="Times New Roman"/>
              </w:rPr>
            </w:pPr>
            <w:r w:rsidRPr="001538A4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:rsidR="005C3140" w:rsidRPr="00AC1708" w:rsidRDefault="00AC1708" w:rsidP="00AC1708">
      <w:pPr>
        <w:pStyle w:val="GvdeMetni"/>
        <w:spacing w:before="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708">
        <w:rPr>
          <w:rFonts w:ascii="Times New Roman" w:hAnsi="Times New Roman" w:cs="Times New Roman"/>
          <w:b/>
          <w:sz w:val="32"/>
          <w:szCs w:val="32"/>
        </w:rPr>
        <w:t xml:space="preserve"> BİRİM KALİTE KOMİSYONU ÜYELERİ</w:t>
      </w:r>
    </w:p>
    <w:sectPr w:rsidR="005C3140" w:rsidRPr="00AC1708">
      <w:type w:val="continuous"/>
      <w:pgSz w:w="11900" w:h="16840"/>
      <w:pgMar w:top="6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1DF"/>
    <w:multiLevelType w:val="hybridMultilevel"/>
    <w:tmpl w:val="D138EBE4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140"/>
    <w:rsid w:val="004F55E5"/>
    <w:rsid w:val="005C3140"/>
    <w:rsid w:val="00A158A3"/>
    <w:rsid w:val="00AC1708"/>
    <w:rsid w:val="00B13F4D"/>
    <w:rsid w:val="00B6133C"/>
    <w:rsid w:val="00E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2D08"/>
  <w15:docId w15:val="{DFC7FE29-0C3A-4016-9908-0B6E33A2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1" w:line="217" w:lineRule="exact"/>
      <w:ind w:left="594"/>
    </w:pPr>
  </w:style>
  <w:style w:type="table" w:styleId="TabloKlavuzu">
    <w:name w:val="Table Grid"/>
    <w:basedOn w:val="NormalTablo"/>
    <w:uiPriority w:val="59"/>
    <w:rsid w:val="00B6133C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koisyon üyeleri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koisyon üyeleri</dc:title>
  <dc:creator>gökhan taşdemir</dc:creator>
  <cp:lastModifiedBy>USER</cp:lastModifiedBy>
  <cp:revision>10</cp:revision>
  <dcterms:created xsi:type="dcterms:W3CDTF">2025-11-11T12:28:00Z</dcterms:created>
  <dcterms:modified xsi:type="dcterms:W3CDTF">2026-02-26T10:46:00Z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Word</vt:lpwstr>
  </property>
  <property fmtid="{D5CDD505-2E9C-101B-9397-08002B2CF9AE}" pid="4" name="LastSaved">
    <vt:filetime>2025-11-11T00:00:00Z</vt:filetime>
  </property>
  <property fmtid="{D5CDD505-2E9C-101B-9397-08002B2CF9AE}" pid="5" name="Producer">
    <vt:lpwstr>macOS Sürüm 13.2.1 (Geliştirme 22D68) Quartz PDFContext</vt:lpwstr>
  </property>
</Properties>
</file>