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Diş Hekimliği Fakültesi İçin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