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ürünün/ürünlerin teknik şartnameye uygunluğunu belirlemek amacıyla sunulacak teknik bilgilerin yer aldığı katalog ve/veya fotoğrafa ilişkin bilgiler belirtilecektir.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