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BURDUR MEHMET AKİF ERSOY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DIŞ MEKAN TOTEMLİ LED EKRAN, DIŞ MEKAN RAKET LED TOTEM VE LED MONİTÖR ENTEGRE DUYURU SİSTEMİ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