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İdari ve Mali İşler Daire Başkanlığı YÜKSEKÖĞRETİM KURUMLARI BURDUR MEHMET AKİF ERSOY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DIŞ MEKAN TOTEMLİ LED EKRAN, DIŞ MEKAN RAKET LED TOTEM VE LED MONİTÖR ENTEGRE DUYURU SİSTEMİ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