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C9C" w:rsidRPr="00A93C9C" w:rsidRDefault="00A93C9C" w:rsidP="00A93C9C">
      <w:pPr>
        <w:spacing w:after="0" w:line="240" w:lineRule="auto"/>
        <w:ind w:left="-99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</w:p>
    <w:p w:rsidR="00A93C9C" w:rsidRDefault="00A93C9C" w:rsidP="00577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444E" w:rsidRDefault="0057750F" w:rsidP="00577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A25">
        <w:rPr>
          <w:rFonts w:ascii="Times New Roman" w:hAnsi="Times New Roman" w:cs="Times New Roman"/>
          <w:b/>
          <w:sz w:val="20"/>
          <w:szCs w:val="20"/>
        </w:rPr>
        <w:t xml:space="preserve">BURDUR </w:t>
      </w:r>
      <w:r w:rsidR="00D24471" w:rsidRPr="00051A25">
        <w:rPr>
          <w:rFonts w:ascii="Times New Roman" w:hAnsi="Times New Roman" w:cs="Times New Roman"/>
          <w:b/>
          <w:sz w:val="20"/>
          <w:szCs w:val="20"/>
        </w:rPr>
        <w:t>MEHMET AKİF ERSOY</w:t>
      </w:r>
      <w:r w:rsidR="000B070B" w:rsidRPr="00051A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444E" w:rsidRPr="00051A25">
        <w:rPr>
          <w:rFonts w:ascii="Times New Roman" w:hAnsi="Times New Roman" w:cs="Times New Roman"/>
          <w:b/>
          <w:sz w:val="20"/>
          <w:szCs w:val="20"/>
        </w:rPr>
        <w:t>ÜNİVERSİTESİ</w:t>
      </w:r>
    </w:p>
    <w:p w:rsidR="00A93C9C" w:rsidRPr="00051A25" w:rsidRDefault="00A93C9C" w:rsidP="00577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AKADEMİK TEŞVİK DÜZENLEME, DENETLEME VE İTİRAZ KOMİSYONU BAŞKANLIĞINA</w:t>
      </w:r>
    </w:p>
    <w:p w:rsidR="00854038" w:rsidRDefault="00854038" w:rsidP="008540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AKADEMİK TEŞVİK ÖDENEĞİ BAŞVURU BEYAN FORMU</w:t>
      </w:r>
    </w:p>
    <w:p w:rsidR="006F5773" w:rsidRPr="00051A25" w:rsidRDefault="00854038" w:rsidP="008540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="006F5773" w:rsidRPr="00051A25">
        <w:rPr>
          <w:rFonts w:ascii="Times New Roman" w:hAnsi="Times New Roman" w:cs="Times New Roman"/>
          <w:b/>
          <w:sz w:val="20"/>
          <w:szCs w:val="20"/>
        </w:rPr>
        <w:t xml:space="preserve">aşvuru Yapan Öğretim </w:t>
      </w:r>
      <w:r w:rsidR="00B22ED5" w:rsidRPr="00051A25">
        <w:rPr>
          <w:rFonts w:ascii="Times New Roman" w:hAnsi="Times New Roman" w:cs="Times New Roman"/>
          <w:b/>
          <w:sz w:val="20"/>
          <w:szCs w:val="20"/>
        </w:rPr>
        <w:t>Elemanının</w:t>
      </w:r>
    </w:p>
    <w:p w:rsidR="006F5773" w:rsidRPr="00192428" w:rsidRDefault="00417161" w:rsidP="00417161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Adı-</w:t>
      </w:r>
      <w:r w:rsidR="006F5773" w:rsidRPr="00192428">
        <w:rPr>
          <w:rFonts w:ascii="Times New Roman" w:hAnsi="Times New Roman" w:cs="Times New Roman"/>
          <w:b/>
          <w:sz w:val="20"/>
          <w:szCs w:val="20"/>
        </w:rPr>
        <w:t>Soyadı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1924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F5773" w:rsidRPr="00192428">
        <w:rPr>
          <w:rFonts w:ascii="Times New Roman" w:hAnsi="Times New Roman" w:cs="Times New Roman"/>
          <w:b/>
          <w:sz w:val="20"/>
          <w:szCs w:val="20"/>
        </w:rPr>
        <w:t>:</w:t>
      </w:r>
    </w:p>
    <w:p w:rsidR="006F5773" w:rsidRPr="00192428" w:rsidRDefault="006F5773" w:rsidP="00192428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92428">
        <w:rPr>
          <w:rFonts w:ascii="Times New Roman" w:hAnsi="Times New Roman" w:cs="Times New Roman"/>
          <w:b/>
          <w:sz w:val="20"/>
          <w:szCs w:val="20"/>
        </w:rPr>
        <w:t>Unvanı</w:t>
      </w:r>
      <w:r w:rsidR="002D28E0" w:rsidRPr="00192428">
        <w:rPr>
          <w:rFonts w:ascii="Times New Roman" w:hAnsi="Times New Roman" w:cs="Times New Roman"/>
          <w:b/>
          <w:sz w:val="20"/>
          <w:szCs w:val="20"/>
        </w:rPr>
        <w:tab/>
      </w:r>
      <w:r w:rsidR="00B22ED5" w:rsidRPr="00192428">
        <w:rPr>
          <w:rFonts w:ascii="Times New Roman" w:hAnsi="Times New Roman" w:cs="Times New Roman"/>
          <w:b/>
          <w:sz w:val="20"/>
          <w:szCs w:val="20"/>
        </w:rPr>
        <w:t>:</w:t>
      </w:r>
    </w:p>
    <w:p w:rsidR="00AF4255" w:rsidRDefault="005A4E78" w:rsidP="00192428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51A25">
        <w:rPr>
          <w:rFonts w:ascii="Times New Roman" w:hAnsi="Times New Roman" w:cs="Times New Roman"/>
          <w:b/>
          <w:sz w:val="20"/>
          <w:szCs w:val="20"/>
        </w:rPr>
        <w:t>B</w:t>
      </w:r>
      <w:r w:rsidR="006F5773" w:rsidRPr="00051A25">
        <w:rPr>
          <w:rFonts w:ascii="Times New Roman" w:hAnsi="Times New Roman" w:cs="Times New Roman"/>
          <w:b/>
          <w:sz w:val="20"/>
          <w:szCs w:val="20"/>
        </w:rPr>
        <w:t>ölüm</w:t>
      </w:r>
      <w:r w:rsidR="00B22ED5" w:rsidRPr="00051A25">
        <w:rPr>
          <w:rFonts w:ascii="Times New Roman" w:hAnsi="Times New Roman" w:cs="Times New Roman"/>
          <w:b/>
          <w:sz w:val="20"/>
          <w:szCs w:val="20"/>
        </w:rPr>
        <w:t>ü</w:t>
      </w:r>
      <w:r w:rsidR="00192428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6F5773" w:rsidRPr="00051A25">
        <w:rPr>
          <w:rFonts w:ascii="Times New Roman" w:hAnsi="Times New Roman" w:cs="Times New Roman"/>
          <w:b/>
          <w:sz w:val="20"/>
          <w:szCs w:val="20"/>
        </w:rPr>
        <w:t>:</w:t>
      </w:r>
    </w:p>
    <w:p w:rsidR="00051A25" w:rsidRDefault="00AF4255" w:rsidP="00192428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051A25" w:rsidRPr="00051A25">
        <w:rPr>
          <w:rFonts w:ascii="Times New Roman" w:hAnsi="Times New Roman" w:cs="Times New Roman"/>
          <w:b/>
          <w:sz w:val="20"/>
          <w:szCs w:val="20"/>
        </w:rPr>
        <w:t xml:space="preserve">Doçentlik Temel </w:t>
      </w:r>
      <w:proofErr w:type="gramStart"/>
      <w:r w:rsidR="00051A25" w:rsidRPr="00051A25">
        <w:rPr>
          <w:rFonts w:ascii="Times New Roman" w:hAnsi="Times New Roman" w:cs="Times New Roman"/>
          <w:b/>
          <w:sz w:val="20"/>
          <w:szCs w:val="20"/>
        </w:rPr>
        <w:t>Alanı</w:t>
      </w:r>
      <w:r w:rsidR="001924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51A25" w:rsidRPr="00051A25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</w:p>
    <w:p w:rsidR="00A23160" w:rsidRPr="00051A25" w:rsidRDefault="00A23160" w:rsidP="00192428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417161" w:rsidRPr="00030569" w:rsidRDefault="006F5773" w:rsidP="004A7D2F">
      <w:pPr>
        <w:pStyle w:val="ListeParagraf"/>
        <w:spacing w:after="0" w:line="360" w:lineRule="auto"/>
        <w:ind w:left="218"/>
        <w:jc w:val="both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051A25">
        <w:rPr>
          <w:rFonts w:ascii="Times New Roman" w:hAnsi="Times New Roman" w:cs="Times New Roman"/>
          <w:sz w:val="20"/>
          <w:szCs w:val="20"/>
        </w:rPr>
        <w:t xml:space="preserve">Formun ekine, </w:t>
      </w:r>
      <w:r w:rsidR="00A23160">
        <w:rPr>
          <w:rFonts w:ascii="Times New Roman" w:hAnsi="Times New Roman" w:cs="Times New Roman"/>
          <w:sz w:val="20"/>
          <w:szCs w:val="20"/>
        </w:rPr>
        <w:t xml:space="preserve">2019 </w:t>
      </w:r>
      <w:r w:rsidRPr="00051A25">
        <w:rPr>
          <w:rFonts w:ascii="Times New Roman" w:hAnsi="Times New Roman" w:cs="Times New Roman"/>
          <w:sz w:val="20"/>
          <w:szCs w:val="20"/>
        </w:rPr>
        <w:t>YÖKSİS özgeçmiş</w:t>
      </w:r>
      <w:r w:rsidR="00443A77" w:rsidRPr="00051A25">
        <w:rPr>
          <w:rFonts w:ascii="Times New Roman" w:hAnsi="Times New Roman" w:cs="Times New Roman"/>
          <w:sz w:val="20"/>
          <w:szCs w:val="20"/>
        </w:rPr>
        <w:t>-puan çıktısını</w:t>
      </w:r>
      <w:r w:rsidRPr="00051A25">
        <w:rPr>
          <w:rFonts w:ascii="Times New Roman" w:hAnsi="Times New Roman" w:cs="Times New Roman"/>
          <w:sz w:val="20"/>
          <w:szCs w:val="20"/>
        </w:rPr>
        <w:t xml:space="preserve"> eklemeniz 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ve </w:t>
      </w:r>
      <w:r w:rsidR="00A23160">
        <w:rPr>
          <w:rFonts w:ascii="Times New Roman" w:hAnsi="Times New Roman" w:cs="Times New Roman"/>
          <w:sz w:val="20"/>
          <w:szCs w:val="20"/>
        </w:rPr>
        <w:t>EK BEYAN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 ettiğiniz tüm verileri</w:t>
      </w:r>
      <w:r w:rsidR="00A23160">
        <w:rPr>
          <w:rFonts w:ascii="Times New Roman" w:hAnsi="Times New Roman" w:cs="Times New Roman"/>
          <w:sz w:val="20"/>
          <w:szCs w:val="20"/>
        </w:rPr>
        <w:t xml:space="preserve"> 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belgelendirilmesi gerekmektedir. </w:t>
      </w:r>
      <w:r w:rsidR="00417161" w:rsidRPr="00030569">
        <w:rPr>
          <w:rFonts w:ascii="Times New Roman" w:hAnsi="Times New Roman" w:cs="Times New Roman"/>
          <w:sz w:val="20"/>
          <w:szCs w:val="20"/>
        </w:rPr>
        <w:t xml:space="preserve">Başvuru esnasında Öğretim </w:t>
      </w:r>
      <w:r w:rsidR="004A7D2F">
        <w:rPr>
          <w:rFonts w:ascii="Times New Roman" w:hAnsi="Times New Roman" w:cs="Times New Roman"/>
          <w:sz w:val="20"/>
          <w:szCs w:val="20"/>
        </w:rPr>
        <w:t>e</w:t>
      </w:r>
      <w:r w:rsidR="00417161" w:rsidRPr="00030569">
        <w:rPr>
          <w:rFonts w:ascii="Times New Roman" w:hAnsi="Times New Roman" w:cs="Times New Roman"/>
          <w:sz w:val="20"/>
          <w:szCs w:val="20"/>
        </w:rPr>
        <w:t xml:space="preserve">lemanı tarafından doldurularak </w:t>
      </w:r>
      <w:r w:rsidR="004A7D2F">
        <w:rPr>
          <w:rFonts w:ascii="Times New Roman" w:hAnsi="Times New Roman" w:cs="Times New Roman"/>
          <w:sz w:val="20"/>
          <w:szCs w:val="20"/>
        </w:rPr>
        <w:t>Akademik Teşvik Düzenleme, Denetleme ve İtiraz Komisyon Başkanlığına</w:t>
      </w:r>
      <w:r w:rsidR="00417161" w:rsidRPr="00030569">
        <w:rPr>
          <w:rFonts w:ascii="Times New Roman" w:hAnsi="Times New Roman" w:cs="Times New Roman"/>
          <w:sz w:val="20"/>
          <w:szCs w:val="20"/>
        </w:rPr>
        <w:t xml:space="preserve"> teslim edilir.</w:t>
      </w:r>
    </w:p>
    <w:p w:rsidR="006F5773" w:rsidRPr="00051A25" w:rsidRDefault="006F5773" w:rsidP="00B22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D28E0" w:rsidRPr="00051A25" w:rsidRDefault="002D28E0" w:rsidP="00B22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2226" w:type="dxa"/>
        <w:tblLook w:val="04A0" w:firstRow="1" w:lastRow="0" w:firstColumn="1" w:lastColumn="0" w:noHBand="0" w:noVBand="1"/>
      </w:tblPr>
      <w:tblGrid>
        <w:gridCol w:w="3070"/>
        <w:gridCol w:w="1574"/>
      </w:tblGrid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b/>
                <w:sz w:val="20"/>
                <w:szCs w:val="20"/>
              </w:rPr>
              <w:t>Puanı</w:t>
            </w: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1) Proje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2) Araştırma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3) Yayın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4) Tasarım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5) Sergi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6) Patent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7) Atıf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8) Tebliğ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9) Ödül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D28E0" w:rsidRPr="00051A25" w:rsidRDefault="002D28E0" w:rsidP="00051A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773" w:rsidRPr="00051A25" w:rsidRDefault="00060E7E" w:rsidP="00B22ED5">
      <w:pPr>
        <w:pStyle w:val="ListeParagr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sz w:val="20"/>
          <w:szCs w:val="20"/>
        </w:rPr>
        <w:t>01 Ocak-31 Aralık 2019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 tarihleri aralığını kapsayan </w:t>
      </w:r>
      <w:r w:rsidR="006F5773" w:rsidRPr="00051A25">
        <w:rPr>
          <w:rFonts w:ascii="Times New Roman" w:hAnsi="Times New Roman" w:cs="Times New Roman"/>
          <w:sz w:val="20"/>
          <w:szCs w:val="20"/>
        </w:rPr>
        <w:t>Akademik Teşvik Ödeneği başvurusunda verdiğim bilgilerin</w:t>
      </w:r>
      <w:r w:rsidR="001E1AFA">
        <w:rPr>
          <w:rFonts w:ascii="Times New Roman" w:hAnsi="Times New Roman" w:cs="Times New Roman"/>
          <w:sz w:val="20"/>
          <w:szCs w:val="20"/>
        </w:rPr>
        <w:t xml:space="preserve"> </w:t>
      </w:r>
      <w:r w:rsidR="00A93C9C">
        <w:rPr>
          <w:rFonts w:ascii="Times New Roman" w:hAnsi="Times New Roman" w:cs="Times New Roman"/>
          <w:sz w:val="20"/>
          <w:szCs w:val="20"/>
        </w:rPr>
        <w:t xml:space="preserve">27 Haziran 2018 tarihli ve 30461 sayılı </w:t>
      </w:r>
      <w:r w:rsidR="001E1AFA">
        <w:rPr>
          <w:rFonts w:ascii="Times New Roman" w:hAnsi="Times New Roman" w:cs="Times New Roman"/>
          <w:sz w:val="20"/>
          <w:szCs w:val="20"/>
        </w:rPr>
        <w:t>Resmî</w:t>
      </w:r>
      <w:r w:rsidR="00A93C9C">
        <w:rPr>
          <w:rFonts w:ascii="Times New Roman" w:hAnsi="Times New Roman" w:cs="Times New Roman"/>
          <w:sz w:val="20"/>
          <w:szCs w:val="20"/>
        </w:rPr>
        <w:t xml:space="preserve"> Gazete’ de </w:t>
      </w:r>
      <w:r w:rsidR="001E1AFA">
        <w:rPr>
          <w:rFonts w:ascii="Times New Roman" w:hAnsi="Times New Roman" w:cs="Times New Roman"/>
          <w:sz w:val="20"/>
          <w:szCs w:val="20"/>
        </w:rPr>
        <w:t>y</w:t>
      </w:r>
      <w:r w:rsidR="00A93C9C">
        <w:rPr>
          <w:rFonts w:ascii="Times New Roman" w:hAnsi="Times New Roman" w:cs="Times New Roman"/>
          <w:sz w:val="20"/>
          <w:szCs w:val="20"/>
        </w:rPr>
        <w:t>ayımlanan</w:t>
      </w:r>
      <w:r w:rsidR="006F5773" w:rsidRPr="00051A25">
        <w:rPr>
          <w:rFonts w:ascii="Times New Roman" w:hAnsi="Times New Roman" w:cs="Times New Roman"/>
          <w:sz w:val="20"/>
          <w:szCs w:val="20"/>
        </w:rPr>
        <w:t xml:space="preserve"> 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Akademik Teşvik Ödeneği Yönetmeliği hükümleri çerçevesinde </w:t>
      </w:r>
      <w:r w:rsidR="006F5773" w:rsidRPr="00051A25">
        <w:rPr>
          <w:rFonts w:ascii="Times New Roman" w:hAnsi="Times New Roman" w:cs="Times New Roman"/>
          <w:sz w:val="20"/>
          <w:szCs w:val="20"/>
        </w:rPr>
        <w:t>doğruluğunu ve başvuru konusu akademik performans girdilerimin etik kurallara aykırı hususlar içermediğini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, </w:t>
      </w:r>
      <w:r w:rsidR="006F5773" w:rsidRPr="00051A25">
        <w:rPr>
          <w:rFonts w:ascii="Times New Roman" w:hAnsi="Times New Roman" w:cs="Times New Roman"/>
          <w:sz w:val="20"/>
          <w:szCs w:val="20"/>
        </w:rPr>
        <w:t xml:space="preserve">beyan ve taahhüt ediyorum. Aksi durumun tespiti ve onaylanması halinde bahse konu akademik </w:t>
      </w:r>
      <w:r w:rsidR="001E1AFA">
        <w:rPr>
          <w:rFonts w:ascii="Times New Roman" w:hAnsi="Times New Roman" w:cs="Times New Roman"/>
          <w:sz w:val="20"/>
          <w:szCs w:val="20"/>
        </w:rPr>
        <w:t xml:space="preserve">çalışmalarıma gösterir </w:t>
      </w:r>
      <w:r w:rsidR="001E1AFA" w:rsidRPr="001E1AFA">
        <w:rPr>
          <w:rFonts w:ascii="Times New Roman" w:hAnsi="Times New Roman" w:cs="Times New Roman"/>
          <w:b/>
          <w:sz w:val="20"/>
          <w:szCs w:val="20"/>
        </w:rPr>
        <w:t>EK</w:t>
      </w:r>
      <w:r w:rsidR="00A23160">
        <w:rPr>
          <w:rFonts w:ascii="Times New Roman" w:hAnsi="Times New Roman" w:cs="Times New Roman"/>
          <w:b/>
          <w:sz w:val="20"/>
          <w:szCs w:val="20"/>
        </w:rPr>
        <w:t xml:space="preserve"> BEYANIMDAN </w:t>
      </w:r>
      <w:r w:rsidR="006F5773" w:rsidRPr="00051A25">
        <w:rPr>
          <w:rFonts w:ascii="Times New Roman" w:hAnsi="Times New Roman" w:cs="Times New Roman"/>
          <w:sz w:val="20"/>
          <w:szCs w:val="20"/>
        </w:rPr>
        <w:t xml:space="preserve">dolayı hakkımda ilgili mevzuat hükümleri kapsamında gerekli işlemlerin yapılmasını kabul ediyorum. Başvurumun </w:t>
      </w:r>
      <w:r w:rsidR="001E1AFA">
        <w:rPr>
          <w:rFonts w:ascii="Times New Roman" w:hAnsi="Times New Roman" w:cs="Times New Roman"/>
          <w:sz w:val="20"/>
          <w:szCs w:val="20"/>
        </w:rPr>
        <w:t xml:space="preserve">ilgili </w:t>
      </w:r>
      <w:r w:rsidR="006F5773" w:rsidRPr="00051A25">
        <w:rPr>
          <w:rFonts w:ascii="Times New Roman" w:hAnsi="Times New Roman" w:cs="Times New Roman"/>
          <w:sz w:val="20"/>
          <w:szCs w:val="20"/>
        </w:rPr>
        <w:t>Akademik Teşvik Ödeneği Yönetmeliği hükümleri çerçevesinde değerlendirmeye alınması hususunda;</w:t>
      </w:r>
    </w:p>
    <w:p w:rsidR="006F5773" w:rsidRPr="00051A25" w:rsidRDefault="006F5773" w:rsidP="00B22ED5">
      <w:pPr>
        <w:pStyle w:val="ListeParagr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sz w:val="20"/>
          <w:szCs w:val="20"/>
        </w:rPr>
        <w:t>Bilgilerinizi ve gereğini arz ederim.</w:t>
      </w:r>
    </w:p>
    <w:p w:rsidR="006F5773" w:rsidRPr="00051A25" w:rsidRDefault="006F5773" w:rsidP="00B22ED5">
      <w:pPr>
        <w:pStyle w:val="ListeParagraf"/>
        <w:spacing w:after="0" w:line="360" w:lineRule="auto"/>
        <w:ind w:left="218"/>
        <w:jc w:val="right"/>
        <w:rPr>
          <w:rFonts w:ascii="Times New Roman" w:hAnsi="Times New Roman" w:cs="Times New Roman"/>
          <w:sz w:val="20"/>
          <w:szCs w:val="20"/>
        </w:rPr>
      </w:pPr>
    </w:p>
    <w:p w:rsidR="006F5773" w:rsidRPr="00051A25" w:rsidRDefault="00192428" w:rsidP="004D1083">
      <w:pPr>
        <w:pStyle w:val="ListeParagraf"/>
        <w:spacing w:after="0" w:line="360" w:lineRule="auto"/>
        <w:ind w:left="3758" w:firstLine="49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 / .. / 202</w:t>
      </w:r>
      <w:r w:rsidR="00A23160">
        <w:rPr>
          <w:rFonts w:ascii="Times New Roman" w:hAnsi="Times New Roman" w:cs="Times New Roman"/>
          <w:sz w:val="20"/>
          <w:szCs w:val="20"/>
        </w:rPr>
        <w:t>3</w:t>
      </w:r>
    </w:p>
    <w:p w:rsidR="004D1083" w:rsidRPr="00051A25" w:rsidRDefault="004D1083" w:rsidP="004D1083">
      <w:pPr>
        <w:pStyle w:val="ListeParagraf"/>
        <w:spacing w:after="0" w:line="360" w:lineRule="auto"/>
        <w:ind w:left="3758" w:firstLine="490"/>
        <w:jc w:val="center"/>
        <w:rPr>
          <w:rFonts w:ascii="Times New Roman" w:hAnsi="Times New Roman" w:cs="Times New Roman"/>
          <w:sz w:val="20"/>
          <w:szCs w:val="20"/>
        </w:rPr>
      </w:pPr>
    </w:p>
    <w:p w:rsidR="005A444E" w:rsidRPr="00051A25" w:rsidRDefault="006F5773" w:rsidP="004D1083">
      <w:pPr>
        <w:pStyle w:val="ListeParagraf"/>
        <w:spacing w:after="0" w:line="360" w:lineRule="auto"/>
        <w:ind w:left="3758" w:firstLine="490"/>
        <w:jc w:val="center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sz w:val="20"/>
          <w:szCs w:val="20"/>
        </w:rPr>
        <w:t>İmzası</w:t>
      </w:r>
    </w:p>
    <w:p w:rsidR="004D1083" w:rsidRPr="00417161" w:rsidRDefault="004D1083" w:rsidP="0041716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686338" w:rsidRDefault="00686338" w:rsidP="00283648">
      <w:pPr>
        <w:pStyle w:val="ListeParagraf"/>
        <w:spacing w:after="0" w:line="360" w:lineRule="auto"/>
        <w:ind w:left="218"/>
        <w:rPr>
          <w:rFonts w:ascii="Times New Roman" w:hAnsi="Times New Roman" w:cs="Times New Roman"/>
          <w:b/>
          <w:sz w:val="20"/>
          <w:szCs w:val="20"/>
        </w:rPr>
      </w:pPr>
    </w:p>
    <w:p w:rsidR="00051A25" w:rsidRPr="0059143A" w:rsidRDefault="00AF4255" w:rsidP="00283648">
      <w:pPr>
        <w:pStyle w:val="ListeParagraf"/>
        <w:spacing w:after="0" w:line="360" w:lineRule="auto"/>
        <w:ind w:left="21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*</w:t>
      </w:r>
      <w:r w:rsidR="00051A25" w:rsidRPr="00686338">
        <w:rPr>
          <w:rFonts w:ascii="Times New Roman" w:hAnsi="Times New Roman" w:cs="Times New Roman"/>
          <w:b/>
          <w:sz w:val="20"/>
          <w:szCs w:val="20"/>
        </w:rPr>
        <w:t>Doçentlik Temel Alanları;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Eğitim Bilimleri</w:t>
      </w:r>
      <w:r w:rsidR="00F149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149CA">
        <w:rPr>
          <w:rFonts w:ascii="Times New Roman" w:hAnsi="Times New Roman" w:cs="Times New Roman"/>
          <w:b/>
          <w:sz w:val="20"/>
          <w:szCs w:val="20"/>
        </w:rPr>
        <w:t>T.A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proofErr w:type="gramEnd"/>
      <w:r w:rsidR="00B50942">
        <w:rPr>
          <w:rFonts w:ascii="Times New Roman" w:hAnsi="Times New Roman" w:cs="Times New Roman"/>
          <w:b/>
          <w:sz w:val="20"/>
          <w:szCs w:val="20"/>
        </w:rPr>
        <w:t xml:space="preserve"> Fen B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ilimleri ve Matematik</w:t>
      </w:r>
      <w:r w:rsidR="00F149CA">
        <w:rPr>
          <w:rFonts w:ascii="Times New Roman" w:hAnsi="Times New Roman" w:cs="Times New Roman"/>
          <w:b/>
          <w:sz w:val="20"/>
          <w:szCs w:val="20"/>
        </w:rPr>
        <w:t xml:space="preserve"> T.A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Filoloji T</w:t>
      </w:r>
      <w:r w:rsidR="00F149CA">
        <w:rPr>
          <w:rFonts w:ascii="Times New Roman" w:hAnsi="Times New Roman" w:cs="Times New Roman"/>
          <w:b/>
          <w:sz w:val="20"/>
          <w:szCs w:val="20"/>
        </w:rPr>
        <w:t>. 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Güzel Sanatlar T</w:t>
      </w:r>
      <w:r w:rsidR="00F149CA">
        <w:rPr>
          <w:rFonts w:ascii="Times New Roman" w:hAnsi="Times New Roman" w:cs="Times New Roman"/>
          <w:b/>
          <w:sz w:val="20"/>
          <w:szCs w:val="20"/>
        </w:rPr>
        <w:t xml:space="preserve"> .A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Hukuk T</w:t>
      </w:r>
      <w:r w:rsidR="00F149CA">
        <w:rPr>
          <w:rFonts w:ascii="Times New Roman" w:hAnsi="Times New Roman" w:cs="Times New Roman"/>
          <w:b/>
          <w:sz w:val="20"/>
          <w:szCs w:val="20"/>
        </w:rPr>
        <w:t>.A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, İlahiya</w:t>
      </w:r>
      <w:r w:rsidR="00F149CA">
        <w:rPr>
          <w:rFonts w:ascii="Times New Roman" w:hAnsi="Times New Roman" w:cs="Times New Roman"/>
          <w:b/>
          <w:sz w:val="20"/>
          <w:szCs w:val="20"/>
        </w:rPr>
        <w:t>t T.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A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Mimarlık, Planlama ve Tasarım T</w:t>
      </w:r>
      <w:r w:rsidR="00F149CA">
        <w:rPr>
          <w:rFonts w:ascii="Times New Roman" w:hAnsi="Times New Roman" w:cs="Times New Roman"/>
          <w:b/>
          <w:sz w:val="20"/>
          <w:szCs w:val="20"/>
        </w:rPr>
        <w:t>.A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Mühendislik T</w:t>
      </w:r>
      <w:r w:rsidR="00F149CA">
        <w:rPr>
          <w:rFonts w:ascii="Times New Roman" w:hAnsi="Times New Roman" w:cs="Times New Roman"/>
          <w:b/>
          <w:sz w:val="20"/>
          <w:szCs w:val="20"/>
        </w:rPr>
        <w:t>. 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Sağlık Bilimleri T</w:t>
      </w:r>
      <w:r w:rsidR="00F149CA">
        <w:rPr>
          <w:rFonts w:ascii="Times New Roman" w:hAnsi="Times New Roman" w:cs="Times New Roman"/>
          <w:b/>
          <w:sz w:val="20"/>
          <w:szCs w:val="20"/>
        </w:rPr>
        <w:t>.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A</w:t>
      </w:r>
      <w:r w:rsidR="00F149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Sos</w:t>
      </w:r>
      <w:r w:rsidR="00F149CA">
        <w:rPr>
          <w:rFonts w:ascii="Times New Roman" w:hAnsi="Times New Roman" w:cs="Times New Roman"/>
          <w:b/>
          <w:sz w:val="20"/>
          <w:szCs w:val="20"/>
        </w:rPr>
        <w:t>yal, Beşeri ve İdari Bilimler T. A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Ziraat, Orman ve Su Ürünleri T</w:t>
      </w:r>
      <w:r w:rsidR="00F149CA">
        <w:rPr>
          <w:rFonts w:ascii="Times New Roman" w:hAnsi="Times New Roman" w:cs="Times New Roman"/>
          <w:b/>
          <w:sz w:val="20"/>
          <w:szCs w:val="20"/>
        </w:rPr>
        <w:t>.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Spor Bilimleri T</w:t>
      </w:r>
      <w:r w:rsidR="00F149CA">
        <w:rPr>
          <w:rFonts w:ascii="Times New Roman" w:hAnsi="Times New Roman" w:cs="Times New Roman"/>
          <w:b/>
          <w:sz w:val="20"/>
          <w:szCs w:val="20"/>
        </w:rPr>
        <w:t>.</w:t>
      </w:r>
      <w:r w:rsidR="00EA018C">
        <w:rPr>
          <w:rFonts w:ascii="Times New Roman" w:hAnsi="Times New Roman" w:cs="Times New Roman"/>
          <w:b/>
          <w:sz w:val="20"/>
          <w:szCs w:val="20"/>
        </w:rPr>
        <w:t>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051A25" w:rsidRPr="0059143A" w:rsidSect="004A7D2F">
      <w:headerReference w:type="default" r:id="rId6"/>
      <w:pgSz w:w="11906" w:h="16838"/>
      <w:pgMar w:top="709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C0F" w:rsidRDefault="00B96C0F" w:rsidP="006F5773">
      <w:pPr>
        <w:spacing w:after="0" w:line="240" w:lineRule="auto"/>
      </w:pPr>
      <w:r>
        <w:separator/>
      </w:r>
    </w:p>
  </w:endnote>
  <w:endnote w:type="continuationSeparator" w:id="0">
    <w:p w:rsidR="00B96C0F" w:rsidRDefault="00B96C0F" w:rsidP="006F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C0F" w:rsidRDefault="00B96C0F" w:rsidP="006F5773">
      <w:pPr>
        <w:spacing w:after="0" w:line="240" w:lineRule="auto"/>
      </w:pPr>
      <w:r>
        <w:separator/>
      </w:r>
    </w:p>
  </w:footnote>
  <w:footnote w:type="continuationSeparator" w:id="0">
    <w:p w:rsidR="00B96C0F" w:rsidRDefault="00B96C0F" w:rsidP="006F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726" w:rsidRDefault="00166E33" w:rsidP="00A2316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DANIŞTAY 8. DAİRESİNİN 2022/4725 SAYILI KARARI </w:t>
    </w:r>
    <w:r w:rsidR="00A23160">
      <w:rPr>
        <w:rFonts w:ascii="Times New Roman" w:hAnsi="Times New Roman" w:cs="Times New Roman"/>
        <w:b/>
        <w:sz w:val="24"/>
        <w:szCs w:val="24"/>
      </w:rPr>
      <w:t xml:space="preserve">KAPSAMINDA </w:t>
    </w:r>
  </w:p>
  <w:p w:rsidR="00061726" w:rsidRDefault="00061726" w:rsidP="00A2316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AKADEMİK TEŞVİK ÖDENEĞİ </w:t>
    </w:r>
    <w:r w:rsidR="00A23160">
      <w:rPr>
        <w:rFonts w:ascii="Times New Roman" w:hAnsi="Times New Roman" w:cs="Times New Roman"/>
        <w:b/>
        <w:sz w:val="24"/>
        <w:szCs w:val="24"/>
      </w:rPr>
      <w:t xml:space="preserve">MÜRACAAT DOSYASINA </w:t>
    </w:r>
  </w:p>
  <w:p w:rsidR="00061726" w:rsidRDefault="00A23160" w:rsidP="00A2316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EKLEME YAPMAK İSTEYEN </w:t>
    </w:r>
  </w:p>
  <w:p w:rsidR="00A23160" w:rsidRDefault="00A23160" w:rsidP="00A2316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ÖĞRETİM ELEMANLARI İÇİN </w:t>
    </w:r>
  </w:p>
  <w:p w:rsidR="006F5773" w:rsidRPr="005A444E" w:rsidRDefault="006F5773" w:rsidP="00443A77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73"/>
    <w:rsid w:val="00016A69"/>
    <w:rsid w:val="00030569"/>
    <w:rsid w:val="00051A25"/>
    <w:rsid w:val="00060E7E"/>
    <w:rsid w:val="00061726"/>
    <w:rsid w:val="0008189B"/>
    <w:rsid w:val="000B070B"/>
    <w:rsid w:val="00100A1F"/>
    <w:rsid w:val="00126985"/>
    <w:rsid w:val="0013417E"/>
    <w:rsid w:val="00166E33"/>
    <w:rsid w:val="00191178"/>
    <w:rsid w:val="00192428"/>
    <w:rsid w:val="001D115F"/>
    <w:rsid w:val="001E1AFA"/>
    <w:rsid w:val="001F7BE1"/>
    <w:rsid w:val="0021650E"/>
    <w:rsid w:val="0027745A"/>
    <w:rsid w:val="00283648"/>
    <w:rsid w:val="002A364E"/>
    <w:rsid w:val="002C1D55"/>
    <w:rsid w:val="002D28E0"/>
    <w:rsid w:val="002F1B92"/>
    <w:rsid w:val="00303F6A"/>
    <w:rsid w:val="00321768"/>
    <w:rsid w:val="00417161"/>
    <w:rsid w:val="00443A77"/>
    <w:rsid w:val="004712D9"/>
    <w:rsid w:val="004A7D2F"/>
    <w:rsid w:val="004B35A3"/>
    <w:rsid w:val="004B3F43"/>
    <w:rsid w:val="004D1083"/>
    <w:rsid w:val="004F4F65"/>
    <w:rsid w:val="00521D65"/>
    <w:rsid w:val="0057750F"/>
    <w:rsid w:val="0059143A"/>
    <w:rsid w:val="005A444E"/>
    <w:rsid w:val="005A4E78"/>
    <w:rsid w:val="005E4A9C"/>
    <w:rsid w:val="005E5027"/>
    <w:rsid w:val="00642DBF"/>
    <w:rsid w:val="00682562"/>
    <w:rsid w:val="00686338"/>
    <w:rsid w:val="00687A77"/>
    <w:rsid w:val="006F5773"/>
    <w:rsid w:val="00795C71"/>
    <w:rsid w:val="007A4823"/>
    <w:rsid w:val="007D0F5A"/>
    <w:rsid w:val="007F4031"/>
    <w:rsid w:val="00801A5A"/>
    <w:rsid w:val="00813719"/>
    <w:rsid w:val="00854038"/>
    <w:rsid w:val="00881D3C"/>
    <w:rsid w:val="008C70B3"/>
    <w:rsid w:val="009154A4"/>
    <w:rsid w:val="00957CFF"/>
    <w:rsid w:val="00964E56"/>
    <w:rsid w:val="00A038B6"/>
    <w:rsid w:val="00A23160"/>
    <w:rsid w:val="00A3664C"/>
    <w:rsid w:val="00A6024C"/>
    <w:rsid w:val="00A61848"/>
    <w:rsid w:val="00A93C9C"/>
    <w:rsid w:val="00AC2726"/>
    <w:rsid w:val="00AE556D"/>
    <w:rsid w:val="00AF4255"/>
    <w:rsid w:val="00B050AB"/>
    <w:rsid w:val="00B14D15"/>
    <w:rsid w:val="00B22ED5"/>
    <w:rsid w:val="00B47822"/>
    <w:rsid w:val="00B50942"/>
    <w:rsid w:val="00B96C0F"/>
    <w:rsid w:val="00C07DC4"/>
    <w:rsid w:val="00C20226"/>
    <w:rsid w:val="00C9033A"/>
    <w:rsid w:val="00CA570F"/>
    <w:rsid w:val="00D24471"/>
    <w:rsid w:val="00D73DF4"/>
    <w:rsid w:val="00D85F23"/>
    <w:rsid w:val="00D97BA6"/>
    <w:rsid w:val="00DD6ACF"/>
    <w:rsid w:val="00E110B9"/>
    <w:rsid w:val="00E1553D"/>
    <w:rsid w:val="00E40B07"/>
    <w:rsid w:val="00E74026"/>
    <w:rsid w:val="00E92F09"/>
    <w:rsid w:val="00E97A37"/>
    <w:rsid w:val="00EA018C"/>
    <w:rsid w:val="00EC4594"/>
    <w:rsid w:val="00EE494E"/>
    <w:rsid w:val="00F149CA"/>
    <w:rsid w:val="00F43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AACF4"/>
  <w15:docId w15:val="{5C78D53E-C9C1-4878-9738-C0D426B3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7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577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773"/>
  </w:style>
  <w:style w:type="paragraph" w:styleId="AltBilgi">
    <w:name w:val="footer"/>
    <w:basedOn w:val="Normal"/>
    <w:link w:val="AltBilgiChar"/>
    <w:uiPriority w:val="99"/>
    <w:unhideWhenUsed/>
    <w:rsid w:val="006F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773"/>
  </w:style>
  <w:style w:type="paragraph" w:styleId="BalonMetni">
    <w:name w:val="Balloon Text"/>
    <w:basedOn w:val="Normal"/>
    <w:link w:val="BalonMetniChar"/>
    <w:uiPriority w:val="99"/>
    <w:semiHidden/>
    <w:unhideWhenUsed/>
    <w:rsid w:val="005A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USER</cp:lastModifiedBy>
  <cp:revision>12</cp:revision>
  <cp:lastPrinted>2019-11-29T07:00:00Z</cp:lastPrinted>
  <dcterms:created xsi:type="dcterms:W3CDTF">2023-03-23T10:24:00Z</dcterms:created>
  <dcterms:modified xsi:type="dcterms:W3CDTF">2023-03-24T07:05:00Z</dcterms:modified>
</cp:coreProperties>
</file>