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EB9ABAF" w14:textId="77777777" w:rsidTr="00DD077F">
        <w:tc>
          <w:tcPr>
            <w:tcW w:w="9062" w:type="dxa"/>
          </w:tcPr>
          <w:p w14:paraId="625B2C26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4E0CD3D5" w14:textId="77777777" w:rsidTr="00676594">
        <w:trPr>
          <w:trHeight w:val="133"/>
        </w:trPr>
        <w:tc>
          <w:tcPr>
            <w:tcW w:w="9062" w:type="dxa"/>
          </w:tcPr>
          <w:p w14:paraId="13FC3869" w14:textId="66468EC4" w:rsidR="004974B7" w:rsidRPr="003355F8" w:rsidRDefault="00676594" w:rsidP="00065CF4">
            <w:pPr>
              <w:jc w:val="left"/>
            </w:pPr>
            <w:r>
              <w:t xml:space="preserve">2022-2023 Eğitim-Öğretim Yılı </w:t>
            </w:r>
            <w:r w:rsidR="0021421F">
              <w:t>Birim Kalite Komisyonu Toplantısı</w:t>
            </w:r>
          </w:p>
        </w:tc>
      </w:tr>
    </w:tbl>
    <w:p w14:paraId="5D277B5A" w14:textId="77777777" w:rsidR="004974B7" w:rsidRDefault="004974B7" w:rsidP="004974B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E056AC1" w14:textId="77777777" w:rsidTr="00DD077F">
        <w:tc>
          <w:tcPr>
            <w:tcW w:w="9067" w:type="dxa"/>
            <w:gridSpan w:val="2"/>
          </w:tcPr>
          <w:p w14:paraId="4EB417E4" w14:textId="77777777" w:rsidR="004974B7" w:rsidRPr="0045181E" w:rsidRDefault="004974B7" w:rsidP="00065CF4">
            <w:pPr>
              <w:pStyle w:val="msobodytextindent0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51ACFB0" w14:textId="77777777" w:rsidTr="00DD077F">
        <w:tc>
          <w:tcPr>
            <w:tcW w:w="421" w:type="dxa"/>
          </w:tcPr>
          <w:p w14:paraId="60DD61A7" w14:textId="77777777" w:rsidR="004974B7" w:rsidRPr="0045181E" w:rsidRDefault="004974B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7F8211B" w14:textId="3CE59C79" w:rsidR="004974B7" w:rsidRPr="00974BCB" w:rsidRDefault="0021421F" w:rsidP="0021421F">
            <w:r>
              <w:t>16.02.2023 tarihinde yapılacak olan Birim İç Değerlendirme Toplantısı ile ilgili katkı ve görüşlerin sunulması</w:t>
            </w:r>
          </w:p>
        </w:tc>
      </w:tr>
      <w:tr w:rsidR="004974B7" w:rsidRPr="0045181E" w14:paraId="752EF569" w14:textId="77777777" w:rsidTr="00DD077F">
        <w:tc>
          <w:tcPr>
            <w:tcW w:w="421" w:type="dxa"/>
          </w:tcPr>
          <w:p w14:paraId="209E8CB3" w14:textId="77777777" w:rsidR="004974B7" w:rsidRPr="0045181E" w:rsidRDefault="004974B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D8868F2" w14:textId="38DB0079" w:rsidR="004974B7" w:rsidRPr="0045181E" w:rsidRDefault="0021421F" w:rsidP="0021421F">
            <w:r>
              <w:t>2022 yılı Birim Öz Değerlendirme Raporunun gözden geçirilmesi</w:t>
            </w:r>
          </w:p>
        </w:tc>
      </w:tr>
      <w:tr w:rsidR="004974B7" w:rsidRPr="0045181E" w14:paraId="5EF9DA9E" w14:textId="77777777" w:rsidTr="00DD077F">
        <w:tc>
          <w:tcPr>
            <w:tcW w:w="421" w:type="dxa"/>
          </w:tcPr>
          <w:p w14:paraId="2589B3C2" w14:textId="77777777" w:rsidR="004974B7" w:rsidRPr="0045181E" w:rsidRDefault="004974B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EC1E1A2" w14:textId="7F291985" w:rsidR="004974B7" w:rsidRPr="0021421F" w:rsidRDefault="0021421F" w:rsidP="00974BCB">
            <w:r>
              <w:t>Rapor kapsamında Birimin eksik yönlerinin tespit edilmesi ve bu yönlerin tamamlanmasına yönelik görüşlerin bildirilmesi</w:t>
            </w:r>
          </w:p>
        </w:tc>
      </w:tr>
      <w:tr w:rsidR="004974B7" w:rsidRPr="0045181E" w14:paraId="63EAFFBE" w14:textId="77777777" w:rsidTr="00DD077F">
        <w:tc>
          <w:tcPr>
            <w:tcW w:w="421" w:type="dxa"/>
          </w:tcPr>
          <w:p w14:paraId="3244C647" w14:textId="77777777" w:rsidR="004974B7" w:rsidRPr="0045181E" w:rsidRDefault="004974B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3775455" w14:textId="77777777" w:rsidR="004974B7" w:rsidRDefault="004974B7" w:rsidP="00065CF4">
            <w:pPr>
              <w:pStyle w:val="msobodytextindent0"/>
              <w:rPr>
                <w:rFonts w:eastAsia="Calibri"/>
                <w:lang w:eastAsia="en-US"/>
              </w:rPr>
            </w:pPr>
          </w:p>
        </w:tc>
      </w:tr>
      <w:tr w:rsidR="004974B7" w:rsidRPr="0045181E" w14:paraId="78FBB832" w14:textId="77777777" w:rsidTr="00DD077F">
        <w:tc>
          <w:tcPr>
            <w:tcW w:w="421" w:type="dxa"/>
          </w:tcPr>
          <w:p w14:paraId="49620513" w14:textId="77777777" w:rsidR="004974B7" w:rsidRPr="0045181E" w:rsidRDefault="004974B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06976B4" w14:textId="77777777" w:rsidR="004974B7" w:rsidRDefault="004974B7" w:rsidP="00065CF4">
            <w:pPr>
              <w:pStyle w:val="msobodytextindent0"/>
              <w:rPr>
                <w:rFonts w:eastAsia="Calibri"/>
                <w:lang w:eastAsia="en-US"/>
              </w:rPr>
            </w:pPr>
          </w:p>
        </w:tc>
      </w:tr>
    </w:tbl>
    <w:p w14:paraId="6BD64A13" w14:textId="77777777" w:rsidR="004974B7" w:rsidRPr="0045181E" w:rsidRDefault="004974B7" w:rsidP="004974B7">
      <w:pPr>
        <w:pStyle w:val="msobodytextindent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FEACC8E" w14:textId="77777777" w:rsidTr="00065CF4">
        <w:tc>
          <w:tcPr>
            <w:tcW w:w="10194" w:type="dxa"/>
          </w:tcPr>
          <w:p w14:paraId="16E4BB1C" w14:textId="77777777" w:rsidR="004974B7" w:rsidRPr="0045181E" w:rsidRDefault="004974B7" w:rsidP="00065CF4">
            <w:pPr>
              <w:pStyle w:val="msobodytextindent0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3ECADFD" w14:textId="77777777" w:rsidTr="00065CF4">
        <w:trPr>
          <w:trHeight w:val="4064"/>
        </w:trPr>
        <w:tc>
          <w:tcPr>
            <w:tcW w:w="10194" w:type="dxa"/>
          </w:tcPr>
          <w:p w14:paraId="6E35E553" w14:textId="4BFCF5A5" w:rsidR="004974B7" w:rsidRDefault="00533BE6" w:rsidP="00581F73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Yılı Birim Öz Değerlendirme Raporun</w:t>
            </w:r>
            <w:r w:rsidR="000810BC">
              <w:rPr>
                <w:rFonts w:eastAsia="Calibri"/>
                <w:lang w:eastAsia="en-US"/>
              </w:rPr>
              <w:t>un yeniden değerlendirilmesi amacıyla 9 Şubat 2023 Perşembe günü saat 13:00'da Zoom platformu üzerinden Dr. Öğr. Üyesi Serkan ÖZTÜRK başkanlığında toplantı gerçek</w:t>
            </w:r>
            <w:r w:rsidR="00D01791">
              <w:rPr>
                <w:rFonts w:eastAsia="Calibri"/>
                <w:lang w:eastAsia="en-US"/>
              </w:rPr>
              <w:t>l</w:t>
            </w:r>
            <w:r w:rsidR="000810BC">
              <w:rPr>
                <w:rFonts w:eastAsia="Calibri"/>
                <w:lang w:eastAsia="en-US"/>
              </w:rPr>
              <w:t xml:space="preserve">eştirilmiştir. 16 Şubat Perşembe günü saat 09:30'da </w:t>
            </w:r>
            <w:r w:rsidR="00D01791">
              <w:rPr>
                <w:rFonts w:eastAsia="Calibri"/>
                <w:lang w:eastAsia="en-US"/>
              </w:rPr>
              <w:t xml:space="preserve">yapılacak </w:t>
            </w:r>
            <w:r w:rsidR="000810BC">
              <w:rPr>
                <w:rFonts w:eastAsia="Calibri"/>
                <w:lang w:eastAsia="en-US"/>
              </w:rPr>
              <w:t xml:space="preserve">olan </w:t>
            </w:r>
            <w:r w:rsidR="00581F73">
              <w:rPr>
                <w:rFonts w:eastAsia="Calibri"/>
                <w:lang w:eastAsia="en-US"/>
              </w:rPr>
              <w:t>Birim İç Değerlendirme Toplantısı ile ilgili katkı ve görüşler sunul</w:t>
            </w:r>
            <w:r w:rsidR="00D01791">
              <w:rPr>
                <w:rFonts w:eastAsia="Calibri"/>
                <w:lang w:eastAsia="en-US"/>
              </w:rPr>
              <w:t>muştur</w:t>
            </w:r>
            <w:r w:rsidR="00581F73">
              <w:rPr>
                <w:rFonts w:eastAsia="Calibri"/>
                <w:lang w:eastAsia="en-US"/>
              </w:rPr>
              <w:t xml:space="preserve">. Birim Öz Değerlendirme Raporu </w:t>
            </w:r>
            <w:r w:rsidR="002950C1">
              <w:rPr>
                <w:rFonts w:eastAsia="Calibri"/>
                <w:lang w:eastAsia="en-US"/>
              </w:rPr>
              <w:t xml:space="preserve">incelenmiştir. 2022-2023 Yılı Bahar Dönemi'nde </w:t>
            </w:r>
            <w:r w:rsidR="003853FA">
              <w:rPr>
                <w:rFonts w:eastAsia="Calibri"/>
                <w:lang w:eastAsia="en-US"/>
              </w:rPr>
              <w:t>Öğrenci Kalite Komisyonunun kurulmasına karar verilmiştir. Süreç içerisinde Birimin kalite standartlarını artırmak adına ders değerlendirm</w:t>
            </w:r>
            <w:r w:rsidR="00D01791">
              <w:rPr>
                <w:rFonts w:eastAsia="Calibri"/>
                <w:lang w:eastAsia="en-US"/>
              </w:rPr>
              <w:t>e</w:t>
            </w:r>
            <w:r w:rsidR="003853FA">
              <w:rPr>
                <w:rFonts w:eastAsia="Calibri"/>
                <w:lang w:eastAsia="en-US"/>
              </w:rPr>
              <w:t xml:space="preserve"> anketlerinin hazırlanması kararı alınmıştır. Öğrencile</w:t>
            </w:r>
            <w:r w:rsidR="00D01791">
              <w:rPr>
                <w:rFonts w:eastAsia="Calibri"/>
                <w:lang w:eastAsia="en-US"/>
              </w:rPr>
              <w:t>rin katılımıyla</w:t>
            </w:r>
            <w:r w:rsidR="003853FA">
              <w:rPr>
                <w:rFonts w:eastAsia="Calibri"/>
                <w:lang w:eastAsia="en-US"/>
              </w:rPr>
              <w:t xml:space="preserve"> workshop ve/veya çalıştay</w:t>
            </w:r>
            <w:r w:rsidR="00D01791">
              <w:rPr>
                <w:rFonts w:eastAsia="Calibri"/>
                <w:lang w:eastAsia="en-US"/>
              </w:rPr>
              <w:t>ın</w:t>
            </w:r>
            <w:r w:rsidR="003853FA">
              <w:rPr>
                <w:rFonts w:eastAsia="Calibri"/>
                <w:lang w:eastAsia="en-US"/>
              </w:rPr>
              <w:t xml:space="preserve"> düzenlenmesi yönünde görüş ve öneriler sunul</w:t>
            </w:r>
            <w:r w:rsidR="00D01791">
              <w:rPr>
                <w:rFonts w:eastAsia="Calibri"/>
                <w:lang w:eastAsia="en-US"/>
              </w:rPr>
              <w:t>muştur</w:t>
            </w:r>
            <w:r w:rsidR="003853FA">
              <w:rPr>
                <w:rFonts w:eastAsia="Calibri"/>
                <w:lang w:eastAsia="en-US"/>
              </w:rPr>
              <w:t>.</w:t>
            </w:r>
            <w:r w:rsidR="00D01791">
              <w:rPr>
                <w:rFonts w:eastAsia="Calibri"/>
                <w:lang w:eastAsia="en-US"/>
              </w:rPr>
              <w:t xml:space="preserve"> </w:t>
            </w:r>
            <w:r w:rsidR="003853FA">
              <w:rPr>
                <w:rFonts w:eastAsia="Calibri"/>
                <w:lang w:eastAsia="en-US"/>
              </w:rPr>
              <w:t>Birim Kalite</w:t>
            </w:r>
            <w:r w:rsidR="00D01791">
              <w:rPr>
                <w:rFonts w:eastAsia="Calibri"/>
                <w:lang w:eastAsia="en-US"/>
              </w:rPr>
              <w:t xml:space="preserve"> Komisyonu</w:t>
            </w:r>
            <w:r w:rsidR="003853FA">
              <w:rPr>
                <w:rFonts w:eastAsia="Calibri"/>
                <w:lang w:eastAsia="en-US"/>
              </w:rPr>
              <w:t xml:space="preserve"> Toplantısına katılım sağladıkları için Komisyon Başkanı Dr. Öğr. Üyesi Sayın Serkan Öztürk öğretim elem</w:t>
            </w:r>
            <w:r w:rsidR="003A531D">
              <w:rPr>
                <w:rFonts w:eastAsia="Calibri"/>
                <w:lang w:eastAsia="en-US"/>
              </w:rPr>
              <w:t>anlarına teşekkür etmesiyle toplantı sonlandırıl</w:t>
            </w:r>
            <w:r w:rsidR="00D01791">
              <w:rPr>
                <w:rFonts w:eastAsia="Calibri"/>
                <w:lang w:eastAsia="en-US"/>
              </w:rPr>
              <w:t>mıştır.</w:t>
            </w:r>
          </w:p>
          <w:p w14:paraId="24AB9EA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6F27676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EB76820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D229CF8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79DB78DB" w14:textId="77777777" w:rsidR="004974B7" w:rsidRDefault="004974B7" w:rsidP="004974B7">
      <w:pPr>
        <w:pStyle w:val="msobodytextindent0"/>
        <w:rPr>
          <w:szCs w:val="24"/>
        </w:rPr>
      </w:pPr>
    </w:p>
    <w:p w14:paraId="73B8615E" w14:textId="77777777" w:rsidR="000278DA" w:rsidRDefault="000278DA" w:rsidP="004974B7">
      <w:pPr>
        <w:pStyle w:val="msobodytextindent0"/>
        <w:rPr>
          <w:szCs w:val="24"/>
        </w:rPr>
      </w:pPr>
    </w:p>
    <w:p w14:paraId="037C3E13" w14:textId="77777777" w:rsidR="000278DA" w:rsidRPr="0045181E" w:rsidRDefault="000278DA" w:rsidP="004974B7">
      <w:pPr>
        <w:pStyle w:val="msobodytextindent0"/>
        <w:rPr>
          <w:szCs w:val="24"/>
        </w:rPr>
      </w:pPr>
    </w:p>
    <w:p w14:paraId="50661A2C" w14:textId="77777777" w:rsidR="004974B7" w:rsidRDefault="004974B7" w:rsidP="004974B7">
      <w:pPr>
        <w:pStyle w:val="msobodytextindent0"/>
        <w:rPr>
          <w:szCs w:val="24"/>
        </w:rPr>
      </w:pPr>
    </w:p>
    <w:p w14:paraId="7806D775" w14:textId="77777777" w:rsidR="000278DA" w:rsidRDefault="000278DA" w:rsidP="000278DA">
      <w:pPr>
        <w:tabs>
          <w:tab w:val="left" w:pos="3465"/>
        </w:tabs>
        <w:jc w:val="center"/>
      </w:pPr>
    </w:p>
    <w:p w14:paraId="39849CAA" w14:textId="77777777" w:rsidR="00793C3E" w:rsidRDefault="00793C3E" w:rsidP="000278DA">
      <w:pPr>
        <w:tabs>
          <w:tab w:val="left" w:pos="3465"/>
        </w:tabs>
        <w:jc w:val="center"/>
      </w:pPr>
    </w:p>
    <w:p w14:paraId="2F7AF4A9" w14:textId="77777777" w:rsidR="00793C3E" w:rsidRDefault="00793C3E" w:rsidP="000278DA">
      <w:pPr>
        <w:tabs>
          <w:tab w:val="left" w:pos="3465"/>
        </w:tabs>
        <w:jc w:val="center"/>
      </w:pPr>
    </w:p>
    <w:p w14:paraId="1B08B523" w14:textId="77777777" w:rsidR="00793C3E" w:rsidRDefault="00793C3E" w:rsidP="000278DA">
      <w:pPr>
        <w:tabs>
          <w:tab w:val="left" w:pos="3465"/>
        </w:tabs>
        <w:jc w:val="center"/>
      </w:pPr>
    </w:p>
    <w:p w14:paraId="3819CCF7" w14:textId="77777777" w:rsidR="00793C3E" w:rsidRDefault="00793C3E" w:rsidP="000278DA">
      <w:pPr>
        <w:tabs>
          <w:tab w:val="left" w:pos="3465"/>
        </w:tabs>
        <w:jc w:val="center"/>
      </w:pPr>
    </w:p>
    <w:p w14:paraId="50D903FC" w14:textId="77777777" w:rsidR="00793C3E" w:rsidRDefault="00793C3E" w:rsidP="000278DA">
      <w:pPr>
        <w:tabs>
          <w:tab w:val="left" w:pos="3465"/>
        </w:tabs>
        <w:jc w:val="center"/>
      </w:pPr>
    </w:p>
    <w:p w14:paraId="307AB5BC" w14:textId="77777777" w:rsidR="00793C3E" w:rsidRDefault="00793C3E" w:rsidP="000278DA">
      <w:pPr>
        <w:tabs>
          <w:tab w:val="left" w:pos="3465"/>
        </w:tabs>
        <w:jc w:val="center"/>
      </w:pPr>
    </w:p>
    <w:p w14:paraId="6E9AC94E" w14:textId="77777777" w:rsidR="00CA546E" w:rsidRDefault="00CA546E" w:rsidP="004974B7">
      <w:pPr>
        <w:pStyle w:val="msobodytextindent0"/>
        <w:rPr>
          <w:szCs w:val="24"/>
        </w:rPr>
      </w:pPr>
    </w:p>
    <w:p w14:paraId="4329B7A3" w14:textId="77777777" w:rsidR="00CA546E" w:rsidRDefault="00CA546E" w:rsidP="004974B7">
      <w:pPr>
        <w:pStyle w:val="msobodytextindent0"/>
        <w:rPr>
          <w:szCs w:val="24"/>
        </w:rPr>
      </w:pPr>
    </w:p>
    <w:p w14:paraId="3276BD42" w14:textId="6057210D" w:rsidR="00CA546E" w:rsidRDefault="00CA546E" w:rsidP="004974B7">
      <w:pPr>
        <w:pStyle w:val="msobodytextindent0"/>
        <w:rPr>
          <w:szCs w:val="24"/>
        </w:rPr>
      </w:pPr>
    </w:p>
    <w:p w14:paraId="099BE2BE" w14:textId="77777777" w:rsidR="00974BCB" w:rsidRDefault="00974BCB" w:rsidP="004974B7">
      <w:pPr>
        <w:pStyle w:val="msobodytextindent0"/>
        <w:rPr>
          <w:szCs w:val="24"/>
        </w:rPr>
      </w:pPr>
    </w:p>
    <w:p w14:paraId="10476D0A" w14:textId="77777777" w:rsidR="00CA546E" w:rsidRPr="0045181E" w:rsidRDefault="00CA546E" w:rsidP="004974B7">
      <w:pPr>
        <w:pStyle w:val="msobodytextindent0"/>
        <w:rPr>
          <w:szCs w:val="24"/>
        </w:rPr>
      </w:pPr>
    </w:p>
    <w:p w14:paraId="1F2EC6DE" w14:textId="77777777" w:rsidR="004974B7" w:rsidRPr="0045181E" w:rsidRDefault="00CA546E" w:rsidP="000278DA">
      <w:pPr>
        <w:tabs>
          <w:tab w:val="left" w:pos="6825"/>
        </w:tabs>
      </w:pPr>
      <w:r>
        <w:rPr>
          <w:bCs/>
        </w:rPr>
        <w:t xml:space="preserve">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BE68684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608FE8E5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52734DDF" w14:textId="77777777" w:rsidTr="00065CF4">
        <w:tc>
          <w:tcPr>
            <w:tcW w:w="10194" w:type="dxa"/>
          </w:tcPr>
          <w:p w14:paraId="24A52F7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5B2A7719" w14:textId="77777777" w:rsidR="004974B7" w:rsidRDefault="00974BCB" w:rsidP="00974BCB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7189EF8A" wp14:editId="32DDCB14">
                  <wp:extent cx="5760720" cy="32391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19838" w14:textId="77777777" w:rsidR="00974BCB" w:rsidRDefault="00974BCB" w:rsidP="00974BCB">
            <w:pPr>
              <w:rPr>
                <w:b/>
                <w:color w:val="000000" w:themeColor="text1"/>
              </w:rPr>
            </w:pPr>
          </w:p>
          <w:p w14:paraId="24DC5C5F" w14:textId="77777777" w:rsidR="00974BCB" w:rsidRDefault="00974BCB" w:rsidP="00974BCB">
            <w:pPr>
              <w:rPr>
                <w:b/>
                <w:color w:val="000000" w:themeColor="text1"/>
              </w:rPr>
            </w:pPr>
          </w:p>
          <w:p w14:paraId="3DACCDCD" w14:textId="77777777" w:rsidR="00974BCB" w:rsidRDefault="00974BCB" w:rsidP="00974BCB">
            <w:pPr>
              <w:rPr>
                <w:b/>
                <w:color w:val="000000" w:themeColor="text1"/>
              </w:rPr>
            </w:pPr>
          </w:p>
          <w:p w14:paraId="66CFF192" w14:textId="34D07F34" w:rsidR="00974BCB" w:rsidRDefault="00974BCB" w:rsidP="00974BCB">
            <w:pPr>
              <w:rPr>
                <w:b/>
                <w:color w:val="000000" w:themeColor="text1"/>
              </w:rPr>
            </w:pPr>
          </w:p>
        </w:tc>
      </w:tr>
    </w:tbl>
    <w:p w14:paraId="2C7F4A11" w14:textId="77777777" w:rsidR="008F6696" w:rsidRDefault="008F6696"/>
    <w:p w14:paraId="2A4930CA" w14:textId="77777777" w:rsidR="008F6696" w:rsidRPr="008F6696" w:rsidRDefault="008F6696" w:rsidP="008F6696"/>
    <w:p w14:paraId="54E17B37" w14:textId="77777777" w:rsidR="008F6696" w:rsidRPr="008F6696" w:rsidRDefault="008F6696" w:rsidP="008F6696"/>
    <w:p w14:paraId="6940D1E8" w14:textId="77777777" w:rsidR="008F6696" w:rsidRPr="008F6696" w:rsidRDefault="008F6696" w:rsidP="008F6696"/>
    <w:p w14:paraId="76C1A4D1" w14:textId="77777777" w:rsidR="008F6696" w:rsidRPr="008F6696" w:rsidRDefault="008F6696" w:rsidP="008F6696"/>
    <w:p w14:paraId="7DDCE992" w14:textId="77777777" w:rsidR="008F6696" w:rsidRPr="008F6696" w:rsidRDefault="008F6696" w:rsidP="008F6696"/>
    <w:p w14:paraId="1EF98BCA" w14:textId="77777777" w:rsidR="008F6696" w:rsidRPr="008F6696" w:rsidRDefault="008F6696" w:rsidP="008F6696"/>
    <w:p w14:paraId="667480B3" w14:textId="77777777" w:rsidR="008F6696" w:rsidRDefault="008F6696" w:rsidP="008F6696"/>
    <w:p w14:paraId="1E7A3556" w14:textId="77777777" w:rsidR="008F6696" w:rsidRDefault="008F6696" w:rsidP="008F6696"/>
    <w:p w14:paraId="515CE3B5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ECFB" w14:textId="77777777" w:rsidR="00BF69A4" w:rsidRDefault="00BF69A4" w:rsidP="004974B7">
      <w:r>
        <w:separator/>
      </w:r>
    </w:p>
  </w:endnote>
  <w:endnote w:type="continuationSeparator" w:id="0">
    <w:p w14:paraId="6140D958" w14:textId="77777777" w:rsidR="00BF69A4" w:rsidRDefault="00BF69A4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95EB" w14:textId="77777777" w:rsidR="00AE4702" w:rsidRDefault="00AE4702">
    <w:pPr>
      <w:pStyle w:val="Footer"/>
      <w:jc w:val="center"/>
    </w:pPr>
  </w:p>
  <w:p w14:paraId="69AB4850" w14:textId="77777777" w:rsidR="00AE4702" w:rsidRDefault="00AE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A79C" w14:textId="77777777" w:rsidR="00BF69A4" w:rsidRDefault="00BF69A4" w:rsidP="004974B7">
      <w:r>
        <w:separator/>
      </w:r>
    </w:p>
  </w:footnote>
  <w:footnote w:type="continuationSeparator" w:id="0">
    <w:p w14:paraId="59CA374A" w14:textId="77777777" w:rsidR="00BF69A4" w:rsidRDefault="00BF69A4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0278DA" w14:paraId="430FDBD3" w14:textId="77777777" w:rsidTr="00F30B17">
      <w:tc>
        <w:tcPr>
          <w:tcW w:w="1413" w:type="dxa"/>
          <w:vMerge w:val="restart"/>
          <w:vAlign w:val="center"/>
        </w:tcPr>
        <w:p w14:paraId="73E575BD" w14:textId="77777777" w:rsidR="005642FB" w:rsidRDefault="00A360C4" w:rsidP="00DD077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D31D278" wp14:editId="5B6434A3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4E2BB36" w14:textId="77777777" w:rsidR="005642FB" w:rsidRPr="004272E5" w:rsidRDefault="00CA5966" w:rsidP="00DD077F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0CC1B81C" w14:textId="77ACF554" w:rsidR="005642FB" w:rsidRPr="004272E5" w:rsidRDefault="006F1A04" w:rsidP="0021421F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</w:t>
          </w:r>
          <w:r w:rsidR="0021421F" w:rsidRPr="0021421F">
            <w:rPr>
              <w:b/>
              <w:sz w:val="22"/>
            </w:rPr>
            <w:t>BİRİM KALİTE KOMİSYONU</w:t>
          </w:r>
        </w:p>
        <w:p w14:paraId="7EC0C7FC" w14:textId="77777777" w:rsidR="005642FB" w:rsidRPr="004272E5" w:rsidRDefault="005642FB" w:rsidP="00DD077F">
          <w:pPr>
            <w:pStyle w:val="Header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44C50921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55FC171F" w14:textId="4864403F" w:rsidR="005642FB" w:rsidRPr="004272E5" w:rsidRDefault="0021421F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10</w:t>
          </w:r>
        </w:p>
      </w:tc>
    </w:tr>
    <w:tr w:rsidR="000278DA" w14:paraId="700FF9EC" w14:textId="77777777" w:rsidTr="00F30B17">
      <w:tc>
        <w:tcPr>
          <w:tcW w:w="1413" w:type="dxa"/>
          <w:vMerge/>
          <w:vAlign w:val="center"/>
        </w:tcPr>
        <w:p w14:paraId="52710624" w14:textId="77777777" w:rsidR="005642FB" w:rsidRDefault="005642FB" w:rsidP="00DD077F">
          <w:pPr>
            <w:pStyle w:val="Header"/>
            <w:jc w:val="center"/>
          </w:pPr>
        </w:p>
      </w:tc>
      <w:tc>
        <w:tcPr>
          <w:tcW w:w="3827" w:type="dxa"/>
          <w:vMerge/>
          <w:vAlign w:val="center"/>
        </w:tcPr>
        <w:p w14:paraId="550580C6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F2A02C5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19B92D6A" w14:textId="348EF5BD" w:rsidR="005642FB" w:rsidRPr="004272E5" w:rsidRDefault="0021421F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09</w:t>
          </w:r>
          <w:r w:rsidR="004F218C">
            <w:rPr>
              <w:sz w:val="22"/>
            </w:rPr>
            <w:t>.0</w:t>
          </w:r>
          <w:r>
            <w:rPr>
              <w:sz w:val="22"/>
            </w:rPr>
            <w:t>2</w:t>
          </w:r>
          <w:r w:rsidR="004F218C">
            <w:rPr>
              <w:sz w:val="22"/>
            </w:rPr>
            <w:t>.2023</w:t>
          </w:r>
        </w:p>
      </w:tc>
    </w:tr>
    <w:tr w:rsidR="000278DA" w14:paraId="05376CA5" w14:textId="77777777" w:rsidTr="00F30B17">
      <w:tc>
        <w:tcPr>
          <w:tcW w:w="1413" w:type="dxa"/>
          <w:vMerge/>
          <w:vAlign w:val="center"/>
        </w:tcPr>
        <w:p w14:paraId="2FF3B857" w14:textId="77777777" w:rsidR="005642FB" w:rsidRDefault="005642FB" w:rsidP="00DD077F">
          <w:pPr>
            <w:pStyle w:val="Header"/>
            <w:jc w:val="center"/>
          </w:pPr>
        </w:p>
      </w:tc>
      <w:tc>
        <w:tcPr>
          <w:tcW w:w="3827" w:type="dxa"/>
          <w:vMerge/>
          <w:vAlign w:val="center"/>
        </w:tcPr>
        <w:p w14:paraId="33F3A0C5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46B8421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4BB8A24E" w14:textId="5ADFAEA7" w:rsidR="005642FB" w:rsidRPr="004272E5" w:rsidRDefault="00D01791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Zoom Platformu</w:t>
          </w:r>
        </w:p>
      </w:tc>
    </w:tr>
    <w:tr w:rsidR="000278DA" w14:paraId="57EE4717" w14:textId="77777777" w:rsidTr="00F30B17">
      <w:tc>
        <w:tcPr>
          <w:tcW w:w="1413" w:type="dxa"/>
          <w:vMerge/>
          <w:vAlign w:val="center"/>
        </w:tcPr>
        <w:p w14:paraId="3A4FB568" w14:textId="77777777" w:rsidR="005642FB" w:rsidRDefault="005642FB" w:rsidP="00DD077F">
          <w:pPr>
            <w:pStyle w:val="Header"/>
            <w:jc w:val="center"/>
          </w:pPr>
        </w:p>
      </w:tc>
      <w:tc>
        <w:tcPr>
          <w:tcW w:w="3827" w:type="dxa"/>
          <w:vMerge/>
          <w:vAlign w:val="center"/>
        </w:tcPr>
        <w:p w14:paraId="1EEF2ADA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84BBF64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6CFA4321" w14:textId="21CEDB01" w:rsidR="005642FB" w:rsidRPr="004272E5" w:rsidRDefault="0021421F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9</w:t>
          </w:r>
        </w:p>
      </w:tc>
    </w:tr>
  </w:tbl>
  <w:p w14:paraId="6B2A322B" w14:textId="77777777" w:rsidR="004974B7" w:rsidRDefault="0049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7751453">
    <w:abstractNumId w:val="1"/>
  </w:num>
  <w:num w:numId="2" w16cid:durableId="150034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1288F"/>
    <w:rsid w:val="000175E2"/>
    <w:rsid w:val="000278DA"/>
    <w:rsid w:val="00067951"/>
    <w:rsid w:val="000810BC"/>
    <w:rsid w:val="000A321F"/>
    <w:rsid w:val="000D2672"/>
    <w:rsid w:val="0019063C"/>
    <w:rsid w:val="001C2794"/>
    <w:rsid w:val="001C6EB5"/>
    <w:rsid w:val="0021421F"/>
    <w:rsid w:val="002579BA"/>
    <w:rsid w:val="002950C1"/>
    <w:rsid w:val="00307678"/>
    <w:rsid w:val="0033648B"/>
    <w:rsid w:val="003853FA"/>
    <w:rsid w:val="003A531D"/>
    <w:rsid w:val="004272E5"/>
    <w:rsid w:val="00446631"/>
    <w:rsid w:val="004974B7"/>
    <w:rsid w:val="004F218C"/>
    <w:rsid w:val="00531EE5"/>
    <w:rsid w:val="00533BE6"/>
    <w:rsid w:val="005642FB"/>
    <w:rsid w:val="00581F73"/>
    <w:rsid w:val="00676594"/>
    <w:rsid w:val="006F1A04"/>
    <w:rsid w:val="00773C46"/>
    <w:rsid w:val="00793C3E"/>
    <w:rsid w:val="00796903"/>
    <w:rsid w:val="007C2FD6"/>
    <w:rsid w:val="00802B30"/>
    <w:rsid w:val="0089135F"/>
    <w:rsid w:val="008D4B48"/>
    <w:rsid w:val="008F6696"/>
    <w:rsid w:val="00973DFA"/>
    <w:rsid w:val="00974BCB"/>
    <w:rsid w:val="009769A2"/>
    <w:rsid w:val="009E5010"/>
    <w:rsid w:val="009E610C"/>
    <w:rsid w:val="00A360C4"/>
    <w:rsid w:val="00AE09C0"/>
    <w:rsid w:val="00AE4702"/>
    <w:rsid w:val="00AF5E44"/>
    <w:rsid w:val="00BB7231"/>
    <w:rsid w:val="00BF69A4"/>
    <w:rsid w:val="00CA546E"/>
    <w:rsid w:val="00CA5966"/>
    <w:rsid w:val="00CD4EDE"/>
    <w:rsid w:val="00D01791"/>
    <w:rsid w:val="00D854B2"/>
    <w:rsid w:val="00DD077F"/>
    <w:rsid w:val="00E77F56"/>
    <w:rsid w:val="00E946C6"/>
    <w:rsid w:val="00EB398F"/>
    <w:rsid w:val="00EF3A77"/>
    <w:rsid w:val="00F271B7"/>
    <w:rsid w:val="00F30B17"/>
    <w:rsid w:val="00F6237E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E3D1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indent0">
    <w:name w:val="msobodytextindent"/>
    <w:basedOn w:val="Normal"/>
    <w:uiPriority w:val="99"/>
    <w:rsid w:val="004974B7"/>
    <w:rPr>
      <w:szCs w:val="20"/>
    </w:rPr>
  </w:style>
  <w:style w:type="table" w:styleId="TableGrid">
    <w:name w:val="Table Grid"/>
    <w:basedOn w:val="TableNormal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NoSpacing">
    <w:name w:val="No Spacing"/>
    <w:uiPriority w:val="1"/>
    <w:qFormat/>
    <w:rsid w:val="000278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21421F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bahar tas</cp:lastModifiedBy>
  <cp:revision>12</cp:revision>
  <cp:lastPrinted>2023-01-19T11:41:00Z</cp:lastPrinted>
  <dcterms:created xsi:type="dcterms:W3CDTF">2023-01-20T07:00:00Z</dcterms:created>
  <dcterms:modified xsi:type="dcterms:W3CDTF">2023-02-09T14:15:00Z</dcterms:modified>
</cp:coreProperties>
</file>