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rPr>
          <w:rFonts w:ascii="Cambria" w:hAnsi="Cambria" w:cs="" w:asciiTheme="majorHAnsi" w:cstheme="majorBidi" w:hAnsiTheme="majorHAnsi"/>
          <w:b/>
          <w:bCs/>
          <w:sz w:val="24"/>
          <w:szCs w:val="24"/>
        </w:rPr>
      </w:pPr>
      <w:r>
        <w:rPr>
          <w:rFonts w:cs="" w:cstheme="majorBidi" w:ascii="Cambria" w:hAnsi="Cambria"/>
          <w:b/>
          <w:bCs/>
          <w:sz w:val="24"/>
          <w:szCs w:val="24"/>
        </w:rPr>
      </w:r>
    </w:p>
    <w:p>
      <w:pPr>
        <w:pStyle w:val="Normal"/>
        <w:spacing w:lineRule="auto" w:line="480" w:before="120" w:after="120"/>
        <w:ind w:firstLine="709"/>
        <w:jc w:val="both"/>
        <w:rPr>
          <w:rFonts w:ascii="Cambria" w:hAnsi="Cambria" w:cs="" w:asciiTheme="majorHAnsi" w:cstheme="majorBidi" w:hAnsiTheme="majorHAnsi"/>
          <w:sz w:val="24"/>
          <w:szCs w:val="24"/>
        </w:rPr>
      </w:pPr>
      <w:r>
        <w:rPr>
          <w:rFonts w:cs="" w:ascii="Cambria" w:hAnsi="Cambria" w:asciiTheme="majorHAnsi" w:cstheme="majorBidi" w:hAnsiTheme="majorHAnsi"/>
          <w:sz w:val="24"/>
          <w:szCs w:val="24"/>
        </w:rPr>
        <w:t>Okulumuz ….. Öğretim …….. Sınıf ……………………………….dersinin yazılı olarak yapılan final sınavında görevli öğretim elemanları ……/……./20….. tarihinde saat …..:…… da görevlerine başlamış olup, saat …….:……. da görevini tamamlamıştır. Sınava toplam ………….. öğrenci katılmıştır.</w:t>
      </w:r>
    </w:p>
    <w:p>
      <w:pPr>
        <w:pStyle w:val="Normal"/>
        <w:spacing w:lineRule="auto" w:line="360" w:before="120" w:after="120"/>
        <w:jc w:val="center"/>
        <w:rPr>
          <w:rFonts w:ascii="Cambria" w:hAnsi="Cambria" w:cs="" w:asciiTheme="majorHAnsi" w:cstheme="majorBidi" w:hAnsiTheme="majorHAnsi"/>
          <w:sz w:val="24"/>
          <w:szCs w:val="24"/>
        </w:rPr>
      </w:pPr>
      <w:r>
        <w:rPr>
          <w:rFonts w:cs="" w:ascii="Cambria" w:hAnsi="Cambria" w:asciiTheme="majorHAnsi" w:cstheme="majorBidi" w:hAnsiTheme="majorHAnsi"/>
          <w:sz w:val="24"/>
          <w:szCs w:val="24"/>
        </w:rPr>
        <w:t>İş bu tutanak tarafımızdan tanzim edilip imza altına alınmıştır.</w:t>
      </w:r>
    </w:p>
    <w:p>
      <w:pPr>
        <w:pStyle w:val="Normal"/>
        <w:spacing w:lineRule="auto" w:line="360" w:before="0" w:after="0"/>
        <w:jc w:val="both"/>
        <w:rPr>
          <w:rFonts w:ascii="Cambria" w:hAnsi="Cambria" w:cs="" w:asciiTheme="majorHAnsi" w:cstheme="majorBidi" w:hAnsiTheme="majorHAnsi"/>
          <w:sz w:val="24"/>
          <w:szCs w:val="24"/>
        </w:rPr>
      </w:pPr>
      <w:r>
        <w:rPr>
          <w:rFonts w:cs="" w:cstheme="majorBidi" w:ascii="Cambria" w:hAnsi="Cambria"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ascii="Cambria" w:hAnsi="Cambria" w:cs="" w:asciiTheme="majorHAnsi" w:cstheme="majorBidi" w:hAnsiTheme="majorHAnsi"/>
          <w:b/>
          <w:bCs/>
          <w:sz w:val="24"/>
          <w:szCs w:val="24"/>
          <w:u w:val="single"/>
        </w:rPr>
      </w:pPr>
      <w:r>
        <w:rPr>
          <w:rFonts w:cs="" w:ascii="Cambria" w:hAnsi="Cambria" w:asciiTheme="majorHAnsi" w:cstheme="majorBidi" w:hAnsiTheme="majorHAnsi"/>
          <w:b/>
          <w:bCs/>
          <w:sz w:val="24"/>
          <w:szCs w:val="24"/>
          <w:u w:val="single"/>
        </w:rPr>
        <w:t>Sınavı Yapan Öğretim Elemanı :</w:t>
      </w:r>
      <w:r>
        <w:rPr>
          <w:rFonts w:cs="" w:ascii="Cambria" w:hAnsi="Cambria" w:asciiTheme="majorHAnsi" w:cstheme="majorBidi" w:hAnsiTheme="majorHAnsi"/>
          <w:b/>
          <w:bCs/>
          <w:sz w:val="24"/>
          <w:szCs w:val="24"/>
        </w:rPr>
        <w:tab/>
        <w:tab/>
        <w:tab/>
        <w:tab/>
      </w:r>
      <w:r>
        <w:rPr>
          <w:rFonts w:cs="" w:ascii="Cambria" w:hAnsi="Cambria" w:asciiTheme="majorHAnsi" w:cstheme="majorBidi" w:hAnsiTheme="majorHAnsi"/>
          <w:b/>
          <w:bCs/>
          <w:sz w:val="24"/>
          <w:szCs w:val="24"/>
          <w:u w:val="single"/>
        </w:rPr>
        <w:t xml:space="preserve">Gözetmenler                                 : </w:t>
      </w:r>
    </w:p>
    <w:p>
      <w:pPr>
        <w:pStyle w:val="Normal"/>
        <w:spacing w:lineRule="auto" w:line="360"/>
        <w:rPr>
          <w:rFonts w:ascii="Cambria" w:hAnsi="Cambria" w:asciiTheme="majorHAnsi" w:hAnsiTheme="majorHAnsi"/>
          <w:b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sz w:val="24"/>
          <w:szCs w:val="24"/>
        </w:rPr>
        <w:tab/>
        <w:tab/>
        <w:tab/>
        <w:tab/>
        <w:tab/>
        <w:tab/>
        <w:tab/>
        <w:tab/>
        <w:t>1-</w:t>
      </w:r>
    </w:p>
    <w:p>
      <w:pPr>
        <w:pStyle w:val="Normal"/>
        <w:tabs>
          <w:tab w:val="clear" w:pos="708"/>
          <w:tab w:val="left" w:pos="5640" w:leader="none"/>
        </w:tabs>
        <w:spacing w:lineRule="auto" w:line="360"/>
        <w:rPr>
          <w:rFonts w:ascii="Cambria" w:hAnsi="Cambria" w:asciiTheme="majorHAnsi" w:hAnsiTheme="majorHAnsi"/>
          <w:b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sz w:val="24"/>
          <w:szCs w:val="24"/>
        </w:rPr>
        <w:tab/>
        <w:t>2-</w:t>
      </w:r>
    </w:p>
    <w:p>
      <w:pPr>
        <w:pStyle w:val="Normal"/>
        <w:tabs>
          <w:tab w:val="clear" w:pos="708"/>
          <w:tab w:val="left" w:pos="5640" w:leader="none"/>
        </w:tabs>
        <w:spacing w:lineRule="auto" w:line="360"/>
        <w:rPr>
          <w:rFonts w:ascii="Cambria" w:hAnsi="Cambria" w:asciiTheme="majorHAnsi" w:hAnsiTheme="majorHAnsi"/>
          <w:b/>
          <w:bCs/>
          <w:sz w:val="24"/>
          <w:szCs w:val="24"/>
        </w:rPr>
      </w:pPr>
      <w:r>
        <w:rPr>
          <w:rFonts w:ascii="Cambria" w:hAnsi="Cambria" w:asciiTheme="majorHAnsi" w:hAnsiTheme="majorHAnsi"/>
          <w:b/>
          <w:bCs/>
          <w:sz w:val="24"/>
          <w:szCs w:val="24"/>
        </w:rPr>
        <w:tab/>
        <w:t>3-</w:t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Cambria" w:hAnsi="Cambria" w:asciiTheme="majorHAnsi" w:hAnsiTheme="majorHAnsi"/>
          <w:sz w:val="24"/>
          <w:szCs w:val="24"/>
        </w:rPr>
      </w:pPr>
      <w:r>
        <w:rPr>
          <w:rFonts w:asciiTheme="majorHAnsi" w:hAnsiTheme="majorHAnsi" w:ascii="Cambria" w:hAnsi="Cambria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567" w:right="567" w:gutter="0" w:header="709" w:top="766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401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2406"/>
      <w:gridCol w:w="4534"/>
      <w:gridCol w:w="1704"/>
      <w:gridCol w:w="1756"/>
    </w:tblGrid>
    <w:tr>
      <w:trPr>
        <w:trHeight w:val="271" w:hRule="atLeast"/>
      </w:trPr>
      <w:tc>
        <w:tcPr>
          <w:tcW w:w="240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6" w:after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ind w:left="180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300480" cy="621665"/>
                <wp:effectExtent l="0" t="0" r="0" b="0"/>
                <wp:docPr id="1" name="image1.jpeg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162" w:after="0"/>
            <w:ind w:left="658" w:right="753"/>
            <w:jc w:val="center"/>
            <w:rPr>
              <w:rFonts w:cs="" w:asciiTheme="majorBidi" w:cstheme="majorBidi" w:hAnsiTheme="majorBidi"/>
              <w:b/>
              <w:sz w:val="24"/>
              <w:szCs w:val="24"/>
            </w:rPr>
          </w:pPr>
          <w:r>
            <w:rPr>
              <w:rFonts w:eastAsia="Calibri" w:cs="" w:asciiTheme="majorBidi" w:cstheme="majorBidi" w:hAnsiTheme="majorBidi"/>
              <w:b/>
              <w:kern w:val="0"/>
              <w:sz w:val="24"/>
              <w:szCs w:val="24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ind w:left="658" w:right="695"/>
            <w:jc w:val="center"/>
            <w:rPr>
              <w:rFonts w:cs="" w:asciiTheme="majorBidi" w:cstheme="majorBidi" w:hAnsiTheme="majorBidi"/>
              <w:b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b/>
              <w:kern w:val="0"/>
              <w:sz w:val="24"/>
              <w:szCs w:val="24"/>
              <w:lang w:val="en-US" w:eastAsia="en-US" w:bidi="ar-SA"/>
            </w:rPr>
            <w:t>SINAV GÖREVLİLERİ TUTANAK FORMU</w:t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Doküman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 xml:space="preserve"> </w:t>
          </w: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AĞLMYO-PFRM-205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Yürürlük Tarihi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  <w:t>10.06.26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5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Revizyon Tarihi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5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-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9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Revizyon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9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-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Sayfa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401" w:type="dxa"/>
      <w:jc w:val="center"/>
      <w:tblInd w:w="0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2406"/>
      <w:gridCol w:w="4534"/>
      <w:gridCol w:w="1704"/>
      <w:gridCol w:w="1756"/>
    </w:tblGrid>
    <w:tr>
      <w:trPr>
        <w:trHeight w:val="271" w:hRule="atLeast"/>
      </w:trPr>
      <w:tc>
        <w:tcPr>
          <w:tcW w:w="240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6" w:after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ind w:left="180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300480" cy="621665"/>
                <wp:effectExtent l="0" t="0" r="0" b="0"/>
                <wp:docPr id="2" name="image1.jpeg" descr="yazı tipi, metin, logo, grafik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 descr="yazı tipi, metin, logo, grafik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162" w:after="0"/>
            <w:ind w:left="658" w:right="753"/>
            <w:jc w:val="center"/>
            <w:rPr>
              <w:rFonts w:cs="" w:asciiTheme="majorBidi" w:cstheme="majorBidi" w:hAnsiTheme="majorBidi"/>
              <w:b/>
              <w:sz w:val="24"/>
              <w:szCs w:val="24"/>
            </w:rPr>
          </w:pPr>
          <w:r>
            <w:rPr>
              <w:rFonts w:eastAsia="Calibri" w:cs="" w:asciiTheme="majorBidi" w:cstheme="majorBidi" w:hAnsiTheme="majorBidi"/>
              <w:b/>
              <w:kern w:val="0"/>
              <w:sz w:val="24"/>
              <w:szCs w:val="24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ind w:left="658" w:right="695"/>
            <w:jc w:val="center"/>
            <w:rPr>
              <w:rFonts w:cs="" w:asciiTheme="majorBidi" w:cstheme="majorBidi" w:hAnsiTheme="majorBidi"/>
              <w:b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b/>
              <w:kern w:val="0"/>
              <w:sz w:val="24"/>
              <w:szCs w:val="24"/>
              <w:lang w:val="en-US" w:eastAsia="en-US" w:bidi="ar-SA"/>
            </w:rPr>
            <w:t>SINAV GÖREVLİLERİ TUTANAK FORMU</w:t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Doküman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 xml:space="preserve"> </w:t>
          </w: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AĞLMYO-PFRM-205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Yürürlük Tarihi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  <w:t>10.06.26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5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Revizyon Tarihi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52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-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9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Revizyon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9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-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453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cs="" w:asciiTheme="majorBidi" w:cstheme="majorBidi" w:hAnsiTheme="majorBidi"/>
              <w:sz w:val="18"/>
              <w:szCs w:val="18"/>
            </w:rPr>
          </w:r>
        </w:p>
      </w:tc>
      <w:tc>
        <w:tcPr>
          <w:tcW w:w="17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Sayfa No</w:t>
          </w:r>
        </w:p>
      </w:tc>
      <w:tc>
        <w:tcPr>
          <w:tcW w:w="175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45" w:after="0"/>
            <w:ind w:left="102"/>
            <w:jc w:val="left"/>
            <w:rPr>
              <w:rFonts w:cs="" w:asciiTheme="majorBidi" w:cstheme="majorBidi" w:hAnsiTheme="majorBidi"/>
              <w:sz w:val="18"/>
              <w:szCs w:val="18"/>
            </w:rPr>
          </w:pPr>
          <w:r>
            <w:rPr>
              <w:rFonts w:eastAsia="Calibri" w:cs="" w:asciiTheme="majorBidi" w:cstheme="majorBidi" w:hAnsiTheme="majorBidi"/>
              <w:kern w:val="0"/>
              <w:sz w:val="18"/>
              <w:szCs w:val="18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uiPriority w:val="99"/>
    <w:qFormat/>
    <w:rsid w:val="000c2529"/>
    <w:rPr/>
  </w:style>
  <w:style w:type="character" w:styleId="AltBilgiChar" w:customStyle="1">
    <w:name w:val="Alt Bilgi Char"/>
    <w:basedOn w:val="DefaultParagraphFont"/>
    <w:uiPriority w:val="99"/>
    <w:qFormat/>
    <w:rsid w:val="000c2529"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0c25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0c252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c2529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LibreOffice/24.2.7.2$Linux_X86_64 LibreOffice_project/420$Build-2</Application>
  <AppVersion>15.0000</AppVersion>
  <Pages>1</Pages>
  <Words>98</Words>
  <Characters>594</Characters>
  <CharactersWithSpaces>711</CharactersWithSpaces>
  <Paragraphs>31</Paragraphs>
  <Company>By NeC ® 2010 | Katilimsiz.Com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2022-03-25T15:47:00Z</dcterms:created>
  <dc:creator>Win7</dc:creator>
  <dc:description/>
  <dc:language>tr-TR</dc:language>
  <cp:lastModifiedBy/>
  <cp:lastPrinted>2022-01-24T16:23:00Z</cp:lastPrinted>
  <dcterms:modified xsi:type="dcterms:W3CDTF">2026-06-23T08:24:58Z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