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50135" w14:textId="77777777" w:rsidR="00173F74" w:rsidRDefault="00173F74" w:rsidP="00BC264B">
      <w:pPr>
        <w:pStyle w:val="GvdeMetni"/>
        <w:spacing w:before="2"/>
        <w:jc w:val="both"/>
        <w:rPr>
          <w:sz w:val="2"/>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3523"/>
        <w:gridCol w:w="1960"/>
        <w:gridCol w:w="1623"/>
      </w:tblGrid>
      <w:tr w:rsidR="00173F74" w14:paraId="08B398E5" w14:textId="77777777">
        <w:trPr>
          <w:trHeight w:val="254"/>
        </w:trPr>
        <w:tc>
          <w:tcPr>
            <w:tcW w:w="1959" w:type="dxa"/>
            <w:vMerge w:val="restart"/>
          </w:tcPr>
          <w:p w14:paraId="47DC2C5D" w14:textId="77777777" w:rsidR="00173F74" w:rsidRDefault="00173F74" w:rsidP="00BC264B">
            <w:pPr>
              <w:pStyle w:val="TableParagraph"/>
              <w:spacing w:before="201" w:after="1"/>
              <w:ind w:left="0"/>
              <w:jc w:val="both"/>
              <w:rPr>
                <w:sz w:val="20"/>
              </w:rPr>
            </w:pPr>
          </w:p>
          <w:p w14:paraId="649ECB04" w14:textId="77777777" w:rsidR="00173F74" w:rsidRDefault="008E55FA" w:rsidP="00BC264B">
            <w:pPr>
              <w:pStyle w:val="TableParagraph"/>
              <w:ind w:left="308"/>
              <w:jc w:val="both"/>
              <w:rPr>
                <w:sz w:val="20"/>
              </w:rPr>
            </w:pPr>
            <w:r>
              <w:rPr>
                <w:noProof/>
                <w:sz w:val="20"/>
              </w:rPr>
              <w:drawing>
                <wp:inline distT="0" distB="0" distL="0" distR="0" wp14:anchorId="54BD5906" wp14:editId="7F0D13AB">
                  <wp:extent cx="965965" cy="433387"/>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965965" cy="433387"/>
                          </a:xfrm>
                          <a:prstGeom prst="rect">
                            <a:avLst/>
                          </a:prstGeom>
                        </pic:spPr>
                      </pic:pic>
                    </a:graphicData>
                  </a:graphic>
                </wp:inline>
              </w:drawing>
            </w:r>
          </w:p>
        </w:tc>
        <w:tc>
          <w:tcPr>
            <w:tcW w:w="3523" w:type="dxa"/>
            <w:tcBorders>
              <w:bottom w:val="nil"/>
            </w:tcBorders>
          </w:tcPr>
          <w:p w14:paraId="3ADF537C" w14:textId="77777777" w:rsidR="00173F74" w:rsidRDefault="008E55FA" w:rsidP="00BC264B">
            <w:pPr>
              <w:pStyle w:val="TableParagraph"/>
              <w:spacing w:before="1" w:line="233" w:lineRule="exact"/>
              <w:ind w:left="8" w:right="19"/>
              <w:jc w:val="both"/>
              <w:rPr>
                <w:b/>
              </w:rPr>
            </w:pPr>
            <w:r>
              <w:rPr>
                <w:b/>
              </w:rPr>
              <w:t>BURDUR</w:t>
            </w:r>
            <w:r>
              <w:rPr>
                <w:b/>
                <w:spacing w:val="-14"/>
              </w:rPr>
              <w:t xml:space="preserve"> </w:t>
            </w:r>
            <w:r>
              <w:rPr>
                <w:b/>
              </w:rPr>
              <w:t>MEHMET</w:t>
            </w:r>
            <w:r>
              <w:rPr>
                <w:b/>
                <w:spacing w:val="-9"/>
              </w:rPr>
              <w:t xml:space="preserve"> </w:t>
            </w:r>
            <w:r>
              <w:rPr>
                <w:b/>
                <w:spacing w:val="-4"/>
              </w:rPr>
              <w:t>AKİF</w:t>
            </w:r>
          </w:p>
        </w:tc>
        <w:tc>
          <w:tcPr>
            <w:tcW w:w="1960" w:type="dxa"/>
          </w:tcPr>
          <w:p w14:paraId="24929FA1" w14:textId="77777777" w:rsidR="00173F74" w:rsidRDefault="008E55FA" w:rsidP="00BC264B">
            <w:pPr>
              <w:pStyle w:val="TableParagraph"/>
              <w:spacing w:line="234" w:lineRule="exact"/>
              <w:ind w:left="16" w:right="8"/>
              <w:jc w:val="both"/>
            </w:pPr>
            <w:r>
              <w:rPr>
                <w:spacing w:val="-2"/>
              </w:rPr>
              <w:t>Toplantı</w:t>
            </w:r>
            <w:r>
              <w:t xml:space="preserve"> </w:t>
            </w:r>
            <w:r>
              <w:rPr>
                <w:spacing w:val="-5"/>
              </w:rPr>
              <w:t>No</w:t>
            </w:r>
          </w:p>
        </w:tc>
        <w:tc>
          <w:tcPr>
            <w:tcW w:w="1623" w:type="dxa"/>
          </w:tcPr>
          <w:p w14:paraId="2802A653" w14:textId="66B92FE0" w:rsidR="00173F74" w:rsidRDefault="008E55FA" w:rsidP="00BC264B">
            <w:pPr>
              <w:pStyle w:val="TableParagraph"/>
              <w:spacing w:line="234" w:lineRule="exact"/>
              <w:ind w:left="24" w:right="4"/>
              <w:jc w:val="both"/>
            </w:pPr>
            <w:r>
              <w:rPr>
                <w:spacing w:val="-5"/>
              </w:rPr>
              <w:t>202</w:t>
            </w:r>
            <w:r w:rsidR="00D35437">
              <w:rPr>
                <w:spacing w:val="-5"/>
              </w:rPr>
              <w:t>6</w:t>
            </w:r>
            <w:r w:rsidR="00C670B8">
              <w:rPr>
                <w:spacing w:val="-5"/>
              </w:rPr>
              <w:t>-</w:t>
            </w:r>
            <w:r w:rsidR="00FD7150">
              <w:rPr>
                <w:spacing w:val="-5"/>
              </w:rPr>
              <w:t>2</w:t>
            </w:r>
          </w:p>
        </w:tc>
      </w:tr>
      <w:tr w:rsidR="00173F74" w14:paraId="6EF3BFEB" w14:textId="77777777">
        <w:trPr>
          <w:trHeight w:val="253"/>
        </w:trPr>
        <w:tc>
          <w:tcPr>
            <w:tcW w:w="1959" w:type="dxa"/>
            <w:vMerge/>
            <w:tcBorders>
              <w:top w:val="nil"/>
            </w:tcBorders>
          </w:tcPr>
          <w:p w14:paraId="6CFD3B64" w14:textId="77777777" w:rsidR="00173F74" w:rsidRDefault="00173F74" w:rsidP="00BC264B">
            <w:pPr>
              <w:jc w:val="both"/>
              <w:rPr>
                <w:sz w:val="2"/>
                <w:szCs w:val="2"/>
              </w:rPr>
            </w:pPr>
          </w:p>
        </w:tc>
        <w:tc>
          <w:tcPr>
            <w:tcW w:w="3523" w:type="dxa"/>
            <w:tcBorders>
              <w:top w:val="nil"/>
              <w:bottom w:val="nil"/>
            </w:tcBorders>
          </w:tcPr>
          <w:p w14:paraId="49DC5FFE" w14:textId="77777777" w:rsidR="00173F74" w:rsidRDefault="008E55FA" w:rsidP="00BC264B">
            <w:pPr>
              <w:pStyle w:val="TableParagraph"/>
              <w:spacing w:line="234" w:lineRule="exact"/>
              <w:ind w:left="12" w:right="11"/>
              <w:jc w:val="both"/>
              <w:rPr>
                <w:b/>
              </w:rPr>
            </w:pPr>
            <w:r>
              <w:rPr>
                <w:b/>
              </w:rPr>
              <w:t>ERSOY</w:t>
            </w:r>
            <w:r>
              <w:rPr>
                <w:b/>
                <w:spacing w:val="-4"/>
              </w:rPr>
              <w:t xml:space="preserve"> </w:t>
            </w:r>
            <w:r>
              <w:rPr>
                <w:b/>
                <w:spacing w:val="-2"/>
              </w:rPr>
              <w:t>ÜNİVERSİTESİ</w:t>
            </w:r>
          </w:p>
        </w:tc>
        <w:tc>
          <w:tcPr>
            <w:tcW w:w="1960" w:type="dxa"/>
          </w:tcPr>
          <w:p w14:paraId="265B6612" w14:textId="77777777" w:rsidR="00173F74" w:rsidRDefault="008E55FA" w:rsidP="00BC264B">
            <w:pPr>
              <w:pStyle w:val="TableParagraph"/>
              <w:spacing w:line="234" w:lineRule="exact"/>
              <w:ind w:left="10" w:right="18"/>
              <w:jc w:val="both"/>
            </w:pPr>
            <w:r>
              <w:rPr>
                <w:spacing w:val="-2"/>
              </w:rPr>
              <w:t>Toplantı</w:t>
            </w:r>
            <w:r>
              <w:rPr>
                <w:spacing w:val="-3"/>
              </w:rPr>
              <w:t xml:space="preserve"> </w:t>
            </w:r>
            <w:r>
              <w:rPr>
                <w:spacing w:val="-2"/>
              </w:rPr>
              <w:t>Tarihi</w:t>
            </w:r>
          </w:p>
        </w:tc>
        <w:tc>
          <w:tcPr>
            <w:tcW w:w="1623" w:type="dxa"/>
          </w:tcPr>
          <w:p w14:paraId="1B678F5E" w14:textId="46F8D01A" w:rsidR="00173F74" w:rsidRDefault="00D35437" w:rsidP="00BC264B">
            <w:pPr>
              <w:pStyle w:val="TableParagraph"/>
              <w:spacing w:line="234" w:lineRule="exact"/>
              <w:ind w:left="20" w:right="24"/>
              <w:jc w:val="both"/>
            </w:pPr>
            <w:r>
              <w:rPr>
                <w:spacing w:val="-2"/>
              </w:rPr>
              <w:t>1</w:t>
            </w:r>
            <w:r w:rsidR="00FD7150">
              <w:rPr>
                <w:spacing w:val="-2"/>
              </w:rPr>
              <w:t>7</w:t>
            </w:r>
            <w:r w:rsidR="001E5352">
              <w:rPr>
                <w:spacing w:val="-2"/>
              </w:rPr>
              <w:t>.</w:t>
            </w:r>
            <w:r>
              <w:rPr>
                <w:spacing w:val="-2"/>
              </w:rPr>
              <w:t>02</w:t>
            </w:r>
            <w:r w:rsidR="00C670B8">
              <w:rPr>
                <w:spacing w:val="-2"/>
              </w:rPr>
              <w:t>.202</w:t>
            </w:r>
            <w:r>
              <w:rPr>
                <w:spacing w:val="-2"/>
              </w:rPr>
              <w:t>6</w:t>
            </w:r>
          </w:p>
        </w:tc>
      </w:tr>
      <w:tr w:rsidR="00173F74" w14:paraId="31965A8A" w14:textId="77777777">
        <w:trPr>
          <w:trHeight w:val="238"/>
        </w:trPr>
        <w:tc>
          <w:tcPr>
            <w:tcW w:w="1959" w:type="dxa"/>
            <w:vMerge/>
            <w:tcBorders>
              <w:top w:val="nil"/>
            </w:tcBorders>
          </w:tcPr>
          <w:p w14:paraId="1816921C" w14:textId="77777777" w:rsidR="00173F74" w:rsidRDefault="00173F74" w:rsidP="00BC264B">
            <w:pPr>
              <w:jc w:val="both"/>
              <w:rPr>
                <w:sz w:val="2"/>
                <w:szCs w:val="2"/>
              </w:rPr>
            </w:pPr>
          </w:p>
        </w:tc>
        <w:tc>
          <w:tcPr>
            <w:tcW w:w="3523" w:type="dxa"/>
            <w:tcBorders>
              <w:top w:val="nil"/>
              <w:bottom w:val="nil"/>
            </w:tcBorders>
          </w:tcPr>
          <w:p w14:paraId="34EFF9B0" w14:textId="77777777" w:rsidR="00173F74" w:rsidRDefault="008E55FA" w:rsidP="00BC264B">
            <w:pPr>
              <w:pStyle w:val="TableParagraph"/>
              <w:spacing w:line="219" w:lineRule="exact"/>
              <w:ind w:left="12" w:right="11"/>
              <w:jc w:val="both"/>
              <w:rPr>
                <w:b/>
              </w:rPr>
            </w:pPr>
            <w:r>
              <w:rPr>
                <w:b/>
              </w:rPr>
              <w:t>BUCAK</w:t>
            </w:r>
            <w:r>
              <w:rPr>
                <w:b/>
                <w:spacing w:val="-9"/>
              </w:rPr>
              <w:t xml:space="preserve"> </w:t>
            </w:r>
            <w:r>
              <w:rPr>
                <w:b/>
              </w:rPr>
              <w:t>İŞLETME</w:t>
            </w:r>
            <w:r>
              <w:rPr>
                <w:b/>
                <w:spacing w:val="-11"/>
              </w:rPr>
              <w:t xml:space="preserve"> </w:t>
            </w:r>
            <w:r>
              <w:rPr>
                <w:b/>
                <w:spacing w:val="-2"/>
              </w:rPr>
              <w:t>FAKÜLTESİ</w:t>
            </w:r>
          </w:p>
        </w:tc>
        <w:tc>
          <w:tcPr>
            <w:tcW w:w="1960" w:type="dxa"/>
            <w:vMerge w:val="restart"/>
          </w:tcPr>
          <w:p w14:paraId="754AB3A5" w14:textId="77777777" w:rsidR="00173F74" w:rsidRDefault="008E55FA" w:rsidP="00BC264B">
            <w:pPr>
              <w:pStyle w:val="TableParagraph"/>
              <w:spacing w:before="239"/>
              <w:ind w:left="393"/>
              <w:jc w:val="both"/>
            </w:pPr>
            <w:r>
              <w:t>Toplantı</w:t>
            </w:r>
            <w:r>
              <w:rPr>
                <w:spacing w:val="-11"/>
              </w:rPr>
              <w:t xml:space="preserve"> </w:t>
            </w:r>
            <w:r>
              <w:rPr>
                <w:spacing w:val="-4"/>
              </w:rPr>
              <w:t>Yeri</w:t>
            </w:r>
          </w:p>
        </w:tc>
        <w:tc>
          <w:tcPr>
            <w:tcW w:w="1623" w:type="dxa"/>
            <w:vMerge w:val="restart"/>
          </w:tcPr>
          <w:p w14:paraId="4DDAB18F" w14:textId="77777777" w:rsidR="00173F74" w:rsidRDefault="00173F74" w:rsidP="00BC264B">
            <w:pPr>
              <w:pStyle w:val="TableParagraph"/>
              <w:spacing w:before="235"/>
              <w:ind w:left="0"/>
              <w:jc w:val="both"/>
            </w:pPr>
          </w:p>
          <w:p w14:paraId="4B084817" w14:textId="77777777" w:rsidR="001E5352" w:rsidRDefault="001E5352" w:rsidP="00BC264B">
            <w:pPr>
              <w:pStyle w:val="p1"/>
              <w:jc w:val="both"/>
            </w:pPr>
            <w:r>
              <w:t>Bölüm Başkanlığı Odası</w:t>
            </w:r>
          </w:p>
          <w:p w14:paraId="59DA9516" w14:textId="3238E079" w:rsidR="00173F74" w:rsidRDefault="00173F74" w:rsidP="00BC264B">
            <w:pPr>
              <w:pStyle w:val="TableParagraph"/>
              <w:spacing w:line="248" w:lineRule="exact"/>
              <w:ind w:left="18"/>
              <w:jc w:val="both"/>
            </w:pPr>
          </w:p>
        </w:tc>
      </w:tr>
      <w:tr w:rsidR="00173F74" w14:paraId="3C54B097" w14:textId="77777777">
        <w:trPr>
          <w:trHeight w:val="243"/>
        </w:trPr>
        <w:tc>
          <w:tcPr>
            <w:tcW w:w="1959" w:type="dxa"/>
            <w:vMerge/>
            <w:tcBorders>
              <w:top w:val="nil"/>
            </w:tcBorders>
          </w:tcPr>
          <w:p w14:paraId="701C2909" w14:textId="77777777" w:rsidR="00173F74" w:rsidRDefault="00173F74" w:rsidP="00BC264B">
            <w:pPr>
              <w:jc w:val="both"/>
              <w:rPr>
                <w:sz w:val="2"/>
                <w:szCs w:val="2"/>
              </w:rPr>
            </w:pPr>
          </w:p>
        </w:tc>
        <w:tc>
          <w:tcPr>
            <w:tcW w:w="3523" w:type="dxa"/>
            <w:tcBorders>
              <w:top w:val="nil"/>
              <w:bottom w:val="nil"/>
            </w:tcBorders>
          </w:tcPr>
          <w:p w14:paraId="035F345C" w14:textId="77777777" w:rsidR="00173F74" w:rsidRDefault="008E55FA" w:rsidP="00BC264B">
            <w:pPr>
              <w:pStyle w:val="TableParagraph"/>
              <w:spacing w:line="223" w:lineRule="exact"/>
              <w:ind w:left="13" w:right="11"/>
              <w:jc w:val="both"/>
              <w:rPr>
                <w:b/>
              </w:rPr>
            </w:pPr>
            <w:r>
              <w:rPr>
                <w:b/>
                <w:spacing w:val="-2"/>
              </w:rPr>
              <w:t>HALKLA</w:t>
            </w:r>
            <w:r>
              <w:rPr>
                <w:b/>
                <w:spacing w:val="-5"/>
              </w:rPr>
              <w:t xml:space="preserve"> </w:t>
            </w:r>
            <w:r>
              <w:rPr>
                <w:b/>
                <w:spacing w:val="-2"/>
              </w:rPr>
              <w:t>İLİŞKİLER</w:t>
            </w:r>
            <w:r>
              <w:rPr>
                <w:b/>
                <w:spacing w:val="4"/>
              </w:rPr>
              <w:t xml:space="preserve"> </w:t>
            </w:r>
            <w:r>
              <w:rPr>
                <w:b/>
                <w:spacing w:val="-5"/>
              </w:rPr>
              <w:t>VE</w:t>
            </w:r>
          </w:p>
        </w:tc>
        <w:tc>
          <w:tcPr>
            <w:tcW w:w="1960" w:type="dxa"/>
            <w:vMerge/>
            <w:tcBorders>
              <w:top w:val="nil"/>
            </w:tcBorders>
          </w:tcPr>
          <w:p w14:paraId="76686B16" w14:textId="77777777" w:rsidR="00173F74" w:rsidRDefault="00173F74" w:rsidP="00BC264B">
            <w:pPr>
              <w:jc w:val="both"/>
              <w:rPr>
                <w:sz w:val="2"/>
                <w:szCs w:val="2"/>
              </w:rPr>
            </w:pPr>
          </w:p>
        </w:tc>
        <w:tc>
          <w:tcPr>
            <w:tcW w:w="1623" w:type="dxa"/>
            <w:vMerge/>
            <w:tcBorders>
              <w:top w:val="nil"/>
            </w:tcBorders>
          </w:tcPr>
          <w:p w14:paraId="1EE117A4" w14:textId="77777777" w:rsidR="00173F74" w:rsidRDefault="00173F74" w:rsidP="00BC264B">
            <w:pPr>
              <w:jc w:val="both"/>
              <w:rPr>
                <w:sz w:val="2"/>
                <w:szCs w:val="2"/>
              </w:rPr>
            </w:pPr>
          </w:p>
        </w:tc>
      </w:tr>
      <w:tr w:rsidR="00173F74" w14:paraId="6FBAF7D0" w14:textId="77777777">
        <w:trPr>
          <w:trHeight w:val="254"/>
        </w:trPr>
        <w:tc>
          <w:tcPr>
            <w:tcW w:w="1959" w:type="dxa"/>
            <w:vMerge/>
            <w:tcBorders>
              <w:top w:val="nil"/>
            </w:tcBorders>
          </w:tcPr>
          <w:p w14:paraId="18076BAC" w14:textId="77777777" w:rsidR="00173F74" w:rsidRDefault="00173F74" w:rsidP="00BC264B">
            <w:pPr>
              <w:jc w:val="both"/>
              <w:rPr>
                <w:sz w:val="2"/>
                <w:szCs w:val="2"/>
              </w:rPr>
            </w:pPr>
          </w:p>
        </w:tc>
        <w:tc>
          <w:tcPr>
            <w:tcW w:w="3523" w:type="dxa"/>
            <w:tcBorders>
              <w:top w:val="nil"/>
              <w:bottom w:val="nil"/>
            </w:tcBorders>
          </w:tcPr>
          <w:p w14:paraId="6FBA5EA7" w14:textId="1FCBE722" w:rsidR="00173F74" w:rsidRDefault="008E55FA" w:rsidP="00BC264B">
            <w:pPr>
              <w:pStyle w:val="TableParagraph"/>
              <w:spacing w:line="234" w:lineRule="exact"/>
              <w:ind w:left="17" w:right="11"/>
              <w:jc w:val="both"/>
              <w:rPr>
                <w:b/>
              </w:rPr>
            </w:pPr>
            <w:r>
              <w:rPr>
                <w:b/>
              </w:rPr>
              <w:t>ANITIM</w:t>
            </w:r>
            <w:r>
              <w:rPr>
                <w:b/>
                <w:spacing w:val="-12"/>
              </w:rPr>
              <w:t xml:space="preserve"> </w:t>
            </w:r>
            <w:r>
              <w:rPr>
                <w:b/>
                <w:spacing w:val="-2"/>
              </w:rPr>
              <w:t>BÖLÜMÜ</w:t>
            </w:r>
          </w:p>
        </w:tc>
        <w:tc>
          <w:tcPr>
            <w:tcW w:w="1960" w:type="dxa"/>
            <w:vMerge/>
            <w:tcBorders>
              <w:top w:val="nil"/>
            </w:tcBorders>
          </w:tcPr>
          <w:p w14:paraId="5BCE1D35" w14:textId="77777777" w:rsidR="00173F74" w:rsidRDefault="00173F74" w:rsidP="00BC264B">
            <w:pPr>
              <w:jc w:val="both"/>
              <w:rPr>
                <w:sz w:val="2"/>
                <w:szCs w:val="2"/>
              </w:rPr>
            </w:pPr>
          </w:p>
        </w:tc>
        <w:tc>
          <w:tcPr>
            <w:tcW w:w="1623" w:type="dxa"/>
            <w:vMerge/>
            <w:tcBorders>
              <w:top w:val="nil"/>
            </w:tcBorders>
          </w:tcPr>
          <w:p w14:paraId="0D4373B7" w14:textId="77777777" w:rsidR="00173F74" w:rsidRDefault="00173F74" w:rsidP="00BC264B">
            <w:pPr>
              <w:jc w:val="both"/>
              <w:rPr>
                <w:sz w:val="2"/>
                <w:szCs w:val="2"/>
              </w:rPr>
            </w:pPr>
          </w:p>
        </w:tc>
      </w:tr>
      <w:tr w:rsidR="00173F74" w14:paraId="51F939DD" w14:textId="77777777">
        <w:trPr>
          <w:trHeight w:val="253"/>
        </w:trPr>
        <w:tc>
          <w:tcPr>
            <w:tcW w:w="1959" w:type="dxa"/>
            <w:vMerge/>
            <w:tcBorders>
              <w:top w:val="nil"/>
            </w:tcBorders>
          </w:tcPr>
          <w:p w14:paraId="72C1D993" w14:textId="77777777" w:rsidR="00173F74" w:rsidRDefault="00173F74" w:rsidP="00BC264B">
            <w:pPr>
              <w:jc w:val="both"/>
              <w:rPr>
                <w:sz w:val="2"/>
                <w:szCs w:val="2"/>
              </w:rPr>
            </w:pPr>
          </w:p>
        </w:tc>
        <w:tc>
          <w:tcPr>
            <w:tcW w:w="3523" w:type="dxa"/>
            <w:tcBorders>
              <w:top w:val="nil"/>
            </w:tcBorders>
          </w:tcPr>
          <w:p w14:paraId="11C4D5B7" w14:textId="2D1500E0" w:rsidR="00173F74" w:rsidRDefault="008E55FA" w:rsidP="00BC264B">
            <w:pPr>
              <w:pStyle w:val="TableParagraph"/>
              <w:spacing w:line="234" w:lineRule="exact"/>
              <w:ind w:left="19" w:right="11"/>
              <w:jc w:val="both"/>
              <w:rPr>
                <w:b/>
              </w:rPr>
            </w:pPr>
            <w:r>
              <w:rPr>
                <w:b/>
              </w:rPr>
              <w:t>TOPLANTI</w:t>
            </w:r>
            <w:r>
              <w:rPr>
                <w:b/>
                <w:spacing w:val="-12"/>
              </w:rPr>
              <w:t xml:space="preserve"> </w:t>
            </w:r>
            <w:r w:rsidR="00D421CC">
              <w:rPr>
                <w:b/>
                <w:spacing w:val="-4"/>
              </w:rPr>
              <w:t>TUTANAĞI</w:t>
            </w:r>
          </w:p>
        </w:tc>
        <w:tc>
          <w:tcPr>
            <w:tcW w:w="1960" w:type="dxa"/>
          </w:tcPr>
          <w:p w14:paraId="474783F4" w14:textId="77777777" w:rsidR="00173F74" w:rsidRDefault="008E55FA" w:rsidP="00BC264B">
            <w:pPr>
              <w:pStyle w:val="TableParagraph"/>
              <w:spacing w:line="234" w:lineRule="exact"/>
              <w:ind w:left="18" w:right="8"/>
              <w:jc w:val="both"/>
            </w:pPr>
            <w:r>
              <w:rPr>
                <w:spacing w:val="-2"/>
              </w:rPr>
              <w:t>Katılımcı</w:t>
            </w:r>
            <w:r>
              <w:rPr>
                <w:spacing w:val="-1"/>
              </w:rPr>
              <w:t xml:space="preserve"> </w:t>
            </w:r>
            <w:r>
              <w:rPr>
                <w:spacing w:val="-2"/>
              </w:rPr>
              <w:t>Sayısı</w:t>
            </w:r>
          </w:p>
        </w:tc>
        <w:tc>
          <w:tcPr>
            <w:tcW w:w="1623" w:type="dxa"/>
          </w:tcPr>
          <w:p w14:paraId="1D9E0381" w14:textId="76149FA2" w:rsidR="00173F74" w:rsidRDefault="00CD6929" w:rsidP="00BC264B">
            <w:pPr>
              <w:pStyle w:val="TableParagraph"/>
              <w:spacing w:line="234" w:lineRule="exact"/>
              <w:ind w:left="21" w:right="4"/>
              <w:jc w:val="both"/>
            </w:pPr>
            <w:r>
              <w:rPr>
                <w:spacing w:val="-5"/>
              </w:rPr>
              <w:t>6</w:t>
            </w:r>
          </w:p>
        </w:tc>
      </w:tr>
    </w:tbl>
    <w:p w14:paraId="612DB07F" w14:textId="77777777" w:rsidR="00173F74" w:rsidRDefault="00173F74" w:rsidP="00BC264B">
      <w:pPr>
        <w:pStyle w:val="GvdeMetni"/>
        <w:spacing w:before="56"/>
        <w:jc w:val="both"/>
        <w:rPr>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7"/>
      </w:tblGrid>
      <w:tr w:rsidR="00173F74" w14:paraId="08C2B815" w14:textId="77777777">
        <w:trPr>
          <w:trHeight w:val="273"/>
        </w:trPr>
        <w:tc>
          <w:tcPr>
            <w:tcW w:w="9067" w:type="dxa"/>
          </w:tcPr>
          <w:p w14:paraId="30D8D07A" w14:textId="77777777" w:rsidR="00173F74" w:rsidRDefault="008E55FA" w:rsidP="00BC264B">
            <w:pPr>
              <w:pStyle w:val="TableParagraph"/>
              <w:spacing w:line="253" w:lineRule="exact"/>
              <w:ind w:left="28" w:right="4"/>
              <w:jc w:val="both"/>
              <w:rPr>
                <w:b/>
                <w:sz w:val="24"/>
              </w:rPr>
            </w:pPr>
            <w:r>
              <w:rPr>
                <w:b/>
                <w:spacing w:val="-2"/>
                <w:sz w:val="24"/>
              </w:rPr>
              <w:t>BAŞLIK</w:t>
            </w:r>
          </w:p>
        </w:tc>
      </w:tr>
      <w:tr w:rsidR="00173F74" w14:paraId="65827E6B" w14:textId="77777777">
        <w:trPr>
          <w:trHeight w:val="549"/>
        </w:trPr>
        <w:tc>
          <w:tcPr>
            <w:tcW w:w="9067" w:type="dxa"/>
          </w:tcPr>
          <w:p w14:paraId="311CB65A" w14:textId="353FED83" w:rsidR="00173F74" w:rsidRPr="007E0D09" w:rsidRDefault="008E55FA" w:rsidP="00FD7150">
            <w:pPr>
              <w:pStyle w:val="TableParagraph"/>
              <w:spacing w:line="360" w:lineRule="auto"/>
              <w:ind w:left="28" w:right="8"/>
              <w:jc w:val="center"/>
              <w:rPr>
                <w:sz w:val="24"/>
                <w:szCs w:val="24"/>
              </w:rPr>
            </w:pPr>
            <w:r w:rsidRPr="007E0D09">
              <w:rPr>
                <w:sz w:val="24"/>
                <w:szCs w:val="24"/>
              </w:rPr>
              <w:t>HALKLA</w:t>
            </w:r>
            <w:r w:rsidRPr="007E0D09">
              <w:rPr>
                <w:spacing w:val="-8"/>
                <w:sz w:val="24"/>
                <w:szCs w:val="24"/>
              </w:rPr>
              <w:t xml:space="preserve"> </w:t>
            </w:r>
            <w:r w:rsidRPr="007E0D09">
              <w:rPr>
                <w:sz w:val="24"/>
                <w:szCs w:val="24"/>
              </w:rPr>
              <w:t>İLİŞKİLER</w:t>
            </w:r>
            <w:r w:rsidRPr="007E0D09">
              <w:rPr>
                <w:spacing w:val="-4"/>
                <w:sz w:val="24"/>
                <w:szCs w:val="24"/>
              </w:rPr>
              <w:t xml:space="preserve"> </w:t>
            </w:r>
            <w:r w:rsidRPr="007E0D09">
              <w:rPr>
                <w:sz w:val="24"/>
                <w:szCs w:val="24"/>
              </w:rPr>
              <w:t>VE</w:t>
            </w:r>
            <w:r w:rsidRPr="007E0D09">
              <w:rPr>
                <w:spacing w:val="-4"/>
                <w:sz w:val="24"/>
                <w:szCs w:val="24"/>
              </w:rPr>
              <w:t xml:space="preserve"> </w:t>
            </w:r>
            <w:r w:rsidRPr="007E0D09">
              <w:rPr>
                <w:spacing w:val="-2"/>
                <w:sz w:val="24"/>
                <w:szCs w:val="24"/>
              </w:rPr>
              <w:t>TANITIM</w:t>
            </w:r>
            <w:r w:rsidR="001E5352" w:rsidRPr="007E0D09">
              <w:rPr>
                <w:spacing w:val="-2"/>
                <w:sz w:val="24"/>
                <w:szCs w:val="24"/>
              </w:rPr>
              <w:t xml:space="preserve"> BÖLÜMÜ </w:t>
            </w:r>
            <w:r w:rsidR="007E0D09" w:rsidRPr="007E0D09">
              <w:rPr>
                <w:color w:val="000000"/>
                <w:sz w:val="24"/>
                <w:szCs w:val="24"/>
              </w:rPr>
              <w:t xml:space="preserve">EĞİTİM-ÖĞRETİM </w:t>
            </w:r>
            <w:r w:rsidR="00FD7150">
              <w:rPr>
                <w:color w:val="000000"/>
                <w:sz w:val="24"/>
                <w:szCs w:val="24"/>
              </w:rPr>
              <w:t>KOMİSYONLARI</w:t>
            </w:r>
            <w:r w:rsidR="007E0D09" w:rsidRPr="007E0D09">
              <w:rPr>
                <w:color w:val="000000"/>
                <w:sz w:val="24"/>
                <w:szCs w:val="24"/>
              </w:rPr>
              <w:t xml:space="preserve"> VE </w:t>
            </w:r>
            <w:r w:rsidR="00FD7150">
              <w:rPr>
                <w:color w:val="000000"/>
                <w:sz w:val="24"/>
                <w:szCs w:val="24"/>
              </w:rPr>
              <w:t>LÖSEV EĞİTİMİ</w:t>
            </w:r>
          </w:p>
          <w:p w14:paraId="358C616E" w14:textId="45BE3BB6" w:rsidR="00173F74" w:rsidRDefault="00173F74" w:rsidP="00BC264B">
            <w:pPr>
              <w:pStyle w:val="TableParagraph"/>
              <w:spacing w:line="270" w:lineRule="exact"/>
              <w:ind w:left="0" w:right="15"/>
              <w:jc w:val="both"/>
              <w:rPr>
                <w:sz w:val="24"/>
              </w:rPr>
            </w:pPr>
          </w:p>
        </w:tc>
      </w:tr>
    </w:tbl>
    <w:p w14:paraId="5A38B752" w14:textId="77777777" w:rsidR="00173F74" w:rsidRDefault="00173F74" w:rsidP="00BC264B">
      <w:pPr>
        <w:pStyle w:val="GvdeMetni"/>
        <w:jc w:val="both"/>
        <w:rPr>
          <w:sz w:val="20"/>
        </w:rPr>
      </w:pPr>
    </w:p>
    <w:p w14:paraId="4CDDA692" w14:textId="77777777" w:rsidR="00173F74" w:rsidRDefault="00173F74" w:rsidP="00BC264B">
      <w:pPr>
        <w:pStyle w:val="GvdeMetni"/>
        <w:spacing w:before="92"/>
        <w:jc w:val="both"/>
        <w:rPr>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tblGrid>
      <w:tr w:rsidR="00173F74" w14:paraId="7639CEB1" w14:textId="77777777">
        <w:trPr>
          <w:trHeight w:val="278"/>
        </w:trPr>
        <w:tc>
          <w:tcPr>
            <w:tcW w:w="9072" w:type="dxa"/>
          </w:tcPr>
          <w:p w14:paraId="6E4C0A73" w14:textId="77777777" w:rsidR="00173F74" w:rsidRDefault="008E55FA" w:rsidP="00BC264B">
            <w:pPr>
              <w:pStyle w:val="TableParagraph"/>
              <w:spacing w:line="258" w:lineRule="exact"/>
              <w:ind w:left="15"/>
              <w:jc w:val="both"/>
              <w:rPr>
                <w:b/>
                <w:sz w:val="24"/>
              </w:rPr>
            </w:pPr>
            <w:r>
              <w:rPr>
                <w:b/>
                <w:sz w:val="24"/>
              </w:rPr>
              <w:t>GÜNDEM</w:t>
            </w:r>
            <w:r>
              <w:rPr>
                <w:b/>
                <w:spacing w:val="-8"/>
                <w:sz w:val="24"/>
              </w:rPr>
              <w:t xml:space="preserve"> </w:t>
            </w:r>
            <w:r>
              <w:rPr>
                <w:b/>
                <w:spacing w:val="-2"/>
                <w:sz w:val="24"/>
              </w:rPr>
              <w:t>MADDELERİ</w:t>
            </w:r>
          </w:p>
        </w:tc>
      </w:tr>
      <w:tr w:rsidR="00173F74" w14:paraId="0751A434" w14:textId="77777777">
        <w:trPr>
          <w:trHeight w:val="277"/>
        </w:trPr>
        <w:tc>
          <w:tcPr>
            <w:tcW w:w="9072" w:type="dxa"/>
          </w:tcPr>
          <w:p w14:paraId="6C0A7785" w14:textId="026B3BAB" w:rsidR="001E5352" w:rsidRPr="00DF641E" w:rsidRDefault="001E5352" w:rsidP="00BC264B">
            <w:pPr>
              <w:pStyle w:val="p1"/>
              <w:jc w:val="both"/>
              <w:rPr>
                <w:sz w:val="24"/>
                <w:szCs w:val="24"/>
              </w:rPr>
            </w:pPr>
            <w:r w:rsidRPr="00DF641E">
              <w:rPr>
                <w:sz w:val="24"/>
                <w:szCs w:val="24"/>
              </w:rPr>
              <w:t xml:space="preserve">1- </w:t>
            </w:r>
            <w:r w:rsidR="00FD7150" w:rsidRPr="00DF641E">
              <w:rPr>
                <w:sz w:val="24"/>
                <w:szCs w:val="24"/>
              </w:rPr>
              <w:t xml:space="preserve">Eğitim-öğretim </w:t>
            </w:r>
            <w:r w:rsidR="00DF641E" w:rsidRPr="00DF641E">
              <w:rPr>
                <w:sz w:val="24"/>
                <w:szCs w:val="24"/>
              </w:rPr>
              <w:t>komisyonları</w:t>
            </w:r>
          </w:p>
          <w:p w14:paraId="68981570" w14:textId="2F9321ED" w:rsidR="001E5352" w:rsidRPr="00DF641E" w:rsidRDefault="001E5352" w:rsidP="00BC264B">
            <w:pPr>
              <w:pStyle w:val="p1"/>
              <w:jc w:val="both"/>
              <w:rPr>
                <w:sz w:val="24"/>
                <w:szCs w:val="24"/>
              </w:rPr>
            </w:pPr>
            <w:r w:rsidRPr="00DF641E">
              <w:rPr>
                <w:sz w:val="24"/>
                <w:szCs w:val="24"/>
              </w:rPr>
              <w:t xml:space="preserve">2- </w:t>
            </w:r>
            <w:r w:rsidR="00FD7150" w:rsidRPr="00DF641E">
              <w:rPr>
                <w:sz w:val="24"/>
                <w:szCs w:val="24"/>
              </w:rPr>
              <w:t>LÖSEV eğitimi</w:t>
            </w:r>
          </w:p>
          <w:p w14:paraId="22BB5251" w14:textId="709A570D" w:rsidR="00173F74" w:rsidRDefault="00173F74" w:rsidP="00BC264B">
            <w:pPr>
              <w:pStyle w:val="TableParagraph"/>
              <w:spacing w:line="258" w:lineRule="exact"/>
              <w:jc w:val="both"/>
              <w:rPr>
                <w:sz w:val="24"/>
              </w:rPr>
            </w:pPr>
          </w:p>
        </w:tc>
      </w:tr>
    </w:tbl>
    <w:p w14:paraId="621509E6" w14:textId="77777777" w:rsidR="00173F74" w:rsidRDefault="00173F74" w:rsidP="00BC264B">
      <w:pPr>
        <w:pStyle w:val="GvdeMetni"/>
        <w:spacing w:before="94"/>
        <w:jc w:val="both"/>
        <w:rPr>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7"/>
      </w:tblGrid>
      <w:tr w:rsidR="00173F74" w14:paraId="43FCA109" w14:textId="77777777">
        <w:trPr>
          <w:trHeight w:val="278"/>
        </w:trPr>
        <w:tc>
          <w:tcPr>
            <w:tcW w:w="9067" w:type="dxa"/>
          </w:tcPr>
          <w:p w14:paraId="5C29A06F" w14:textId="77777777" w:rsidR="00173F74" w:rsidRDefault="008E55FA" w:rsidP="00BC264B">
            <w:pPr>
              <w:pStyle w:val="TableParagraph"/>
              <w:spacing w:line="259" w:lineRule="exact"/>
              <w:ind w:left="28"/>
              <w:jc w:val="both"/>
              <w:rPr>
                <w:b/>
                <w:sz w:val="24"/>
              </w:rPr>
            </w:pPr>
            <w:r>
              <w:rPr>
                <w:b/>
                <w:sz w:val="24"/>
              </w:rPr>
              <w:t>KONUŞULAN</w:t>
            </w:r>
            <w:r>
              <w:rPr>
                <w:b/>
                <w:spacing w:val="-2"/>
                <w:sz w:val="24"/>
              </w:rPr>
              <w:t xml:space="preserve"> KONULAR</w:t>
            </w:r>
          </w:p>
        </w:tc>
      </w:tr>
      <w:tr w:rsidR="00173F74" w:rsidRPr="00976546" w14:paraId="7E839E3E" w14:textId="77777777">
        <w:trPr>
          <w:trHeight w:val="8278"/>
        </w:trPr>
        <w:tc>
          <w:tcPr>
            <w:tcW w:w="9067" w:type="dxa"/>
          </w:tcPr>
          <w:p w14:paraId="2ECBCACF" w14:textId="77777777" w:rsidR="00BC264B" w:rsidRDefault="00BC264B" w:rsidP="00BC264B">
            <w:pPr>
              <w:pStyle w:val="NormalWeb"/>
              <w:jc w:val="both"/>
              <w:rPr>
                <w:color w:val="000000"/>
              </w:rPr>
            </w:pPr>
            <w:r>
              <w:rPr>
                <w:color w:val="000000"/>
              </w:rPr>
              <w:t>Fakültemiz ve bölümümüzün kalite standartlarının yükseltilmesi ve eğitim süreçlerinin optimize edilmesi amacıyla aşağıda belirtilen komisyonların kurulmasına ve üyelerinin belirlenmesine oy birliği ile karar verilmiştir:</w:t>
            </w:r>
          </w:p>
          <w:p w14:paraId="3211F16E" w14:textId="6E2A19FA" w:rsidR="00E43A46" w:rsidRDefault="00BC264B" w:rsidP="00E43A46">
            <w:pPr>
              <w:pStyle w:val="NormalWeb"/>
              <w:jc w:val="both"/>
              <w:rPr>
                <w:color w:val="000000"/>
              </w:rPr>
            </w:pPr>
            <w:r w:rsidRPr="00BC264B">
              <w:rPr>
                <w:color w:val="000000"/>
              </w:rPr>
              <w:t>Akreditasyon ve Sürekli İyileştirme Komisyonu,</w:t>
            </w:r>
            <w:r>
              <w:rPr>
                <w:rStyle w:val="apple-converted-space"/>
                <w:color w:val="000000"/>
              </w:rPr>
              <w:t> </w:t>
            </w:r>
            <w:r>
              <w:rPr>
                <w:color w:val="000000"/>
              </w:rPr>
              <w:t xml:space="preserve">bölümümüzün akreditasyon süreçlerinin takibi, kalite yönetim sisteminin uygulanması ve akademik çıktıların sürekli iyileştirilmesi amacıyla oluşturulmuştur. </w:t>
            </w:r>
            <w:r w:rsidR="00E43A46">
              <w:rPr>
                <w:color w:val="000000"/>
              </w:rPr>
              <w:t>Komisyon Başkanı’nın, Halkla İlişkiler ve Tanıtım bölümü Bölüm Başkanı Doç. Dr. İhsan TÜRKAL olmasına, Komisyon Başkanı Yardımcısı’nın Dr. Öğr. Üyesi Hakan ÜN olmasına oy birliğiyle karar verilmiştir. Komisyon üyeleri, Doç. Dr. Mehmet ÖZMEN, Doç. Dr. Sema SARI SAKA, Dr. Öğr. Üyesi Serkan ÖZTÜRK ve Arş. Gör. Sinem KULABAŞ olmuştur.</w:t>
            </w:r>
          </w:p>
          <w:p w14:paraId="321BD5DD" w14:textId="1971FFEC" w:rsidR="00BC264B" w:rsidRDefault="00BC264B" w:rsidP="00BC264B">
            <w:pPr>
              <w:pStyle w:val="NormalWeb"/>
              <w:jc w:val="both"/>
              <w:rPr>
                <w:color w:val="000000"/>
              </w:rPr>
            </w:pPr>
            <w:r w:rsidRPr="00BC264B">
              <w:rPr>
                <w:color w:val="000000"/>
              </w:rPr>
              <w:t>Eğitim Komisyonu</w:t>
            </w:r>
            <w:r>
              <w:rPr>
                <w:color w:val="000000"/>
              </w:rPr>
              <w:t>, eğitim-öğretim müfredatının güncellenmesi, ders içeriklerinin analizi ve eğitim kalitesinin artırılmasına yönelik faaliyetleri yürütmek amacıyla oluşturulmuştur. Komisyon Başkanı</w:t>
            </w:r>
            <w:r w:rsidR="00DF641E">
              <w:rPr>
                <w:color w:val="000000"/>
              </w:rPr>
              <w:t>’nın</w:t>
            </w:r>
            <w:r w:rsidR="00E43A46">
              <w:rPr>
                <w:color w:val="000000"/>
              </w:rPr>
              <w:t>, Halkla İlişkiler ve Tanıtım bölümü Bölüm Başkanı</w:t>
            </w:r>
            <w:r w:rsidR="00DF641E">
              <w:rPr>
                <w:color w:val="000000"/>
              </w:rPr>
              <w:t xml:space="preserve"> </w:t>
            </w:r>
            <w:r>
              <w:rPr>
                <w:color w:val="000000"/>
              </w:rPr>
              <w:t>Bölüm Başkanı Doç. Dr. İhsan TÜRKAL olmasına, Komisyon Başkanı Yardımcısı</w:t>
            </w:r>
            <w:r w:rsidR="00DF641E">
              <w:rPr>
                <w:color w:val="000000"/>
              </w:rPr>
              <w:t xml:space="preserve">’nın </w:t>
            </w:r>
            <w:r>
              <w:rPr>
                <w:color w:val="000000"/>
              </w:rPr>
              <w:t>Dr. Öğr. Üyesi Hakan ÜN olmasına oy birliğiyle karar verilmiştir. Komisyon üyeleri, Doç. Dr. Mehmet ÖZMEN, Doç. Dr. Sema SARI SAKA, Dr. Öğr. Üyesi Serkan ÖZTÜRK ve Arş. Gör. Sinem KULABAŞ olmuştur.</w:t>
            </w:r>
          </w:p>
          <w:p w14:paraId="18ED3A85" w14:textId="5B9C5E78" w:rsidR="00BC264B" w:rsidRDefault="00BC264B" w:rsidP="00BC264B">
            <w:pPr>
              <w:pStyle w:val="NormalWeb"/>
              <w:jc w:val="both"/>
              <w:rPr>
                <w:color w:val="000000"/>
              </w:rPr>
            </w:pPr>
            <w:r w:rsidRPr="00BC264B">
              <w:rPr>
                <w:color w:val="000000"/>
              </w:rPr>
              <w:t xml:space="preserve">Alınan kararlar doğrultusunda, şeffaflık ve </w:t>
            </w:r>
            <w:r>
              <w:rPr>
                <w:color w:val="000000"/>
              </w:rPr>
              <w:t>öğrenci katılımlı</w:t>
            </w:r>
            <w:r w:rsidRPr="00BC264B">
              <w:rPr>
                <w:color w:val="000000"/>
              </w:rPr>
              <w:t xml:space="preserve"> yönetim anlayışı gereği, her iki komisyonda da öğrencilerin görüş ve önerilerini temsil etmek üzere</w:t>
            </w:r>
            <w:r>
              <w:rPr>
                <w:color w:val="000000"/>
              </w:rPr>
              <w:t>,</w:t>
            </w:r>
            <w:r w:rsidRPr="00BC264B">
              <w:rPr>
                <w:color w:val="000000"/>
              </w:rPr>
              <w:t xml:space="preserve"> öğrenci temsilcisi</w:t>
            </w:r>
            <w:r w:rsidRPr="00BC264B">
              <w:rPr>
                <w:rStyle w:val="apple-converted-space"/>
                <w:color w:val="000000"/>
              </w:rPr>
              <w:t> </w:t>
            </w:r>
            <w:r w:rsidRPr="00BC264B">
              <w:rPr>
                <w:color w:val="000000"/>
              </w:rPr>
              <w:t xml:space="preserve">İklim </w:t>
            </w:r>
            <w:proofErr w:type="spellStart"/>
            <w:r>
              <w:rPr>
                <w:color w:val="000000"/>
              </w:rPr>
              <w:t>FİKİR’in</w:t>
            </w:r>
            <w:proofErr w:type="spellEnd"/>
            <w:r w:rsidRPr="00BC264B">
              <w:rPr>
                <w:color w:val="000000"/>
              </w:rPr>
              <w:t xml:space="preserve"> </w:t>
            </w:r>
            <w:r>
              <w:rPr>
                <w:color w:val="000000"/>
              </w:rPr>
              <w:t>komisyon üyesi</w:t>
            </w:r>
            <w:r w:rsidRPr="00BC264B">
              <w:rPr>
                <w:color w:val="000000"/>
              </w:rPr>
              <w:t xml:space="preserve"> </w:t>
            </w:r>
            <w:r>
              <w:rPr>
                <w:color w:val="000000"/>
              </w:rPr>
              <w:t>olması</w:t>
            </w:r>
            <w:r w:rsidRPr="00BC264B">
              <w:rPr>
                <w:color w:val="000000"/>
              </w:rPr>
              <w:t xml:space="preserve"> karara bağlanmıştır.</w:t>
            </w:r>
          </w:p>
          <w:p w14:paraId="0C342AD1" w14:textId="7537C8BA" w:rsidR="00BC264B" w:rsidRPr="00BC264B" w:rsidRDefault="00BC264B" w:rsidP="00BC264B">
            <w:pPr>
              <w:pStyle w:val="NormalWeb"/>
              <w:jc w:val="both"/>
              <w:rPr>
                <w:color w:val="000000"/>
              </w:rPr>
            </w:pPr>
            <w:r w:rsidRPr="00BC264B">
              <w:rPr>
                <w:color w:val="000000"/>
              </w:rPr>
              <w:t>Üniversitemizin toplumsal katkı hedefleri ve sosyal sorumluluk vizyonu çerçevesinde;</w:t>
            </w:r>
            <w:r>
              <w:rPr>
                <w:color w:val="000000"/>
              </w:rPr>
              <w:t xml:space="preserve"> öğrencilerimize </w:t>
            </w:r>
            <w:r w:rsidRPr="00BC264B">
              <w:rPr>
                <w:color w:val="000000"/>
              </w:rPr>
              <w:t>yönelik</w:t>
            </w:r>
            <w:r w:rsidRPr="00BC264B">
              <w:rPr>
                <w:rStyle w:val="apple-converted-space"/>
                <w:color w:val="000000"/>
              </w:rPr>
              <w:t> </w:t>
            </w:r>
            <w:proofErr w:type="spellStart"/>
            <w:r>
              <w:t>LÖSEV</w:t>
            </w:r>
            <w:r w:rsidR="00C403B8">
              <w:t>’in</w:t>
            </w:r>
            <w:proofErr w:type="spellEnd"/>
            <w:r w:rsidR="00C403B8">
              <w:t xml:space="preserve"> farkındalık </w:t>
            </w:r>
            <w:r w:rsidRPr="00BC264B">
              <w:rPr>
                <w:color w:val="000000"/>
              </w:rPr>
              <w:t>eğiti</w:t>
            </w:r>
            <w:r>
              <w:rPr>
                <w:color w:val="000000"/>
              </w:rPr>
              <w:t>m</w:t>
            </w:r>
            <w:r w:rsidR="00C403B8">
              <w:rPr>
                <w:color w:val="000000"/>
              </w:rPr>
              <w:t>i</w:t>
            </w:r>
            <w:r w:rsidRPr="00BC264B">
              <w:rPr>
                <w:color w:val="000000"/>
              </w:rPr>
              <w:t xml:space="preserve"> </w:t>
            </w:r>
            <w:r w:rsidR="00C403B8">
              <w:rPr>
                <w:color w:val="000000"/>
              </w:rPr>
              <w:t>düzenlemesi</w:t>
            </w:r>
            <w:r w:rsidRPr="00BC264B">
              <w:rPr>
                <w:color w:val="000000"/>
              </w:rPr>
              <w:t xml:space="preserve"> kararlaştırılmıştır. Bu doğrultuda, ilgili eğitimin planlanması ve gerçekleştirilmesi amacıyla</w:t>
            </w:r>
            <w:r w:rsidRPr="00BC264B">
              <w:rPr>
                <w:rStyle w:val="apple-converted-space"/>
                <w:color w:val="000000"/>
              </w:rPr>
              <w:t> </w:t>
            </w:r>
            <w:r w:rsidRPr="00BC264B">
              <w:rPr>
                <w:color w:val="000000"/>
              </w:rPr>
              <w:t>LÖSEV</w:t>
            </w:r>
            <w:r w:rsidRPr="00BC264B">
              <w:rPr>
                <w:rStyle w:val="apple-converted-space"/>
                <w:color w:val="000000"/>
              </w:rPr>
              <w:t> </w:t>
            </w:r>
            <w:r w:rsidRPr="00BC264B">
              <w:rPr>
                <w:color w:val="000000"/>
              </w:rPr>
              <w:t>yetkililerine resmi bir davet mektubu gönderilmesine ve sürecin takibine oy birliği ile karar verilmiştir.</w:t>
            </w:r>
          </w:p>
          <w:p w14:paraId="428D2B31" w14:textId="77777777" w:rsidR="00BC264B" w:rsidRDefault="00BC264B" w:rsidP="00BC264B">
            <w:pPr>
              <w:pStyle w:val="NormalWeb"/>
              <w:jc w:val="both"/>
              <w:rPr>
                <w:color w:val="000000"/>
              </w:rPr>
            </w:pPr>
          </w:p>
          <w:p w14:paraId="7BD3918C" w14:textId="41873FF0" w:rsidR="00173F74" w:rsidRPr="00976546" w:rsidRDefault="00173F74" w:rsidP="00BC264B">
            <w:pPr>
              <w:pStyle w:val="NormalWeb"/>
              <w:jc w:val="both"/>
            </w:pPr>
          </w:p>
        </w:tc>
      </w:tr>
    </w:tbl>
    <w:p w14:paraId="1A5AB06E" w14:textId="77777777" w:rsidR="00173F74" w:rsidRPr="00976546" w:rsidRDefault="00173F74" w:rsidP="00BC264B">
      <w:pPr>
        <w:pStyle w:val="GvdeMetni"/>
        <w:jc w:val="both"/>
      </w:pPr>
    </w:p>
    <w:p w14:paraId="242F21D6" w14:textId="77777777" w:rsidR="00173F74" w:rsidRPr="00976546" w:rsidRDefault="00173F74" w:rsidP="00BC264B">
      <w:pPr>
        <w:pStyle w:val="GvdeMetni"/>
        <w:jc w:val="both"/>
      </w:pPr>
    </w:p>
    <w:p w14:paraId="3F31D939" w14:textId="77777777" w:rsidR="00173F74" w:rsidRPr="00976546" w:rsidRDefault="00173F74" w:rsidP="00BC264B">
      <w:pPr>
        <w:pStyle w:val="GvdeMetni"/>
        <w:jc w:val="both"/>
      </w:pPr>
    </w:p>
    <w:p w14:paraId="7667284F" w14:textId="77777777" w:rsidR="00173F74" w:rsidRDefault="00173F74" w:rsidP="00BC264B">
      <w:pPr>
        <w:pStyle w:val="GvdeMetni"/>
        <w:jc w:val="both"/>
      </w:pPr>
    </w:p>
    <w:p w14:paraId="6E825F46" w14:textId="77777777" w:rsidR="00173F74" w:rsidRDefault="00173F74" w:rsidP="00BC264B">
      <w:pPr>
        <w:pStyle w:val="GvdeMetni"/>
        <w:spacing w:before="196"/>
        <w:jc w:val="both"/>
      </w:pPr>
    </w:p>
    <w:p w14:paraId="06B44E47" w14:textId="6E2F2E70" w:rsidR="00173F74" w:rsidRDefault="001E5352" w:rsidP="00BC264B">
      <w:pPr>
        <w:pStyle w:val="GvdeMetni"/>
        <w:jc w:val="both"/>
      </w:pPr>
      <w:r>
        <w:t xml:space="preserve">Toplantı fotoğrafı: </w:t>
      </w:r>
    </w:p>
    <w:p w14:paraId="7EE7A79C" w14:textId="77777777" w:rsidR="001E5352" w:rsidRDefault="001E5352" w:rsidP="00BC264B">
      <w:pPr>
        <w:pStyle w:val="GvdeMetni"/>
        <w:jc w:val="both"/>
      </w:pPr>
    </w:p>
    <w:p w14:paraId="227BCEFC" w14:textId="77777777" w:rsidR="001E5352" w:rsidRDefault="001E5352" w:rsidP="00BC264B">
      <w:pPr>
        <w:pStyle w:val="GvdeMetni"/>
        <w:jc w:val="both"/>
      </w:pPr>
    </w:p>
    <w:p w14:paraId="52FAACC6" w14:textId="429A2272" w:rsidR="008E55FA" w:rsidRDefault="00F95B45" w:rsidP="00BC264B">
      <w:pPr>
        <w:pStyle w:val="GvdeMetni"/>
        <w:jc w:val="both"/>
      </w:pPr>
      <w:r w:rsidRPr="00F95B45">
        <w:rPr>
          <w:noProof/>
        </w:rPr>
        <w:drawing>
          <wp:inline distT="0" distB="0" distL="0" distR="0" wp14:anchorId="4795F03C" wp14:editId="773AAEA7">
            <wp:extent cx="6040120" cy="2788920"/>
            <wp:effectExtent l="0" t="0" r="5080" b="5080"/>
            <wp:docPr id="649524670" name="Resim 1" descr="giyim, kişi, şahıs, adam, insan,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24670" name="Resim 1" descr="giyim, kişi, şahıs, adam, insan, iç mekan içeren bir resim&#10;&#10;Yapay zeka tarafından oluşturulmuş içerik yanlış olabilir."/>
                    <pic:cNvPicPr/>
                  </pic:nvPicPr>
                  <pic:blipFill>
                    <a:blip r:embed="rId6"/>
                    <a:stretch>
                      <a:fillRect/>
                    </a:stretch>
                  </pic:blipFill>
                  <pic:spPr>
                    <a:xfrm>
                      <a:off x="0" y="0"/>
                      <a:ext cx="6040120" cy="2788920"/>
                    </a:xfrm>
                    <a:prstGeom prst="rect">
                      <a:avLst/>
                    </a:prstGeom>
                  </pic:spPr>
                </pic:pic>
              </a:graphicData>
            </a:graphic>
          </wp:inline>
        </w:drawing>
      </w:r>
    </w:p>
    <w:p w14:paraId="67ECBBD7" w14:textId="77777777" w:rsidR="008E55FA" w:rsidRPr="008E55FA" w:rsidRDefault="008E55FA" w:rsidP="008E55FA"/>
    <w:p w14:paraId="135F6369" w14:textId="77777777" w:rsidR="008E55FA" w:rsidRPr="008E55FA" w:rsidRDefault="008E55FA" w:rsidP="008E55FA"/>
    <w:p w14:paraId="2DBA9EBE" w14:textId="77777777" w:rsidR="008E55FA" w:rsidRPr="008E55FA" w:rsidRDefault="008E55FA" w:rsidP="008E55FA"/>
    <w:p w14:paraId="2A639526" w14:textId="77777777" w:rsidR="008E55FA" w:rsidRPr="008E55FA" w:rsidRDefault="008E55FA" w:rsidP="008E55FA"/>
    <w:p w14:paraId="29648B3C" w14:textId="53B9AC4A" w:rsidR="008E55FA" w:rsidRDefault="008E55FA" w:rsidP="008E55FA"/>
    <w:p w14:paraId="6A619661" w14:textId="77777777" w:rsidR="008E55FA" w:rsidRPr="008E55FA" w:rsidRDefault="008E55FA" w:rsidP="008E55FA"/>
    <w:p w14:paraId="03D1CE42" w14:textId="77777777" w:rsidR="008E55FA" w:rsidRPr="008E55FA" w:rsidRDefault="008E55FA" w:rsidP="008E55FA"/>
    <w:p w14:paraId="61A802AB" w14:textId="77777777" w:rsidR="008E55FA" w:rsidRPr="008E55FA" w:rsidRDefault="008E55FA" w:rsidP="008E55FA"/>
    <w:p w14:paraId="63570C99" w14:textId="77777777" w:rsidR="008E55FA" w:rsidRPr="008E55FA" w:rsidRDefault="008E55FA" w:rsidP="008E55FA"/>
    <w:p w14:paraId="7EB24E34" w14:textId="77777777" w:rsidR="008E55FA" w:rsidRPr="008E55FA" w:rsidRDefault="008E55FA" w:rsidP="008E55FA"/>
    <w:p w14:paraId="56F0CBEA" w14:textId="77777777" w:rsidR="008E55FA" w:rsidRPr="008E55FA" w:rsidRDefault="008E55FA" w:rsidP="008E55FA"/>
    <w:p w14:paraId="1A8CA9FA" w14:textId="77777777" w:rsidR="008E55FA" w:rsidRPr="008E55FA" w:rsidRDefault="008E55FA" w:rsidP="008E55FA"/>
    <w:p w14:paraId="35E2F25F" w14:textId="77777777" w:rsidR="008E55FA" w:rsidRPr="008E55FA" w:rsidRDefault="008E55FA" w:rsidP="008E55FA">
      <w:bookmarkStart w:id="0" w:name="_GoBack"/>
      <w:bookmarkEnd w:id="0"/>
    </w:p>
    <w:sectPr w:rsidR="008E55FA" w:rsidRPr="008E55FA">
      <w:pgSz w:w="11920" w:h="16850"/>
      <w:pgMar w:top="580" w:right="1275" w:bottom="280" w:left="113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744DBA"/>
    <w:multiLevelType w:val="multilevel"/>
    <w:tmpl w:val="39B4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245D46"/>
    <w:multiLevelType w:val="multilevel"/>
    <w:tmpl w:val="3CD6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73F74"/>
    <w:rsid w:val="00032CDF"/>
    <w:rsid w:val="00080B8D"/>
    <w:rsid w:val="000D536B"/>
    <w:rsid w:val="00173F74"/>
    <w:rsid w:val="001E5352"/>
    <w:rsid w:val="002F0418"/>
    <w:rsid w:val="003506C7"/>
    <w:rsid w:val="00380841"/>
    <w:rsid w:val="003A5F70"/>
    <w:rsid w:val="004B4B2D"/>
    <w:rsid w:val="004D17F0"/>
    <w:rsid w:val="00515CBB"/>
    <w:rsid w:val="006A7399"/>
    <w:rsid w:val="007952F1"/>
    <w:rsid w:val="007C0C4F"/>
    <w:rsid w:val="007E0D09"/>
    <w:rsid w:val="008D1504"/>
    <w:rsid w:val="008E55FA"/>
    <w:rsid w:val="00971BC0"/>
    <w:rsid w:val="00976546"/>
    <w:rsid w:val="009C1B7A"/>
    <w:rsid w:val="00A30A74"/>
    <w:rsid w:val="00A42E2B"/>
    <w:rsid w:val="00A724AB"/>
    <w:rsid w:val="00A8054E"/>
    <w:rsid w:val="00AE212B"/>
    <w:rsid w:val="00B17AF3"/>
    <w:rsid w:val="00B25945"/>
    <w:rsid w:val="00B37E1B"/>
    <w:rsid w:val="00BC264B"/>
    <w:rsid w:val="00BF35B8"/>
    <w:rsid w:val="00C403B8"/>
    <w:rsid w:val="00C670B8"/>
    <w:rsid w:val="00CD6929"/>
    <w:rsid w:val="00D35437"/>
    <w:rsid w:val="00D421CC"/>
    <w:rsid w:val="00DF641E"/>
    <w:rsid w:val="00E43A46"/>
    <w:rsid w:val="00E61CF6"/>
    <w:rsid w:val="00E9305A"/>
    <w:rsid w:val="00F60128"/>
    <w:rsid w:val="00F95B45"/>
    <w:rsid w:val="00FA61BB"/>
    <w:rsid w:val="00FD7150"/>
    <w:rsid w:val="00FF40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1A2F3"/>
  <w15:docId w15:val="{E31E1A39-06D5-3349-A920-08365A53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pPr>
      <w:ind w:left="115"/>
    </w:pPr>
  </w:style>
  <w:style w:type="paragraph" w:customStyle="1" w:styleId="p1">
    <w:name w:val="p1"/>
    <w:basedOn w:val="Normal"/>
    <w:rsid w:val="001E5352"/>
    <w:pPr>
      <w:widowControl/>
      <w:autoSpaceDE/>
      <w:autoSpaceDN/>
    </w:pPr>
    <w:rPr>
      <w:color w:val="000000"/>
      <w:sz w:val="18"/>
      <w:szCs w:val="18"/>
      <w:lang w:eastAsia="tr-TR"/>
    </w:rPr>
  </w:style>
  <w:style w:type="paragraph" w:styleId="NormalWeb">
    <w:name w:val="Normal (Web)"/>
    <w:basedOn w:val="Normal"/>
    <w:uiPriority w:val="99"/>
    <w:semiHidden/>
    <w:unhideWhenUsed/>
    <w:rsid w:val="00976546"/>
    <w:pPr>
      <w:widowControl/>
      <w:autoSpaceDE/>
      <w:autoSpaceDN/>
      <w:spacing w:before="100" w:beforeAutospacing="1" w:after="100" w:afterAutospacing="1"/>
    </w:pPr>
    <w:rPr>
      <w:sz w:val="24"/>
      <w:szCs w:val="24"/>
      <w:lang w:eastAsia="tr-TR"/>
    </w:rPr>
  </w:style>
  <w:style w:type="character" w:customStyle="1" w:styleId="apple-converted-space">
    <w:name w:val="apple-converted-space"/>
    <w:basedOn w:val="VarsaylanParagrafYazTipi"/>
    <w:rsid w:val="00976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350</Words>
  <Characters>1997</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35</cp:revision>
  <dcterms:created xsi:type="dcterms:W3CDTF">2025-11-23T16:47:00Z</dcterms:created>
  <dcterms:modified xsi:type="dcterms:W3CDTF">2026-05-21T10:50:00Z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2025-04-16T00:00:00Z</vt:filetime>
  </property>
  <property fmtid="{D5CDD505-2E9C-101B-9397-08002B2CF9AE}" pid="3" name="Creator">
    <vt:lpwstr>Microsoft® Word 2016</vt:lpwstr>
  </property>
  <property fmtid="{D5CDD505-2E9C-101B-9397-08002B2CF9AE}" pid="4" name="LastSaved">
    <vt:filetime>2025-11-23T00:00:00Z</vt:filetime>
  </property>
  <property fmtid="{D5CDD505-2E9C-101B-9397-08002B2CF9AE}" pid="5" name="Producer">
    <vt:lpwstr>Microsoft® Word 2016</vt:lpwstr>
  </property>
</Properties>
</file>