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553"/>
        <w:gridCol w:w="1277"/>
        <w:gridCol w:w="1700"/>
      </w:tblGrid>
      <w:tr w:rsidR="0008490A" w14:paraId="18921BFA" w14:textId="77777777">
        <w:trPr>
          <w:trHeight w:val="261"/>
        </w:trPr>
        <w:tc>
          <w:tcPr>
            <w:tcW w:w="2084" w:type="dxa"/>
            <w:vMerge w:val="restart"/>
          </w:tcPr>
          <w:p w14:paraId="18921BF4" w14:textId="77777777" w:rsidR="0008490A" w:rsidRDefault="0008490A">
            <w:pPr>
              <w:pStyle w:val="TableParagraph"/>
              <w:spacing w:before="152" w:after="1"/>
              <w:rPr>
                <w:sz w:val="20"/>
              </w:rPr>
            </w:pPr>
          </w:p>
          <w:p w14:paraId="18921BF5" w14:textId="77777777" w:rsidR="0008490A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21C64" wp14:editId="18921C65">
                  <wp:extent cx="1027628" cy="406907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28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  <w:vMerge w:val="restart"/>
          </w:tcPr>
          <w:p w14:paraId="18921BF6" w14:textId="77777777" w:rsidR="0008490A" w:rsidRDefault="00000000">
            <w:pPr>
              <w:pStyle w:val="TableParagraph"/>
              <w:spacing w:before="275"/>
              <w:ind w:left="4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  <w:p w14:paraId="0484ADFD" w14:textId="7905B199" w:rsidR="00FB3314" w:rsidRPr="00FB3314" w:rsidRDefault="00FB3314" w:rsidP="00FB3314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Yaşlılarla Sosyal Hizmet Dersi</w:t>
            </w:r>
          </w:p>
          <w:p w14:paraId="18921BF7" w14:textId="1329729A" w:rsidR="0008490A" w:rsidRDefault="00FB3314" w:rsidP="00FB3314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Uygulama Değerlendirme Formu</w:t>
            </w:r>
          </w:p>
        </w:tc>
        <w:tc>
          <w:tcPr>
            <w:tcW w:w="1277" w:type="dxa"/>
          </w:tcPr>
          <w:p w14:paraId="18921BF8" w14:textId="77777777" w:rsidR="0008490A" w:rsidRDefault="00000000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700" w:type="dxa"/>
          </w:tcPr>
          <w:p w14:paraId="18921BF9" w14:textId="7AF92257" w:rsidR="0008490A" w:rsidRDefault="00000000">
            <w:pPr>
              <w:pStyle w:val="TableParagraph"/>
              <w:spacing w:before="71" w:line="170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ÇMYO-ÖFRM-</w:t>
            </w:r>
            <w:r>
              <w:rPr>
                <w:spacing w:val="-5"/>
                <w:sz w:val="16"/>
              </w:rPr>
              <w:t>11</w:t>
            </w:r>
            <w:r w:rsidR="00FB3314">
              <w:rPr>
                <w:spacing w:val="-5"/>
                <w:sz w:val="16"/>
              </w:rPr>
              <w:t>4</w:t>
            </w:r>
          </w:p>
        </w:tc>
      </w:tr>
      <w:tr w:rsidR="0008490A" w14:paraId="18921BFF" w14:textId="77777777">
        <w:trPr>
          <w:trHeight w:val="258"/>
        </w:trPr>
        <w:tc>
          <w:tcPr>
            <w:tcW w:w="2084" w:type="dxa"/>
            <w:vMerge/>
            <w:tcBorders>
              <w:top w:val="nil"/>
            </w:tcBorders>
          </w:tcPr>
          <w:p w14:paraId="18921BFB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BFC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BFD" w14:textId="77777777" w:rsidR="0008490A" w:rsidRDefault="00000000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8921BFE" w14:textId="2227F15B" w:rsidR="0008490A" w:rsidRDefault="00FB3314">
            <w:pPr>
              <w:pStyle w:val="TableParagraph"/>
              <w:spacing w:before="2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05</w:t>
            </w:r>
            <w:r w:rsidR="00000000">
              <w:rPr>
                <w:spacing w:val="-2"/>
                <w:sz w:val="18"/>
              </w:rPr>
              <w:t>.0</w:t>
            </w:r>
            <w:r>
              <w:rPr>
                <w:spacing w:val="-2"/>
                <w:sz w:val="18"/>
              </w:rPr>
              <w:t>6</w:t>
            </w:r>
            <w:r w:rsidR="00000000">
              <w:rPr>
                <w:spacing w:val="-2"/>
                <w:sz w:val="18"/>
              </w:rPr>
              <w:t>.2026</w:t>
            </w:r>
          </w:p>
        </w:tc>
      </w:tr>
      <w:tr w:rsidR="0008490A" w14:paraId="18921C04" w14:textId="77777777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8921C00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1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2" w14:textId="77777777" w:rsidR="0008490A" w:rsidRDefault="00000000">
            <w:pPr>
              <w:pStyle w:val="TableParagraph"/>
              <w:spacing w:before="54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8921C03" w14:textId="77777777" w:rsidR="0008490A" w:rsidRDefault="00000000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8490A" w14:paraId="18921C09" w14:textId="77777777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8921C05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6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7" w14:textId="77777777" w:rsidR="0008490A" w:rsidRDefault="00000000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8921C08" w14:textId="77777777" w:rsidR="0008490A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8490A" w14:paraId="18921C0E" w14:textId="77777777">
        <w:trPr>
          <w:trHeight w:val="261"/>
        </w:trPr>
        <w:tc>
          <w:tcPr>
            <w:tcW w:w="2084" w:type="dxa"/>
            <w:vMerge/>
            <w:tcBorders>
              <w:top w:val="nil"/>
            </w:tcBorders>
          </w:tcPr>
          <w:p w14:paraId="18921C0A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B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C" w14:textId="77777777" w:rsidR="0008490A" w:rsidRDefault="00000000">
            <w:pPr>
              <w:pStyle w:val="TableParagraph"/>
              <w:spacing w:before="45"/>
              <w:ind w:left="107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8921C0D" w14:textId="77777777" w:rsidR="0008490A" w:rsidRDefault="00000000">
            <w:pPr>
              <w:pStyle w:val="TableParagraph"/>
              <w:spacing w:before="61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643F367B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Program:</w:t>
      </w:r>
      <w:r w:rsidRPr="00FB3314">
        <w:rPr>
          <w:sz w:val="20"/>
          <w:szCs w:val="20"/>
          <w:lang w:eastAsia="tr-TR"/>
        </w:rPr>
        <w:t xml:space="preserve"> Sosyal Hizmetler Programı </w:t>
      </w:r>
    </w:p>
    <w:p w14:paraId="6819F6A1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Ders:</w:t>
      </w:r>
      <w:r w:rsidRPr="00FB3314">
        <w:rPr>
          <w:sz w:val="20"/>
          <w:szCs w:val="20"/>
          <w:lang w:eastAsia="tr-TR"/>
        </w:rPr>
        <w:t xml:space="preserve"> Yaşlılarla Sosyal Hizmet</w:t>
      </w:r>
    </w:p>
    <w:p w14:paraId="4717788C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Yarıyıl:</w:t>
      </w:r>
      <w:r w:rsidRPr="00FB3314">
        <w:rPr>
          <w:sz w:val="20"/>
          <w:szCs w:val="20"/>
          <w:lang w:eastAsia="tr-TR"/>
        </w:rPr>
        <w:t xml:space="preserve"> __________</w:t>
      </w:r>
    </w:p>
    <w:p w14:paraId="6A786893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Öğrencinin Adı Soyadı: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2850C7D0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Öğrenci No: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3E0E4C6E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Yeri: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4596F7F2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Tarihi:</w:t>
      </w:r>
      <w:r w:rsidRPr="00FB3314">
        <w:rPr>
          <w:sz w:val="20"/>
          <w:szCs w:val="20"/>
          <w:lang w:eastAsia="tr-TR"/>
        </w:rPr>
        <w:t xml:space="preserve"> ____ / ____ / ______</w:t>
      </w:r>
    </w:p>
    <w:p w14:paraId="4BB2CC8A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Değerlendirici Öğretim Elemanı:</w:t>
      </w:r>
      <w:r w:rsidRPr="00FB3314">
        <w:rPr>
          <w:sz w:val="20"/>
          <w:szCs w:val="20"/>
          <w:lang w:eastAsia="tr-TR"/>
        </w:rPr>
        <w:t xml:space="preserve"> ___________________</w:t>
      </w:r>
    </w:p>
    <w:p w14:paraId="255DAADE" w14:textId="77777777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063AF15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570CD3C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A. DEVAM VE MESLEKİ TUTUM (30 PUAN)</w:t>
      </w:r>
    </w:p>
    <w:tbl>
      <w:tblPr>
        <w:tblW w:w="90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4"/>
        <w:gridCol w:w="1079"/>
      </w:tblGrid>
      <w:tr w:rsidR="00FB3314" w:rsidRPr="00FB3314" w14:paraId="042DC1EF" w14:textId="77777777" w:rsidTr="00C93412">
        <w:trPr>
          <w:trHeight w:val="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7E2E52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AC3CA1E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275A9CC2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6A75A9E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Uygulamaya zamanında katılım</w:t>
            </w:r>
          </w:p>
        </w:tc>
        <w:tc>
          <w:tcPr>
            <w:tcW w:w="0" w:type="auto"/>
            <w:vAlign w:val="center"/>
            <w:hideMark/>
          </w:tcPr>
          <w:p w14:paraId="3F0469C6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03FCE389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5A3C916C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Uygulama Dersi kurallarına uyum</w:t>
            </w:r>
          </w:p>
        </w:tc>
        <w:tc>
          <w:tcPr>
            <w:tcW w:w="0" w:type="auto"/>
            <w:vAlign w:val="center"/>
            <w:hideMark/>
          </w:tcPr>
          <w:p w14:paraId="60A3B8FE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7A9E6899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17B1AA88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Mesleki etik ilkelere uyum</w:t>
            </w:r>
          </w:p>
        </w:tc>
        <w:tc>
          <w:tcPr>
            <w:tcW w:w="0" w:type="auto"/>
            <w:vAlign w:val="center"/>
            <w:hideMark/>
          </w:tcPr>
          <w:p w14:paraId="15E7D9E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507431D6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2A1FA9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İletişim becerisi</w:t>
            </w:r>
          </w:p>
        </w:tc>
        <w:tc>
          <w:tcPr>
            <w:tcW w:w="0" w:type="auto"/>
            <w:vAlign w:val="center"/>
            <w:hideMark/>
          </w:tcPr>
          <w:p w14:paraId="1BC7863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1558683E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14A8BA6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Sorumluluk alma ve görevleri yerine getirme</w:t>
            </w:r>
          </w:p>
        </w:tc>
        <w:tc>
          <w:tcPr>
            <w:tcW w:w="0" w:type="auto"/>
            <w:vAlign w:val="center"/>
            <w:hideMark/>
          </w:tcPr>
          <w:p w14:paraId="2802FAB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78F888C6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7BA3C36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548B243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71A4025F" w14:textId="77777777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1E4A341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BFBECD3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B. UYGULAMA BECERİLERİ (40 PUAN)</w:t>
      </w:r>
    </w:p>
    <w:tbl>
      <w:tblPr>
        <w:tblW w:w="9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0"/>
        <w:gridCol w:w="1072"/>
      </w:tblGrid>
      <w:tr w:rsidR="00FB3314" w:rsidRPr="00FB3314" w14:paraId="029A144E" w14:textId="77777777" w:rsidTr="00C93412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92D4C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D0BA3DC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12A915A4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6C099E98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Yaşlı bireyin gereksinimlerini tanımlayabilme</w:t>
            </w:r>
          </w:p>
        </w:tc>
        <w:tc>
          <w:tcPr>
            <w:tcW w:w="0" w:type="auto"/>
            <w:vAlign w:val="center"/>
            <w:hideMark/>
          </w:tcPr>
          <w:p w14:paraId="4816182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044B1967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7BAFF20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Yaşlılık sorunlarını analiz edebilme</w:t>
            </w:r>
          </w:p>
        </w:tc>
        <w:tc>
          <w:tcPr>
            <w:tcW w:w="0" w:type="auto"/>
            <w:vAlign w:val="center"/>
            <w:hideMark/>
          </w:tcPr>
          <w:p w14:paraId="27E4818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759124B9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501A3EB6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Kurum hizmetlerini değerlendirebilme</w:t>
            </w:r>
          </w:p>
        </w:tc>
        <w:tc>
          <w:tcPr>
            <w:tcW w:w="0" w:type="auto"/>
            <w:vAlign w:val="center"/>
            <w:hideMark/>
          </w:tcPr>
          <w:p w14:paraId="19E4B21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25B0885E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5C3ABD86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Sosyal hizmet müdahalelerini açıklayabilme</w:t>
            </w:r>
          </w:p>
        </w:tc>
        <w:tc>
          <w:tcPr>
            <w:tcW w:w="0" w:type="auto"/>
            <w:vAlign w:val="center"/>
            <w:hideMark/>
          </w:tcPr>
          <w:p w14:paraId="5485A24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46F4AA6B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006C458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54B5366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40</w:t>
            </w:r>
          </w:p>
        </w:tc>
      </w:tr>
    </w:tbl>
    <w:p w14:paraId="333A9520" w14:textId="77777777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1FBCE56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977C6B0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C. RAPORLAMA VE DEĞERLENDİRME (30 PUAN)</w:t>
      </w:r>
    </w:p>
    <w:tbl>
      <w:tblPr>
        <w:tblW w:w="95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1497"/>
      </w:tblGrid>
      <w:tr w:rsidR="00FB3314" w:rsidRPr="00FB3314" w14:paraId="2A8B0489" w14:textId="77777777" w:rsidTr="00C93412">
        <w:trPr>
          <w:trHeight w:val="298"/>
          <w:tblHeader/>
          <w:tblCellSpacing w:w="15" w:type="dxa"/>
        </w:trPr>
        <w:tc>
          <w:tcPr>
            <w:tcW w:w="8035" w:type="dxa"/>
            <w:vAlign w:val="center"/>
            <w:hideMark/>
          </w:tcPr>
          <w:p w14:paraId="330E3484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1452" w:type="dxa"/>
            <w:vAlign w:val="center"/>
            <w:hideMark/>
          </w:tcPr>
          <w:p w14:paraId="430178FB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2AD75A55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3239BCF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Gözlem raporunun içeriği</w:t>
            </w:r>
          </w:p>
        </w:tc>
        <w:tc>
          <w:tcPr>
            <w:tcW w:w="1452" w:type="dxa"/>
            <w:vAlign w:val="center"/>
            <w:hideMark/>
          </w:tcPr>
          <w:p w14:paraId="6C12DDE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16614A36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22B134F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Bilimsel yazım kurallarına uygunluk</w:t>
            </w:r>
          </w:p>
        </w:tc>
        <w:tc>
          <w:tcPr>
            <w:tcW w:w="1452" w:type="dxa"/>
            <w:vAlign w:val="center"/>
            <w:hideMark/>
          </w:tcPr>
          <w:p w14:paraId="0348AEA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2BF0E059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2D68B1AB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Yaşlı bireylere yönelik hizmetleri analiz edebilme</w:t>
            </w:r>
          </w:p>
        </w:tc>
        <w:tc>
          <w:tcPr>
            <w:tcW w:w="1452" w:type="dxa"/>
            <w:vAlign w:val="center"/>
            <w:hideMark/>
          </w:tcPr>
          <w:p w14:paraId="2474B28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37F20BCC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52DB75D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Sonuç ve öneriler geliştirebilme</w:t>
            </w:r>
          </w:p>
        </w:tc>
        <w:tc>
          <w:tcPr>
            <w:tcW w:w="1452" w:type="dxa"/>
            <w:vAlign w:val="center"/>
            <w:hideMark/>
          </w:tcPr>
          <w:p w14:paraId="4845C70D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36330194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5BBB754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52" w:type="dxa"/>
            <w:vAlign w:val="center"/>
            <w:hideMark/>
          </w:tcPr>
          <w:p w14:paraId="418F6C1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1EF27D02" w14:textId="36A04BFB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2CBA00E8"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FB3314" w:rsidRPr="00FB3314">
        <w:rPr>
          <w:b/>
          <w:bCs/>
          <w:kern w:val="36"/>
          <w:sz w:val="20"/>
          <w:szCs w:val="20"/>
          <w:lang w:eastAsia="tr-TR"/>
        </w:rPr>
        <w:t>PUANLAMA</w:t>
      </w:r>
    </w:p>
    <w:tbl>
      <w:tblPr>
        <w:tblW w:w="10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5"/>
        <w:gridCol w:w="2802"/>
      </w:tblGrid>
      <w:tr w:rsidR="00FB3314" w:rsidRPr="00FB3314" w14:paraId="114427BB" w14:textId="77777777" w:rsidTr="00FB3314">
        <w:trPr>
          <w:trHeight w:val="303"/>
          <w:tblHeader/>
          <w:tblCellSpacing w:w="15" w:type="dxa"/>
        </w:trPr>
        <w:tc>
          <w:tcPr>
            <w:tcW w:w="8080" w:type="dxa"/>
            <w:vAlign w:val="center"/>
            <w:hideMark/>
          </w:tcPr>
          <w:p w14:paraId="57B27D0F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Başarı Düzeyi</w:t>
            </w:r>
          </w:p>
        </w:tc>
        <w:tc>
          <w:tcPr>
            <w:tcW w:w="2757" w:type="dxa"/>
            <w:vAlign w:val="center"/>
            <w:hideMark/>
          </w:tcPr>
          <w:p w14:paraId="75747F4A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1689A049" w14:textId="77777777" w:rsidTr="00FB3314">
        <w:trPr>
          <w:trHeight w:val="320"/>
          <w:tblCellSpacing w:w="15" w:type="dxa"/>
        </w:trPr>
        <w:tc>
          <w:tcPr>
            <w:tcW w:w="8080" w:type="dxa"/>
            <w:vAlign w:val="center"/>
            <w:hideMark/>
          </w:tcPr>
          <w:p w14:paraId="7EB4EF7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2757" w:type="dxa"/>
            <w:vAlign w:val="center"/>
            <w:hideMark/>
          </w:tcPr>
          <w:p w14:paraId="7E54CEAC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90-100</w:t>
            </w:r>
          </w:p>
        </w:tc>
      </w:tr>
      <w:tr w:rsidR="00FB3314" w:rsidRPr="00FB3314" w14:paraId="3AEC3EA9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38D6D77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2757" w:type="dxa"/>
            <w:vAlign w:val="center"/>
            <w:hideMark/>
          </w:tcPr>
          <w:p w14:paraId="25153DB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75-89</w:t>
            </w:r>
          </w:p>
        </w:tc>
      </w:tr>
      <w:tr w:rsidR="00FB3314" w:rsidRPr="00FB3314" w14:paraId="324C9FC1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142CBC4E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2757" w:type="dxa"/>
            <w:vAlign w:val="center"/>
            <w:hideMark/>
          </w:tcPr>
          <w:p w14:paraId="1340A6D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60-74</w:t>
            </w:r>
          </w:p>
        </w:tc>
      </w:tr>
      <w:tr w:rsidR="00FB3314" w:rsidRPr="00FB3314" w14:paraId="257B933C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4099844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Geliştirilmeli</w:t>
            </w:r>
          </w:p>
        </w:tc>
        <w:tc>
          <w:tcPr>
            <w:tcW w:w="2757" w:type="dxa"/>
            <w:vAlign w:val="center"/>
            <w:hideMark/>
          </w:tcPr>
          <w:p w14:paraId="5C75925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0-59</w:t>
            </w:r>
          </w:p>
        </w:tc>
      </w:tr>
    </w:tbl>
    <w:p w14:paraId="261985F6" w14:textId="77777777" w:rsidR="00FB3314" w:rsidRDefault="00FB3314" w:rsidP="00FB3314">
      <w:pPr>
        <w:widowControl/>
        <w:autoSpaceDE/>
        <w:autoSpaceDN/>
        <w:rPr>
          <w:sz w:val="20"/>
          <w:szCs w:val="20"/>
          <w:lang w:eastAsia="tr-TR"/>
        </w:rPr>
      </w:pPr>
    </w:p>
    <w:p w14:paraId="10CC1BCC" w14:textId="3E8F9A26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76C17F3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553"/>
        <w:gridCol w:w="1277"/>
        <w:gridCol w:w="1700"/>
      </w:tblGrid>
      <w:tr w:rsidR="006E30ED" w14:paraId="5885A0C5" w14:textId="77777777" w:rsidTr="00C93412">
        <w:trPr>
          <w:trHeight w:val="261"/>
        </w:trPr>
        <w:tc>
          <w:tcPr>
            <w:tcW w:w="2084" w:type="dxa"/>
            <w:vMerge w:val="restart"/>
          </w:tcPr>
          <w:p w14:paraId="5000CB24" w14:textId="77777777" w:rsidR="006E30ED" w:rsidRDefault="006E30ED" w:rsidP="00C93412">
            <w:pPr>
              <w:pStyle w:val="TableParagraph"/>
              <w:spacing w:before="152" w:after="1"/>
              <w:rPr>
                <w:sz w:val="20"/>
              </w:rPr>
            </w:pPr>
          </w:p>
          <w:p w14:paraId="497E0BC7" w14:textId="77777777" w:rsidR="006E30ED" w:rsidRDefault="006E30ED" w:rsidP="00C9341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641BCC" wp14:editId="438B4570">
                  <wp:extent cx="1027628" cy="406907"/>
                  <wp:effectExtent l="0" t="0" r="0" b="0"/>
                  <wp:docPr id="191677585" name="Resi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28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  <w:vMerge w:val="restart"/>
          </w:tcPr>
          <w:p w14:paraId="0396BA1F" w14:textId="77777777" w:rsidR="006E30ED" w:rsidRDefault="006E30ED" w:rsidP="00C93412">
            <w:pPr>
              <w:pStyle w:val="TableParagraph"/>
              <w:spacing w:before="275"/>
              <w:ind w:left="4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  <w:p w14:paraId="486EEF28" w14:textId="77777777" w:rsidR="006E30ED" w:rsidRPr="00FB3314" w:rsidRDefault="006E30ED" w:rsidP="00C93412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Yaşlılarla Sosyal Hizmet Dersi</w:t>
            </w:r>
          </w:p>
          <w:p w14:paraId="62D9BEB3" w14:textId="77777777" w:rsidR="006E30ED" w:rsidRDefault="006E30ED" w:rsidP="00C93412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Uygulama Değerlendirme Formu</w:t>
            </w:r>
          </w:p>
        </w:tc>
        <w:tc>
          <w:tcPr>
            <w:tcW w:w="1277" w:type="dxa"/>
          </w:tcPr>
          <w:p w14:paraId="5675CBD1" w14:textId="77777777" w:rsidR="006E30ED" w:rsidRDefault="006E30ED" w:rsidP="00C93412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700" w:type="dxa"/>
          </w:tcPr>
          <w:p w14:paraId="0018F542" w14:textId="77777777" w:rsidR="006E30ED" w:rsidRDefault="006E30ED" w:rsidP="00C93412">
            <w:pPr>
              <w:pStyle w:val="TableParagraph"/>
              <w:spacing w:before="71" w:line="170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ÇMYO-ÖFRM-</w:t>
            </w:r>
            <w:r>
              <w:rPr>
                <w:spacing w:val="-5"/>
                <w:sz w:val="16"/>
              </w:rPr>
              <w:t>114</w:t>
            </w:r>
          </w:p>
        </w:tc>
      </w:tr>
      <w:tr w:rsidR="006E30ED" w14:paraId="3C6F4FEA" w14:textId="77777777" w:rsidTr="00C93412">
        <w:trPr>
          <w:trHeight w:val="258"/>
        </w:trPr>
        <w:tc>
          <w:tcPr>
            <w:tcW w:w="2084" w:type="dxa"/>
            <w:vMerge/>
            <w:tcBorders>
              <w:top w:val="nil"/>
            </w:tcBorders>
          </w:tcPr>
          <w:p w14:paraId="19757D76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4B5ADB74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7A1C4D5" w14:textId="77777777" w:rsidR="006E30ED" w:rsidRDefault="006E30ED" w:rsidP="00C93412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4091B77" w14:textId="77777777" w:rsidR="006E30ED" w:rsidRDefault="006E30ED" w:rsidP="00C93412">
            <w:pPr>
              <w:pStyle w:val="TableParagraph"/>
              <w:spacing w:before="2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05.06.2026</w:t>
            </w:r>
          </w:p>
        </w:tc>
      </w:tr>
      <w:tr w:rsidR="006E30ED" w14:paraId="3D53E560" w14:textId="77777777" w:rsidTr="00C93412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55999E1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2971065C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00DC50C" w14:textId="77777777" w:rsidR="006E30ED" w:rsidRDefault="006E30ED" w:rsidP="00C93412">
            <w:pPr>
              <w:pStyle w:val="TableParagraph"/>
              <w:spacing w:before="54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5B4D3E17" w14:textId="77777777" w:rsidR="006E30ED" w:rsidRDefault="006E30ED" w:rsidP="00C93412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E30ED" w14:paraId="28912D58" w14:textId="77777777" w:rsidTr="00C93412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569378BA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728B6423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88D9A7C" w14:textId="77777777" w:rsidR="006E30ED" w:rsidRDefault="006E30ED" w:rsidP="00C93412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B6C65FC" w14:textId="77777777" w:rsidR="006E30ED" w:rsidRDefault="006E30ED" w:rsidP="00C93412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E30ED" w14:paraId="5392F8EA" w14:textId="77777777" w:rsidTr="00C93412">
        <w:trPr>
          <w:trHeight w:val="261"/>
        </w:trPr>
        <w:tc>
          <w:tcPr>
            <w:tcW w:w="2084" w:type="dxa"/>
            <w:vMerge/>
            <w:tcBorders>
              <w:top w:val="nil"/>
            </w:tcBorders>
          </w:tcPr>
          <w:p w14:paraId="648556AB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6A5AC5D2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763F21D" w14:textId="77777777" w:rsidR="006E30ED" w:rsidRDefault="006E30ED" w:rsidP="00C93412">
            <w:pPr>
              <w:pStyle w:val="TableParagraph"/>
              <w:spacing w:before="45"/>
              <w:ind w:left="107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04C20CC" w14:textId="098CFBBF" w:rsidR="006E30ED" w:rsidRDefault="006E30ED" w:rsidP="00C93412">
            <w:pPr>
              <w:pStyle w:val="TableParagraph"/>
              <w:spacing w:before="61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01532107" w14:textId="1B6FFF2D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  <w:lang w:eastAsia="tr-TR"/>
        </w:rPr>
      </w:pPr>
      <w:r w:rsidRPr="00FB3314">
        <w:rPr>
          <w:b/>
          <w:bCs/>
          <w:kern w:val="36"/>
          <w:sz w:val="20"/>
          <w:szCs w:val="20"/>
          <w:lang w:eastAsia="tr-TR"/>
        </w:rPr>
        <w:t>GÖZLEM RAPORU KONTROL LİSTESİ</w:t>
      </w:r>
    </w:p>
    <w:p w14:paraId="6D26BAB2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Öğrenci aşağıdaki çalışmaları tamamlamıştır: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6591"/>
      </w:tblGrid>
      <w:tr w:rsidR="00FB3314" w:rsidRPr="00FB3314" w14:paraId="5E39AA5E" w14:textId="77777777" w:rsidTr="00C934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51E81" w14:textId="77777777" w:rsidR="00FB3314" w:rsidRPr="00FB3314" w:rsidRDefault="00FB3314" w:rsidP="00FB331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67FFDFCD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 xml:space="preserve">                              Hayır</w:t>
            </w:r>
          </w:p>
        </w:tc>
      </w:tr>
      <w:tr w:rsidR="00FB3314" w:rsidRPr="00FB3314" w14:paraId="5818AB93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9C26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</w:t>
            </w:r>
          </w:p>
        </w:tc>
        <w:tc>
          <w:tcPr>
            <w:tcW w:w="0" w:type="auto"/>
            <w:vAlign w:val="center"/>
            <w:hideMark/>
          </w:tcPr>
          <w:p w14:paraId="59B38C4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Uygulama Yapılan yerin tanıtımı</w:t>
            </w:r>
          </w:p>
        </w:tc>
      </w:tr>
      <w:tr w:rsidR="00FB3314" w:rsidRPr="00FB3314" w14:paraId="67BCC4BC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F9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D3A71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 birey gözlemi</w:t>
            </w:r>
          </w:p>
        </w:tc>
      </w:tr>
      <w:tr w:rsidR="00FB3314" w:rsidRPr="00FB3314" w14:paraId="2AFEC243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45BC7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</w:t>
            </w:r>
          </w:p>
        </w:tc>
        <w:tc>
          <w:tcPr>
            <w:tcW w:w="0" w:type="auto"/>
            <w:vAlign w:val="center"/>
            <w:hideMark/>
          </w:tcPr>
          <w:p w14:paraId="20D1C85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Yaşlılara yönelik hizmetlerinin incelenmesi</w:t>
            </w:r>
          </w:p>
        </w:tc>
      </w:tr>
      <w:tr w:rsidR="00FB3314" w:rsidRPr="00FB3314" w14:paraId="01ACD467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F615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F596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Yaşlılık sorunlarının değerlendirilmesi</w:t>
            </w:r>
          </w:p>
        </w:tc>
      </w:tr>
      <w:tr w:rsidR="00FB3314" w:rsidRPr="00FB3314" w14:paraId="4FF1688E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D2B17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4AE9A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Sosyal hizmet müdahalelerinin incelenmesi</w:t>
            </w:r>
          </w:p>
        </w:tc>
      </w:tr>
      <w:tr w:rsidR="00FB3314" w:rsidRPr="00FB3314" w14:paraId="01B1F42C" w14:textId="77777777" w:rsidTr="00C93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4E9B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C74BC1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Nihai uygulama raporu</w:t>
            </w:r>
          </w:p>
        </w:tc>
      </w:tr>
    </w:tbl>
    <w:p w14:paraId="22F0F349" w14:textId="77777777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783B923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0B1ECF3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  <w:lang w:eastAsia="tr-TR"/>
        </w:rPr>
      </w:pPr>
      <w:r w:rsidRPr="00FB3314">
        <w:rPr>
          <w:b/>
          <w:bCs/>
          <w:kern w:val="36"/>
          <w:sz w:val="20"/>
          <w:szCs w:val="20"/>
          <w:lang w:eastAsia="tr-TR"/>
        </w:rPr>
        <w:t>DEĞERLENDİRİCİ GÖRÜŞÜ</w:t>
      </w:r>
    </w:p>
    <w:p w14:paraId="14DBDDF4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51DE8B8B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619C2C49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3F5BCFBA" w14:textId="77777777" w:rsidR="00FB3314" w:rsidRPr="00FB3314" w:rsidRDefault="002C559D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20652B6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03CD8EE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Notu:</w:t>
      </w:r>
      <w:r w:rsidRPr="00FB3314">
        <w:rPr>
          <w:sz w:val="20"/>
          <w:szCs w:val="20"/>
          <w:lang w:eastAsia="tr-TR"/>
        </w:rPr>
        <w:t xml:space="preserve"> ______ /100</w:t>
      </w:r>
    </w:p>
    <w:p w14:paraId="795AEB70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Değerlendirici İmza:</w:t>
      </w:r>
      <w:r w:rsidRPr="00FB3314">
        <w:rPr>
          <w:sz w:val="20"/>
          <w:szCs w:val="20"/>
          <w:lang w:eastAsia="tr-TR"/>
        </w:rPr>
        <w:t xml:space="preserve"> __________________</w:t>
      </w:r>
    </w:p>
    <w:p w14:paraId="300724BE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Tarih:</w:t>
      </w:r>
      <w:r w:rsidRPr="00FB3314">
        <w:rPr>
          <w:sz w:val="20"/>
          <w:szCs w:val="20"/>
          <w:lang w:eastAsia="tr-TR"/>
        </w:rPr>
        <w:t xml:space="preserve"> ____ / ____ / ______</w:t>
      </w:r>
    </w:p>
    <w:p w14:paraId="18921C24" w14:textId="77777777" w:rsidR="0008490A" w:rsidRDefault="0008490A">
      <w:pPr>
        <w:pStyle w:val="GvdeMetni"/>
        <w:spacing w:before="57"/>
        <w:rPr>
          <w:sz w:val="20"/>
        </w:rPr>
      </w:pPr>
    </w:p>
    <w:p w14:paraId="18921C5A" w14:textId="3FF5C57F" w:rsidR="0008490A" w:rsidRDefault="0008490A">
      <w:pPr>
        <w:pStyle w:val="GvdeMetni"/>
        <w:spacing w:before="28"/>
        <w:rPr>
          <w:sz w:val="20"/>
        </w:rPr>
      </w:pPr>
    </w:p>
    <w:p w14:paraId="18921C5B" w14:textId="77777777" w:rsidR="0008490A" w:rsidRDefault="0008490A">
      <w:pPr>
        <w:pStyle w:val="GvdeMetni"/>
        <w:spacing w:before="54"/>
        <w:rPr>
          <w:sz w:val="20"/>
        </w:rPr>
      </w:pPr>
    </w:p>
    <w:p w14:paraId="18921C5C" w14:textId="77777777" w:rsidR="0008490A" w:rsidRDefault="0008490A">
      <w:pPr>
        <w:pStyle w:val="GvdeMetni"/>
        <w:rPr>
          <w:sz w:val="20"/>
        </w:rPr>
      </w:pPr>
    </w:p>
    <w:p w14:paraId="18921C5D" w14:textId="6F3AD9AA" w:rsidR="0008490A" w:rsidRDefault="0008490A">
      <w:pPr>
        <w:pStyle w:val="GvdeMetni"/>
        <w:spacing w:before="105"/>
        <w:rPr>
          <w:sz w:val="20"/>
        </w:rPr>
      </w:pPr>
    </w:p>
    <w:p w14:paraId="18921C5E" w14:textId="77777777" w:rsidR="0008490A" w:rsidRDefault="0008490A">
      <w:pPr>
        <w:pStyle w:val="GvdeMetni"/>
        <w:spacing w:before="22"/>
        <w:rPr>
          <w:sz w:val="22"/>
        </w:rPr>
      </w:pPr>
    </w:p>
    <w:sectPr w:rsidR="0008490A">
      <w:type w:val="continuous"/>
      <w:pgSz w:w="11920" w:h="16850"/>
      <w:pgMar w:top="660" w:right="566" w:bottom="280" w:left="566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CCE"/>
    <w:multiLevelType w:val="hybridMultilevel"/>
    <w:tmpl w:val="2668A7AC"/>
    <w:lvl w:ilvl="0" w:tplc="E6806122">
      <w:start w:val="1"/>
      <w:numFmt w:val="decimal"/>
      <w:lvlText w:val="%1."/>
      <w:lvlJc w:val="left"/>
      <w:pPr>
        <w:ind w:left="401" w:hanging="228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ACE8B7DC">
      <w:numFmt w:val="bullet"/>
      <w:lvlText w:val="•"/>
      <w:lvlJc w:val="left"/>
      <w:pPr>
        <w:ind w:left="1437" w:hanging="228"/>
      </w:pPr>
      <w:rPr>
        <w:rFonts w:hint="default"/>
        <w:lang w:val="tr-TR" w:eastAsia="en-US" w:bidi="ar-SA"/>
      </w:rPr>
    </w:lvl>
    <w:lvl w:ilvl="2" w:tplc="F034A96A">
      <w:numFmt w:val="bullet"/>
      <w:lvlText w:val="•"/>
      <w:lvlJc w:val="left"/>
      <w:pPr>
        <w:ind w:left="2475" w:hanging="228"/>
      </w:pPr>
      <w:rPr>
        <w:rFonts w:hint="default"/>
        <w:lang w:val="tr-TR" w:eastAsia="en-US" w:bidi="ar-SA"/>
      </w:rPr>
    </w:lvl>
    <w:lvl w:ilvl="3" w:tplc="F92806FA">
      <w:numFmt w:val="bullet"/>
      <w:lvlText w:val="•"/>
      <w:lvlJc w:val="left"/>
      <w:pPr>
        <w:ind w:left="3513" w:hanging="228"/>
      </w:pPr>
      <w:rPr>
        <w:rFonts w:hint="default"/>
        <w:lang w:val="tr-TR" w:eastAsia="en-US" w:bidi="ar-SA"/>
      </w:rPr>
    </w:lvl>
    <w:lvl w:ilvl="4" w:tplc="0AB8B572">
      <w:numFmt w:val="bullet"/>
      <w:lvlText w:val="•"/>
      <w:lvlJc w:val="left"/>
      <w:pPr>
        <w:ind w:left="4551" w:hanging="228"/>
      </w:pPr>
      <w:rPr>
        <w:rFonts w:hint="default"/>
        <w:lang w:val="tr-TR" w:eastAsia="en-US" w:bidi="ar-SA"/>
      </w:rPr>
    </w:lvl>
    <w:lvl w:ilvl="5" w:tplc="49B2C934">
      <w:numFmt w:val="bullet"/>
      <w:lvlText w:val="•"/>
      <w:lvlJc w:val="left"/>
      <w:pPr>
        <w:ind w:left="5589" w:hanging="228"/>
      </w:pPr>
      <w:rPr>
        <w:rFonts w:hint="default"/>
        <w:lang w:val="tr-TR" w:eastAsia="en-US" w:bidi="ar-SA"/>
      </w:rPr>
    </w:lvl>
    <w:lvl w:ilvl="6" w:tplc="71842DFE">
      <w:numFmt w:val="bullet"/>
      <w:lvlText w:val="•"/>
      <w:lvlJc w:val="left"/>
      <w:pPr>
        <w:ind w:left="6627" w:hanging="228"/>
      </w:pPr>
      <w:rPr>
        <w:rFonts w:hint="default"/>
        <w:lang w:val="tr-TR" w:eastAsia="en-US" w:bidi="ar-SA"/>
      </w:rPr>
    </w:lvl>
    <w:lvl w:ilvl="7" w:tplc="E8824190">
      <w:numFmt w:val="bullet"/>
      <w:lvlText w:val="•"/>
      <w:lvlJc w:val="left"/>
      <w:pPr>
        <w:ind w:left="7665" w:hanging="228"/>
      </w:pPr>
      <w:rPr>
        <w:rFonts w:hint="default"/>
        <w:lang w:val="tr-TR" w:eastAsia="en-US" w:bidi="ar-SA"/>
      </w:rPr>
    </w:lvl>
    <w:lvl w:ilvl="8" w:tplc="9CC83978">
      <w:numFmt w:val="bullet"/>
      <w:lvlText w:val="•"/>
      <w:lvlJc w:val="left"/>
      <w:pPr>
        <w:ind w:left="8703" w:hanging="228"/>
      </w:pPr>
      <w:rPr>
        <w:rFonts w:hint="default"/>
        <w:lang w:val="tr-TR" w:eastAsia="en-US" w:bidi="ar-SA"/>
      </w:rPr>
    </w:lvl>
  </w:abstractNum>
  <w:num w:numId="1" w16cid:durableId="18894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0A"/>
    <w:rsid w:val="0008490A"/>
    <w:rsid w:val="002C559D"/>
    <w:rsid w:val="00431CF3"/>
    <w:rsid w:val="0050012B"/>
    <w:rsid w:val="005F766D"/>
    <w:rsid w:val="006E30ED"/>
    <w:rsid w:val="009B4383"/>
    <w:rsid w:val="00A34F4F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1BF4"/>
  <w15:docId w15:val="{820EE83B-EFA9-415A-AD6E-3B5114F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line="250" w:lineRule="exact"/>
      <w:ind w:left="173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400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AZİME ARISOY</dc:creator>
  <cp:lastModifiedBy>Özge Kutlu</cp:lastModifiedBy>
  <cp:revision>2</cp:revision>
  <dcterms:created xsi:type="dcterms:W3CDTF">2026-06-04T11:21:00Z</dcterms:created>
  <dcterms:modified xsi:type="dcterms:W3CDTF">2026-06-04T11:21:00Z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2019</vt:lpwstr>
  </property>
</Properties>
</file>