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8A67" w14:textId="233F177A" w:rsidR="00311981" w:rsidRDefault="00311981" w:rsidP="00311981">
      <w:pPr>
        <w:jc w:val="center"/>
        <w:rPr>
          <w:rFonts w:ascii="Times New Roman" w:hAnsi="Times New Roman" w:cs="Times New Roman"/>
          <w:b/>
          <w:bCs/>
          <w:sz w:val="24"/>
          <w:szCs w:val="24"/>
        </w:rPr>
      </w:pPr>
      <w:r w:rsidRPr="00311981">
        <w:rPr>
          <w:rFonts w:ascii="Times New Roman" w:hAnsi="Times New Roman" w:cs="Times New Roman"/>
          <w:b/>
          <w:bCs/>
          <w:sz w:val="24"/>
          <w:szCs w:val="24"/>
        </w:rPr>
        <w:t>BURDUR MEHMET AKİF ERSOY ÜNİVERSİTESİ</w:t>
      </w:r>
      <w:r w:rsidRPr="00311981">
        <w:rPr>
          <w:rFonts w:ascii="Times New Roman" w:hAnsi="Times New Roman" w:cs="Times New Roman"/>
          <w:b/>
          <w:bCs/>
          <w:sz w:val="24"/>
          <w:szCs w:val="24"/>
        </w:rPr>
        <w:br/>
        <w:t>GİRİŞİMSEL OLMAYAN ARAŞTIRMALAR ETİK KURULU</w:t>
      </w:r>
      <w:r w:rsidRPr="00311981">
        <w:rPr>
          <w:rFonts w:ascii="Times New Roman" w:hAnsi="Times New Roman" w:cs="Times New Roman"/>
          <w:b/>
          <w:bCs/>
          <w:sz w:val="24"/>
          <w:szCs w:val="24"/>
        </w:rPr>
        <w:br/>
      </w:r>
      <w:r w:rsidR="00D76A1C" w:rsidRPr="00D76A1C">
        <w:rPr>
          <w:rFonts w:ascii="Times New Roman" w:hAnsi="Times New Roman" w:cs="Times New Roman"/>
          <w:b/>
          <w:bCs/>
          <w:sz w:val="24"/>
          <w:szCs w:val="24"/>
        </w:rPr>
        <w:t>N</w:t>
      </w:r>
      <w:r w:rsidR="003D6E8E">
        <w:rPr>
          <w:rFonts w:ascii="Times New Roman" w:hAnsi="Times New Roman" w:cs="Times New Roman"/>
          <w:b/>
          <w:bCs/>
          <w:sz w:val="24"/>
          <w:szCs w:val="24"/>
        </w:rPr>
        <w:t>İ</w:t>
      </w:r>
      <w:r w:rsidR="00D76A1C" w:rsidRPr="00D76A1C">
        <w:rPr>
          <w:rFonts w:ascii="Times New Roman" w:hAnsi="Times New Roman" w:cs="Times New Roman"/>
          <w:b/>
          <w:bCs/>
          <w:sz w:val="24"/>
          <w:szCs w:val="24"/>
        </w:rPr>
        <w:t>CEL ÖLÇEK VE ANKET KULLANIMI BEYAN FORMU</w:t>
      </w:r>
    </w:p>
    <w:p w14:paraId="0F95F5FA" w14:textId="049B9396" w:rsidR="00025629" w:rsidRPr="00025629" w:rsidRDefault="00025629" w:rsidP="00025629">
      <w:pPr>
        <w:jc w:val="both"/>
        <w:rPr>
          <w:rFonts w:ascii="Times New Roman" w:hAnsi="Times New Roman" w:cs="Times New Roman"/>
          <w:sz w:val="20"/>
          <w:szCs w:val="20"/>
          <w:lang w:val="tr-TR"/>
        </w:rPr>
      </w:pPr>
      <w:r w:rsidRPr="00025629">
        <w:rPr>
          <w:rFonts w:ascii="Times New Roman" w:hAnsi="Times New Roman" w:cs="Times New Roman"/>
          <w:sz w:val="20"/>
          <w:szCs w:val="20"/>
          <w:lang w:val="tr-TR"/>
        </w:rPr>
        <w:t>Burdur Mehmet Akif Ersoy Üniversitesi Girişimsel Olmayan Araştırmalar Etik Kurulu başvurusunda kullanılacak bu form, araştırmacının çalışmasında kullandığı her bir nicel veri toplama aracının telif durumu, erişim biçimi ve kullanım izni koşullarına ilişkin beyanını içerir.</w:t>
      </w:r>
      <w:r>
        <w:rPr>
          <w:rFonts w:ascii="Times New Roman" w:hAnsi="Times New Roman" w:cs="Times New Roman"/>
          <w:sz w:val="20"/>
          <w:szCs w:val="20"/>
          <w:lang w:val="tr-TR"/>
        </w:rPr>
        <w:t xml:space="preserve">  </w:t>
      </w:r>
      <w:r w:rsidRPr="00025629">
        <w:rPr>
          <w:rFonts w:ascii="Times New Roman" w:hAnsi="Times New Roman" w:cs="Times New Roman"/>
          <w:sz w:val="20"/>
          <w:szCs w:val="20"/>
          <w:lang w:val="tr-TR"/>
        </w:rPr>
        <w:t xml:space="preserve">Her veri toplama aracı için aşağıdaki alanlar eksiksiz doldurulmalı; beyan edilen bilgiler </w:t>
      </w:r>
      <w:r w:rsidRPr="00025629">
        <w:rPr>
          <w:rFonts w:ascii="Times New Roman" w:hAnsi="Times New Roman" w:cs="Times New Roman"/>
          <w:b/>
          <w:bCs/>
          <w:sz w:val="20"/>
          <w:szCs w:val="20"/>
          <w:lang w:val="tr-TR"/>
        </w:rPr>
        <w:t>ilgili belge veya kaynaklarla desteklenmelidir.</w:t>
      </w:r>
    </w:p>
    <w:p w14:paraId="1A053DD9" w14:textId="497BB8AC" w:rsidR="003A57CC" w:rsidRPr="003A57CC" w:rsidRDefault="00FB72E8" w:rsidP="003A57CC">
      <w:pPr>
        <w:jc w:val="both"/>
        <w:rPr>
          <w:rFonts w:ascii="Times New Roman" w:hAnsi="Times New Roman" w:cs="Times New Roman"/>
          <w:sz w:val="20"/>
          <w:szCs w:val="20"/>
          <w:lang w:val="tr-TR"/>
        </w:rPr>
      </w:pPr>
      <w:proofErr w:type="spellStart"/>
      <w:r w:rsidRPr="00FB72E8">
        <w:rPr>
          <w:rFonts w:ascii="Times New Roman" w:hAnsi="Times New Roman" w:cs="Times New Roman"/>
          <w:sz w:val="20"/>
          <w:szCs w:val="20"/>
        </w:rPr>
        <w:t>Etik</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kurul</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sunulan</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bilgiler</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doğrultusunda</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veri</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toplama</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araçlarının</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etik</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açıdan</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kullanım</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uygunluğunu</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değerlendirir</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Araştırmacılar</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çalışmalarında</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kullandıkları</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tüm</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nicel</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veri</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toplama</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araçlarını</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listeleyerek</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kullanım</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türleri</w:t>
      </w:r>
      <w:proofErr w:type="spellEnd"/>
      <w:r w:rsidRPr="00FB72E8">
        <w:rPr>
          <w:rFonts w:ascii="Times New Roman" w:hAnsi="Times New Roman" w:cs="Times New Roman"/>
          <w:sz w:val="20"/>
          <w:szCs w:val="20"/>
        </w:rPr>
        <w:t xml:space="preserve"> ve </w:t>
      </w:r>
      <w:proofErr w:type="spellStart"/>
      <w:r w:rsidRPr="00FB72E8">
        <w:rPr>
          <w:rFonts w:ascii="Times New Roman" w:hAnsi="Times New Roman" w:cs="Times New Roman"/>
          <w:sz w:val="20"/>
          <w:szCs w:val="20"/>
        </w:rPr>
        <w:t>izin</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durumlarını</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gösteren</w:t>
      </w:r>
      <w:proofErr w:type="spellEnd"/>
      <w:r w:rsidRPr="00FB72E8">
        <w:rPr>
          <w:rFonts w:ascii="Times New Roman" w:hAnsi="Times New Roman" w:cs="Times New Roman"/>
          <w:sz w:val="20"/>
          <w:szCs w:val="20"/>
        </w:rPr>
        <w:t xml:space="preserve"> </w:t>
      </w:r>
      <w:r w:rsidRPr="00FB72E8">
        <w:rPr>
          <w:rFonts w:ascii="Times New Roman" w:hAnsi="Times New Roman" w:cs="Times New Roman"/>
          <w:b/>
          <w:bCs/>
          <w:sz w:val="20"/>
          <w:szCs w:val="20"/>
        </w:rPr>
        <w:t>‘</w:t>
      </w:r>
      <w:proofErr w:type="spellStart"/>
      <w:r w:rsidR="00D76A1C" w:rsidRPr="00D76A1C">
        <w:rPr>
          <w:rFonts w:ascii="Times New Roman" w:hAnsi="Times New Roman" w:cs="Times New Roman"/>
          <w:b/>
          <w:bCs/>
          <w:sz w:val="20"/>
          <w:szCs w:val="20"/>
        </w:rPr>
        <w:t>Nicel</w:t>
      </w:r>
      <w:proofErr w:type="spellEnd"/>
      <w:r w:rsidR="00D76A1C" w:rsidRPr="00D76A1C">
        <w:rPr>
          <w:rFonts w:ascii="Times New Roman" w:hAnsi="Times New Roman" w:cs="Times New Roman"/>
          <w:b/>
          <w:bCs/>
          <w:sz w:val="20"/>
          <w:szCs w:val="20"/>
        </w:rPr>
        <w:t xml:space="preserve"> </w:t>
      </w:r>
      <w:proofErr w:type="spellStart"/>
      <w:r w:rsidR="00D76A1C" w:rsidRPr="00D76A1C">
        <w:rPr>
          <w:rFonts w:ascii="Times New Roman" w:hAnsi="Times New Roman" w:cs="Times New Roman"/>
          <w:b/>
          <w:bCs/>
          <w:sz w:val="20"/>
          <w:szCs w:val="20"/>
        </w:rPr>
        <w:t>Ölçek</w:t>
      </w:r>
      <w:proofErr w:type="spellEnd"/>
      <w:r w:rsidR="00D76A1C" w:rsidRPr="00D76A1C">
        <w:rPr>
          <w:rFonts w:ascii="Times New Roman" w:hAnsi="Times New Roman" w:cs="Times New Roman"/>
          <w:b/>
          <w:bCs/>
          <w:sz w:val="20"/>
          <w:szCs w:val="20"/>
        </w:rPr>
        <w:t xml:space="preserve"> ve </w:t>
      </w:r>
      <w:proofErr w:type="spellStart"/>
      <w:r w:rsidR="00D76A1C" w:rsidRPr="00D76A1C">
        <w:rPr>
          <w:rFonts w:ascii="Times New Roman" w:hAnsi="Times New Roman" w:cs="Times New Roman"/>
          <w:b/>
          <w:bCs/>
          <w:sz w:val="20"/>
          <w:szCs w:val="20"/>
        </w:rPr>
        <w:t>Anket</w:t>
      </w:r>
      <w:proofErr w:type="spellEnd"/>
      <w:r w:rsidR="00D76A1C" w:rsidRPr="00D76A1C">
        <w:rPr>
          <w:rFonts w:ascii="Times New Roman" w:hAnsi="Times New Roman" w:cs="Times New Roman"/>
          <w:b/>
          <w:bCs/>
          <w:sz w:val="20"/>
          <w:szCs w:val="20"/>
        </w:rPr>
        <w:t xml:space="preserve"> </w:t>
      </w:r>
      <w:proofErr w:type="spellStart"/>
      <w:r w:rsidR="00D76A1C" w:rsidRPr="00D76A1C">
        <w:rPr>
          <w:rFonts w:ascii="Times New Roman" w:hAnsi="Times New Roman" w:cs="Times New Roman"/>
          <w:b/>
          <w:bCs/>
          <w:sz w:val="20"/>
          <w:szCs w:val="20"/>
        </w:rPr>
        <w:t>Kullanımı</w:t>
      </w:r>
      <w:proofErr w:type="spellEnd"/>
      <w:r w:rsidR="00D76A1C" w:rsidRPr="00D76A1C">
        <w:rPr>
          <w:rFonts w:ascii="Times New Roman" w:hAnsi="Times New Roman" w:cs="Times New Roman"/>
          <w:b/>
          <w:bCs/>
          <w:sz w:val="20"/>
          <w:szCs w:val="20"/>
        </w:rPr>
        <w:t xml:space="preserve"> Beyan </w:t>
      </w:r>
      <w:proofErr w:type="spellStart"/>
      <w:r w:rsidR="00D76A1C" w:rsidRPr="00D76A1C">
        <w:rPr>
          <w:rFonts w:ascii="Times New Roman" w:hAnsi="Times New Roman" w:cs="Times New Roman"/>
          <w:b/>
          <w:bCs/>
          <w:sz w:val="20"/>
          <w:szCs w:val="20"/>
        </w:rPr>
        <w:t>Formu</w:t>
      </w:r>
      <w:r w:rsidRPr="00FB72E8">
        <w:rPr>
          <w:rFonts w:ascii="Times New Roman" w:hAnsi="Times New Roman" w:cs="Times New Roman"/>
          <w:b/>
          <w:bCs/>
          <w:sz w:val="20"/>
          <w:szCs w:val="20"/>
        </w:rPr>
        <w:t>’nu</w:t>
      </w:r>
      <w:proofErr w:type="spellEnd"/>
      <w:r w:rsidRPr="00FB72E8">
        <w:rPr>
          <w:rFonts w:ascii="Times New Roman" w:hAnsi="Times New Roman" w:cs="Times New Roman"/>
          <w:b/>
          <w:bCs/>
          <w:sz w:val="20"/>
          <w:szCs w:val="20"/>
        </w:rPr>
        <w:t xml:space="preserve"> ve </w:t>
      </w:r>
      <w:proofErr w:type="spellStart"/>
      <w:r w:rsidRPr="00FB72E8">
        <w:rPr>
          <w:rFonts w:ascii="Times New Roman" w:hAnsi="Times New Roman" w:cs="Times New Roman"/>
          <w:b/>
          <w:bCs/>
          <w:sz w:val="20"/>
          <w:szCs w:val="20"/>
        </w:rPr>
        <w:t>ilgili</w:t>
      </w:r>
      <w:proofErr w:type="spellEnd"/>
      <w:r w:rsidRPr="00FB72E8">
        <w:rPr>
          <w:rFonts w:ascii="Times New Roman" w:hAnsi="Times New Roman" w:cs="Times New Roman"/>
          <w:b/>
          <w:bCs/>
          <w:sz w:val="20"/>
          <w:szCs w:val="20"/>
        </w:rPr>
        <w:t xml:space="preserve"> </w:t>
      </w:r>
      <w:proofErr w:type="spellStart"/>
      <w:r w:rsidRPr="00FB72E8">
        <w:rPr>
          <w:rFonts w:ascii="Times New Roman" w:hAnsi="Times New Roman" w:cs="Times New Roman"/>
          <w:b/>
          <w:bCs/>
          <w:sz w:val="20"/>
          <w:szCs w:val="20"/>
        </w:rPr>
        <w:t>belgeleri</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başvuru</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dosyasına</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eklemekle</w:t>
      </w:r>
      <w:proofErr w:type="spellEnd"/>
      <w:r w:rsidRPr="00FB72E8">
        <w:rPr>
          <w:rFonts w:ascii="Times New Roman" w:hAnsi="Times New Roman" w:cs="Times New Roman"/>
          <w:sz w:val="20"/>
          <w:szCs w:val="20"/>
        </w:rPr>
        <w:t xml:space="preserve"> </w:t>
      </w:r>
      <w:proofErr w:type="spellStart"/>
      <w:r w:rsidRPr="00FB72E8">
        <w:rPr>
          <w:rFonts w:ascii="Times New Roman" w:hAnsi="Times New Roman" w:cs="Times New Roman"/>
          <w:sz w:val="20"/>
          <w:szCs w:val="20"/>
        </w:rPr>
        <w:t>yükümlüdür</w:t>
      </w:r>
      <w:proofErr w:type="spellEnd"/>
      <w:r w:rsidRPr="00FB72E8">
        <w:rPr>
          <w:rFonts w:ascii="Times New Roman" w:hAnsi="Times New Roman" w:cs="Times New Roman"/>
          <w:sz w:val="20"/>
          <w:szCs w:val="20"/>
        </w:rPr>
        <w:t>.</w:t>
      </w:r>
    </w:p>
    <w:tbl>
      <w:tblPr>
        <w:tblStyle w:val="TabloKlavuzu"/>
        <w:tblW w:w="10314" w:type="dxa"/>
        <w:tblLook w:val="04A0" w:firstRow="1" w:lastRow="0" w:firstColumn="1" w:lastColumn="0" w:noHBand="0" w:noVBand="1"/>
      </w:tblPr>
      <w:tblGrid>
        <w:gridCol w:w="10314"/>
      </w:tblGrid>
      <w:tr w:rsidR="004A06B5" w:rsidRPr="00A90308" w14:paraId="72B1D440" w14:textId="77777777" w:rsidTr="008C5E4F">
        <w:trPr>
          <w:trHeight w:val="320"/>
        </w:trPr>
        <w:tc>
          <w:tcPr>
            <w:tcW w:w="10314" w:type="dxa"/>
          </w:tcPr>
          <w:p w14:paraId="4B3A3CCF" w14:textId="77777777" w:rsidR="00167D95" w:rsidRPr="009429BB" w:rsidRDefault="00167D95" w:rsidP="00167D95">
            <w:pPr>
              <w:spacing w:after="200" w:line="276" w:lineRule="auto"/>
              <w:rPr>
                <w:rFonts w:ascii="Times New Roman" w:hAnsi="Times New Roman" w:cs="Times New Roman"/>
                <w:sz w:val="20"/>
                <w:szCs w:val="20"/>
                <w:lang w:val="tr-TR"/>
              </w:rPr>
            </w:pPr>
            <w:r w:rsidRPr="009429BB">
              <w:rPr>
                <w:rFonts w:ascii="Times New Roman" w:hAnsi="Times New Roman" w:cs="Times New Roman"/>
                <w:sz w:val="20"/>
                <w:szCs w:val="20"/>
                <w:lang w:val="tr-TR"/>
              </w:rPr>
              <w:t xml:space="preserve">Bu bölüm, araştırmanızda </w:t>
            </w:r>
            <w:r w:rsidRPr="00553857">
              <w:rPr>
                <w:rFonts w:ascii="Times New Roman" w:hAnsi="Times New Roman" w:cs="Times New Roman"/>
                <w:sz w:val="20"/>
                <w:szCs w:val="20"/>
                <w:lang w:val="tr-TR"/>
              </w:rPr>
              <w:t>kullanacağınız veri toplama aracının kaynağını belirtmeniz</w:t>
            </w:r>
            <w:r w:rsidRPr="009429BB">
              <w:rPr>
                <w:rFonts w:ascii="Times New Roman" w:hAnsi="Times New Roman" w:cs="Times New Roman"/>
                <w:sz w:val="20"/>
                <w:szCs w:val="20"/>
                <w:lang w:val="tr-TR"/>
              </w:rPr>
              <w:t xml:space="preserve"> amacıyla hazırlanmıştır.</w:t>
            </w:r>
            <w:r w:rsidRPr="009429BB">
              <w:rPr>
                <w:rFonts w:ascii="Times New Roman" w:hAnsi="Times New Roman" w:cs="Times New Roman"/>
                <w:sz w:val="20"/>
                <w:szCs w:val="20"/>
                <w:lang w:val="tr-TR"/>
              </w:rPr>
              <w:br/>
              <w:t xml:space="preserve">Ayrıntılı bilgi için </w:t>
            </w:r>
            <w:r w:rsidRPr="009429BB">
              <w:rPr>
                <w:rFonts w:ascii="Times New Roman" w:hAnsi="Times New Roman" w:cs="Times New Roman"/>
                <w:i/>
                <w:iCs/>
                <w:sz w:val="20"/>
                <w:szCs w:val="20"/>
                <w:lang w:val="tr-TR"/>
              </w:rPr>
              <w:t>“</w:t>
            </w:r>
            <w:r w:rsidRPr="00167D95">
              <w:rPr>
                <w:rFonts w:ascii="Times New Roman" w:hAnsi="Times New Roman" w:cs="Times New Roman"/>
                <w:b/>
                <w:bCs/>
                <w:i/>
                <w:iCs/>
                <w:sz w:val="20"/>
                <w:szCs w:val="20"/>
                <w:u w:val="single"/>
                <w:lang w:val="tr-TR"/>
              </w:rPr>
              <w:t xml:space="preserve">Nicel Veri Toplama Araçları Kullanımı </w:t>
            </w:r>
            <w:r>
              <w:rPr>
                <w:rFonts w:ascii="Times New Roman" w:hAnsi="Times New Roman" w:cs="Times New Roman"/>
                <w:b/>
                <w:bCs/>
                <w:i/>
                <w:iCs/>
                <w:sz w:val="20"/>
                <w:szCs w:val="20"/>
                <w:u w:val="single"/>
                <w:lang w:val="tr-TR"/>
              </w:rPr>
              <w:t>v</w:t>
            </w:r>
            <w:r w:rsidRPr="00167D95">
              <w:rPr>
                <w:rFonts w:ascii="Times New Roman" w:hAnsi="Times New Roman" w:cs="Times New Roman"/>
                <w:b/>
                <w:bCs/>
                <w:i/>
                <w:iCs/>
                <w:sz w:val="20"/>
                <w:szCs w:val="20"/>
                <w:u w:val="single"/>
                <w:lang w:val="tr-TR"/>
              </w:rPr>
              <w:t>e Başvuru Rehberi</w:t>
            </w:r>
            <w:r w:rsidRPr="009429BB">
              <w:rPr>
                <w:rFonts w:ascii="Times New Roman" w:hAnsi="Times New Roman" w:cs="Times New Roman"/>
                <w:i/>
                <w:iCs/>
                <w:sz w:val="20"/>
                <w:szCs w:val="20"/>
                <w:lang w:val="tr-TR"/>
              </w:rPr>
              <w:t>”</w:t>
            </w:r>
            <w:r w:rsidRPr="009429BB">
              <w:rPr>
                <w:rFonts w:ascii="Times New Roman" w:hAnsi="Times New Roman" w:cs="Times New Roman"/>
                <w:sz w:val="20"/>
                <w:szCs w:val="20"/>
                <w:lang w:val="tr-TR"/>
              </w:rPr>
              <w:t xml:space="preserve"> dosyasını inceleyiniz.</w:t>
            </w:r>
          </w:p>
          <w:p w14:paraId="738794E7" w14:textId="2753A6C3" w:rsidR="004A06B5" w:rsidRPr="00A90308" w:rsidRDefault="00167D95" w:rsidP="00167D95">
            <w:pPr>
              <w:rPr>
                <w:rFonts w:ascii="Times New Roman" w:hAnsi="Times New Roman" w:cs="Times New Roman"/>
                <w:sz w:val="20"/>
                <w:szCs w:val="20"/>
              </w:rPr>
            </w:pPr>
            <w:r w:rsidRPr="009429BB">
              <w:rPr>
                <w:rFonts w:ascii="Times New Roman" w:hAnsi="Times New Roman" w:cs="Times New Roman"/>
                <w:sz w:val="20"/>
                <w:szCs w:val="20"/>
                <w:lang w:val="tr-TR"/>
              </w:rPr>
              <w:t xml:space="preserve">Veri toplama aracınızı </w:t>
            </w:r>
            <w:r w:rsidRPr="009429BB">
              <w:rPr>
                <w:rFonts w:ascii="Times New Roman" w:hAnsi="Times New Roman" w:cs="Times New Roman"/>
                <w:b/>
                <w:bCs/>
                <w:sz w:val="20"/>
                <w:szCs w:val="20"/>
                <w:lang w:val="tr-TR"/>
              </w:rPr>
              <w:t>kendiniz geliştirdiyseniz</w:t>
            </w:r>
            <w:r w:rsidRPr="009429BB">
              <w:rPr>
                <w:rFonts w:ascii="Times New Roman" w:hAnsi="Times New Roman" w:cs="Times New Roman"/>
                <w:sz w:val="20"/>
                <w:szCs w:val="20"/>
                <w:lang w:val="tr-TR"/>
              </w:rPr>
              <w:t xml:space="preserve"> veya </w:t>
            </w:r>
            <w:r w:rsidRPr="009429BB">
              <w:rPr>
                <w:rFonts w:ascii="Times New Roman" w:hAnsi="Times New Roman" w:cs="Times New Roman"/>
                <w:b/>
                <w:bCs/>
                <w:sz w:val="20"/>
                <w:szCs w:val="20"/>
                <w:lang w:val="tr-TR"/>
              </w:rPr>
              <w:t>daha önce geliştirilmiş bir kaynağı</w:t>
            </w:r>
            <w:r w:rsidRPr="009429BB">
              <w:rPr>
                <w:rFonts w:ascii="Times New Roman" w:hAnsi="Times New Roman" w:cs="Times New Roman"/>
                <w:sz w:val="20"/>
                <w:szCs w:val="20"/>
                <w:lang w:val="tr-TR"/>
              </w:rPr>
              <w:t xml:space="preserve"> kısmen ya da tamamen kullanıyorsanız, uygun kategoriyi işaretleyiniz.</w:t>
            </w:r>
            <w:r w:rsidRPr="009429BB">
              <w:rPr>
                <w:rFonts w:ascii="Times New Roman" w:hAnsi="Times New Roman" w:cs="Times New Roman"/>
                <w:sz w:val="20"/>
                <w:szCs w:val="20"/>
                <w:lang w:val="tr-TR"/>
              </w:rPr>
              <w:br/>
              <w:t xml:space="preserve">Daha önce geliştirilmiş bir kaynaktan yararlanıyorsanız, </w:t>
            </w:r>
            <w:r w:rsidRPr="009429BB">
              <w:rPr>
                <w:rFonts w:ascii="Times New Roman" w:hAnsi="Times New Roman" w:cs="Times New Roman"/>
                <w:b/>
                <w:bCs/>
                <w:sz w:val="20"/>
                <w:szCs w:val="20"/>
                <w:lang w:val="tr-TR"/>
              </w:rPr>
              <w:t>ilgili belgeleri</w:t>
            </w:r>
            <w:r w:rsidRPr="009429BB">
              <w:rPr>
                <w:rFonts w:ascii="Times New Roman" w:hAnsi="Times New Roman" w:cs="Times New Roman"/>
                <w:sz w:val="20"/>
                <w:szCs w:val="20"/>
                <w:lang w:val="tr-TR"/>
              </w:rPr>
              <w:t xml:space="preserve"> başvuru </w:t>
            </w:r>
            <w:r>
              <w:rPr>
                <w:rFonts w:ascii="Times New Roman" w:hAnsi="Times New Roman" w:cs="Times New Roman"/>
                <w:sz w:val="20"/>
                <w:szCs w:val="20"/>
                <w:lang w:val="tr-TR"/>
              </w:rPr>
              <w:t xml:space="preserve">sırasında dosyalar bölümüne </w:t>
            </w:r>
            <w:r w:rsidRPr="009429BB">
              <w:rPr>
                <w:rFonts w:ascii="Times New Roman" w:hAnsi="Times New Roman" w:cs="Times New Roman"/>
                <w:sz w:val="20"/>
                <w:szCs w:val="20"/>
                <w:lang w:val="tr-TR"/>
              </w:rPr>
              <w:t>ekleyiniz.</w:t>
            </w:r>
          </w:p>
        </w:tc>
      </w:tr>
    </w:tbl>
    <w:p w14:paraId="26BCFCD4" w14:textId="5A33E1BA" w:rsidR="009429BB" w:rsidRPr="009429BB" w:rsidRDefault="009429BB" w:rsidP="00F74199">
      <w:pPr>
        <w:spacing w:after="0"/>
        <w:rPr>
          <w:rFonts w:ascii="Times New Roman" w:hAnsi="Times New Roman" w:cs="Times New Roman"/>
          <w:sz w:val="20"/>
          <w:szCs w:val="20"/>
          <w:lang w:val="tr-TR"/>
        </w:rPr>
      </w:pPr>
    </w:p>
    <w:tbl>
      <w:tblPr>
        <w:tblStyle w:val="TabloKlavuzu"/>
        <w:tblW w:w="10337" w:type="dxa"/>
        <w:tblLook w:val="04A0" w:firstRow="1" w:lastRow="0" w:firstColumn="1" w:lastColumn="0" w:noHBand="0" w:noVBand="1"/>
      </w:tblPr>
      <w:tblGrid>
        <w:gridCol w:w="421"/>
        <w:gridCol w:w="4252"/>
        <w:gridCol w:w="5664"/>
      </w:tblGrid>
      <w:tr w:rsidR="00167D95" w:rsidRPr="00A90308" w14:paraId="2E2BDEF3" w14:textId="77777777" w:rsidTr="00F06629">
        <w:trPr>
          <w:trHeight w:val="436"/>
        </w:trPr>
        <w:tc>
          <w:tcPr>
            <w:tcW w:w="10337" w:type="dxa"/>
            <w:gridSpan w:val="3"/>
          </w:tcPr>
          <w:p w14:paraId="41D1F189" w14:textId="19C4AE4F" w:rsidR="00167D95" w:rsidRPr="009429BB" w:rsidRDefault="00167D95" w:rsidP="00167D95">
            <w:pPr>
              <w:rPr>
                <w:rFonts w:ascii="Times New Roman" w:hAnsi="Times New Roman" w:cs="Times New Roman"/>
                <w:sz w:val="20"/>
                <w:szCs w:val="20"/>
                <w:lang w:val="tr-TR"/>
              </w:rPr>
            </w:pPr>
            <w:proofErr w:type="spellStart"/>
            <w:r>
              <w:rPr>
                <w:rFonts w:ascii="Times New Roman" w:hAnsi="Times New Roman" w:cs="Times New Roman"/>
                <w:sz w:val="20"/>
                <w:szCs w:val="20"/>
              </w:rPr>
              <w:t>Araştırma</w:t>
            </w:r>
            <w:proofErr w:type="spellEnd"/>
            <w:r w:rsidRPr="00A90308">
              <w:rPr>
                <w:rFonts w:ascii="Times New Roman" w:hAnsi="Times New Roman" w:cs="Times New Roman"/>
                <w:sz w:val="20"/>
                <w:szCs w:val="20"/>
              </w:rPr>
              <w:t xml:space="preserve"> </w:t>
            </w:r>
            <w:proofErr w:type="spellStart"/>
            <w:r w:rsidRPr="00A90308">
              <w:rPr>
                <w:rFonts w:ascii="Times New Roman" w:hAnsi="Times New Roman" w:cs="Times New Roman"/>
                <w:sz w:val="20"/>
                <w:szCs w:val="20"/>
              </w:rPr>
              <w:t>Adı</w:t>
            </w:r>
            <w:proofErr w:type="spellEnd"/>
            <w:r>
              <w:rPr>
                <w:rFonts w:ascii="Times New Roman" w:hAnsi="Times New Roman" w:cs="Times New Roman"/>
                <w:sz w:val="20"/>
                <w:szCs w:val="20"/>
              </w:rPr>
              <w:t xml:space="preserve">:  </w:t>
            </w:r>
          </w:p>
        </w:tc>
      </w:tr>
      <w:tr w:rsidR="00167D95" w:rsidRPr="00A90308" w14:paraId="2EF48F56" w14:textId="77777777" w:rsidTr="00272B4B">
        <w:trPr>
          <w:trHeight w:val="436"/>
        </w:trPr>
        <w:tc>
          <w:tcPr>
            <w:tcW w:w="4673" w:type="dxa"/>
            <w:gridSpan w:val="2"/>
          </w:tcPr>
          <w:p w14:paraId="3E199845" w14:textId="77777777" w:rsidR="00167D95" w:rsidRDefault="00167D95" w:rsidP="00167D95">
            <w:pPr>
              <w:rPr>
                <w:rFonts w:ascii="Times New Roman" w:hAnsi="Times New Roman" w:cs="Times New Roman"/>
                <w:b/>
                <w:bCs/>
                <w:sz w:val="20"/>
                <w:szCs w:val="20"/>
              </w:rPr>
            </w:pPr>
          </w:p>
          <w:p w14:paraId="0A358A8A" w14:textId="5EAA15F7" w:rsidR="00167D95" w:rsidRDefault="00167D95" w:rsidP="00167D95">
            <w:pPr>
              <w:rPr>
                <w:rFonts w:ascii="Times New Roman" w:hAnsi="Times New Roman" w:cs="Times New Roman"/>
                <w:b/>
                <w:bCs/>
                <w:sz w:val="20"/>
                <w:szCs w:val="20"/>
              </w:rPr>
            </w:pPr>
            <w:proofErr w:type="spellStart"/>
            <w:r>
              <w:rPr>
                <w:rFonts w:ascii="Times New Roman" w:hAnsi="Times New Roman" w:cs="Times New Roman"/>
                <w:b/>
                <w:bCs/>
                <w:sz w:val="20"/>
                <w:szCs w:val="20"/>
              </w:rPr>
              <w:t>Ölçek</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Anket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Kategorisi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işaretleyiniz</w:t>
            </w:r>
            <w:proofErr w:type="spellEnd"/>
            <w:r>
              <w:rPr>
                <w:rFonts w:ascii="Times New Roman" w:hAnsi="Times New Roman" w:cs="Times New Roman"/>
                <w:b/>
                <w:bCs/>
                <w:sz w:val="20"/>
                <w:szCs w:val="20"/>
              </w:rPr>
              <w:t>) :</w:t>
            </w:r>
          </w:p>
          <w:p w14:paraId="38135357" w14:textId="77777777" w:rsidR="00167D95" w:rsidRDefault="00167D95" w:rsidP="00167D95">
            <w:pPr>
              <w:rPr>
                <w:rFonts w:ascii="Times New Roman" w:hAnsi="Times New Roman" w:cs="Times New Roman"/>
                <w:b/>
                <w:bCs/>
                <w:sz w:val="20"/>
                <w:szCs w:val="20"/>
              </w:rPr>
            </w:pPr>
          </w:p>
          <w:p w14:paraId="7F8AD0DE" w14:textId="359B73D3" w:rsidR="00167D95" w:rsidRPr="009429BB" w:rsidRDefault="00167D95" w:rsidP="00167D95">
            <w:pPr>
              <w:rPr>
                <w:rFonts w:ascii="Times New Roman" w:hAnsi="Times New Roman" w:cs="Times New Roman"/>
                <w:sz w:val="20"/>
                <w:szCs w:val="20"/>
                <w:lang w:val="tr-TR"/>
              </w:rPr>
            </w:pPr>
            <w:proofErr w:type="spellStart"/>
            <w:r w:rsidRPr="00272B4B">
              <w:rPr>
                <w:rFonts w:ascii="Times New Roman" w:hAnsi="Times New Roman" w:cs="Times New Roman"/>
                <w:sz w:val="20"/>
                <w:szCs w:val="20"/>
              </w:rPr>
              <w:t>Araştırmanızda</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birden</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fazla</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ölçek</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veya</w:t>
            </w:r>
            <w:proofErr w:type="spellEnd"/>
            <w:r w:rsidRPr="00272B4B">
              <w:rPr>
                <w:rFonts w:ascii="Times New Roman" w:hAnsi="Times New Roman" w:cs="Times New Roman"/>
                <w:sz w:val="20"/>
                <w:szCs w:val="20"/>
              </w:rPr>
              <w:t xml:space="preserve"> </w:t>
            </w:r>
            <w:proofErr w:type="spellStart"/>
            <w:r>
              <w:rPr>
                <w:rFonts w:ascii="Times New Roman" w:hAnsi="Times New Roman" w:cs="Times New Roman"/>
                <w:sz w:val="20"/>
                <w:szCs w:val="20"/>
              </w:rPr>
              <w:t>anket</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kullanıyorsanız</w:t>
            </w:r>
            <w:proofErr w:type="spellEnd"/>
            <w:r w:rsidRPr="00272B4B">
              <w:rPr>
                <w:rFonts w:ascii="Times New Roman" w:hAnsi="Times New Roman" w:cs="Times New Roman"/>
                <w:sz w:val="20"/>
                <w:szCs w:val="20"/>
              </w:rPr>
              <w:t xml:space="preserve">, her </w:t>
            </w:r>
            <w:proofErr w:type="spellStart"/>
            <w:r w:rsidRPr="00272B4B">
              <w:rPr>
                <w:rFonts w:ascii="Times New Roman" w:hAnsi="Times New Roman" w:cs="Times New Roman"/>
                <w:sz w:val="20"/>
                <w:szCs w:val="20"/>
              </w:rPr>
              <w:t>birine</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ilişkin</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beyanı</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bu</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bölümde</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belirtiniz</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Ayrıca</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aşağıdaki</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Kaynakça</w:t>
            </w:r>
            <w:proofErr w:type="spellEnd"/>
            <w:r w:rsidRPr="00272B4B">
              <w:rPr>
                <w:rFonts w:ascii="Times New Roman" w:hAnsi="Times New Roman" w:cs="Times New Roman"/>
                <w:sz w:val="20"/>
                <w:szCs w:val="20"/>
              </w:rPr>
              <w:t xml:space="preserve"> ve </w:t>
            </w:r>
            <w:proofErr w:type="spellStart"/>
            <w:r w:rsidRPr="00272B4B">
              <w:rPr>
                <w:rFonts w:ascii="Times New Roman" w:hAnsi="Times New Roman" w:cs="Times New Roman"/>
                <w:sz w:val="20"/>
                <w:szCs w:val="20"/>
              </w:rPr>
              <w:t>Erişim</w:t>
            </w:r>
            <w:proofErr w:type="spellEnd"/>
            <w:r w:rsidRPr="00272B4B">
              <w:rPr>
                <w:rFonts w:ascii="Times New Roman" w:hAnsi="Times New Roman" w:cs="Times New Roman"/>
                <w:sz w:val="20"/>
                <w:szCs w:val="20"/>
              </w:rPr>
              <w:t xml:space="preserve"> Bilgisi” </w:t>
            </w:r>
            <w:proofErr w:type="spellStart"/>
            <w:r w:rsidRPr="00272B4B">
              <w:rPr>
                <w:rFonts w:ascii="Times New Roman" w:hAnsi="Times New Roman" w:cs="Times New Roman"/>
                <w:sz w:val="20"/>
                <w:szCs w:val="20"/>
              </w:rPr>
              <w:t>bölümünde</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ilgili</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kaynaklara</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ait</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bilgileri</w:t>
            </w:r>
            <w:proofErr w:type="spellEnd"/>
            <w:r w:rsidRPr="00272B4B">
              <w:rPr>
                <w:rFonts w:ascii="Times New Roman" w:hAnsi="Times New Roman" w:cs="Times New Roman"/>
                <w:sz w:val="20"/>
                <w:szCs w:val="20"/>
              </w:rPr>
              <w:t xml:space="preserve"> </w:t>
            </w:r>
            <w:proofErr w:type="spellStart"/>
            <w:r w:rsidRPr="00272B4B">
              <w:rPr>
                <w:rFonts w:ascii="Times New Roman" w:hAnsi="Times New Roman" w:cs="Times New Roman"/>
                <w:sz w:val="20"/>
                <w:szCs w:val="20"/>
              </w:rPr>
              <w:t>sununuz</w:t>
            </w:r>
            <w:proofErr w:type="spellEnd"/>
            <w:r w:rsidRPr="00272B4B">
              <w:rPr>
                <w:rFonts w:ascii="Times New Roman" w:hAnsi="Times New Roman" w:cs="Times New Roman"/>
                <w:sz w:val="20"/>
                <w:szCs w:val="20"/>
              </w:rPr>
              <w:t>.</w:t>
            </w:r>
          </w:p>
        </w:tc>
        <w:tc>
          <w:tcPr>
            <w:tcW w:w="5664" w:type="dxa"/>
          </w:tcPr>
          <w:p w14:paraId="73909800" w14:textId="77777777" w:rsidR="00167D95" w:rsidRDefault="00167D95" w:rsidP="00167D95">
            <w:pPr>
              <w:rPr>
                <w:rFonts w:ascii="Times New Roman" w:hAnsi="Times New Roman" w:cs="Times New Roman"/>
                <w:b/>
                <w:bCs/>
                <w:sz w:val="20"/>
                <w:szCs w:val="20"/>
              </w:rPr>
            </w:pPr>
          </w:p>
          <w:p w14:paraId="3A5D9E2F" w14:textId="76F36C59" w:rsidR="00167D95" w:rsidRDefault="00167D95" w:rsidP="00167D95">
            <w:pPr>
              <w:rPr>
                <w:rFonts w:ascii="Times New Roman" w:hAnsi="Times New Roman" w:cs="Times New Roman"/>
                <w:b/>
                <w:bCs/>
                <w:sz w:val="20"/>
                <w:szCs w:val="20"/>
              </w:rPr>
            </w:pPr>
            <w:proofErr w:type="spellStart"/>
            <w:r w:rsidRPr="00272B4B">
              <w:rPr>
                <w:rFonts w:ascii="Times New Roman" w:hAnsi="Times New Roman" w:cs="Times New Roman"/>
                <w:b/>
                <w:bCs/>
                <w:sz w:val="20"/>
                <w:szCs w:val="20"/>
              </w:rPr>
              <w:t>Ölçek</w:t>
            </w:r>
            <w:proofErr w:type="spellEnd"/>
            <w:r w:rsidRPr="00272B4B">
              <w:rPr>
                <w:rFonts w:ascii="Times New Roman" w:hAnsi="Times New Roman" w:cs="Times New Roman"/>
                <w:b/>
                <w:bCs/>
                <w:sz w:val="20"/>
                <w:szCs w:val="20"/>
              </w:rPr>
              <w:t xml:space="preserve">/ </w:t>
            </w:r>
            <w:proofErr w:type="spellStart"/>
            <w:r w:rsidRPr="00272B4B">
              <w:rPr>
                <w:rFonts w:ascii="Times New Roman" w:hAnsi="Times New Roman" w:cs="Times New Roman"/>
                <w:b/>
                <w:bCs/>
                <w:sz w:val="20"/>
                <w:szCs w:val="20"/>
              </w:rPr>
              <w:t>Anket</w:t>
            </w:r>
            <w:proofErr w:type="spellEnd"/>
            <w:r w:rsidRPr="00272B4B">
              <w:rPr>
                <w:rFonts w:ascii="Times New Roman" w:hAnsi="Times New Roman" w:cs="Times New Roman"/>
                <w:b/>
                <w:bCs/>
                <w:sz w:val="20"/>
                <w:szCs w:val="20"/>
              </w:rPr>
              <w:t xml:space="preserve"> </w:t>
            </w:r>
            <w:proofErr w:type="spellStart"/>
            <w:r w:rsidRPr="00272B4B">
              <w:rPr>
                <w:rFonts w:ascii="Times New Roman" w:hAnsi="Times New Roman" w:cs="Times New Roman"/>
                <w:b/>
                <w:bCs/>
                <w:sz w:val="20"/>
                <w:szCs w:val="20"/>
              </w:rPr>
              <w:t>adı</w:t>
            </w:r>
            <w:proofErr w:type="spellEnd"/>
            <w:r w:rsidRPr="00272B4B">
              <w:rPr>
                <w:rFonts w:ascii="Times New Roman" w:hAnsi="Times New Roman" w:cs="Times New Roman"/>
                <w:b/>
                <w:bCs/>
                <w:sz w:val="20"/>
                <w:szCs w:val="20"/>
              </w:rPr>
              <w:t xml:space="preserve"> ve </w:t>
            </w:r>
            <w:proofErr w:type="spellStart"/>
            <w:r w:rsidRPr="00272B4B">
              <w:rPr>
                <w:rFonts w:ascii="Times New Roman" w:hAnsi="Times New Roman" w:cs="Times New Roman"/>
                <w:b/>
                <w:bCs/>
                <w:sz w:val="20"/>
                <w:szCs w:val="20"/>
              </w:rPr>
              <w:t>Kaynakça</w:t>
            </w:r>
            <w:proofErr w:type="spellEnd"/>
            <w:r w:rsidRPr="00272B4B">
              <w:rPr>
                <w:rFonts w:ascii="Times New Roman" w:hAnsi="Times New Roman" w:cs="Times New Roman"/>
                <w:b/>
                <w:bCs/>
                <w:sz w:val="20"/>
                <w:szCs w:val="20"/>
              </w:rPr>
              <w:t xml:space="preserve"> ve </w:t>
            </w:r>
            <w:proofErr w:type="spellStart"/>
            <w:r w:rsidRPr="00272B4B">
              <w:rPr>
                <w:rFonts w:ascii="Times New Roman" w:hAnsi="Times New Roman" w:cs="Times New Roman"/>
                <w:b/>
                <w:bCs/>
                <w:sz w:val="20"/>
                <w:szCs w:val="20"/>
              </w:rPr>
              <w:t>Erişim</w:t>
            </w:r>
            <w:proofErr w:type="spellEnd"/>
            <w:r w:rsidRPr="00272B4B">
              <w:rPr>
                <w:rFonts w:ascii="Times New Roman" w:hAnsi="Times New Roman" w:cs="Times New Roman"/>
                <w:b/>
                <w:bCs/>
                <w:sz w:val="20"/>
                <w:szCs w:val="20"/>
              </w:rPr>
              <w:t xml:space="preserve"> Bilgisi:</w:t>
            </w:r>
          </w:p>
          <w:p w14:paraId="02855648" w14:textId="77777777" w:rsidR="00167D95" w:rsidRPr="00272B4B" w:rsidRDefault="00167D95" w:rsidP="00167D95">
            <w:pPr>
              <w:rPr>
                <w:rFonts w:ascii="Times New Roman" w:hAnsi="Times New Roman" w:cs="Times New Roman"/>
                <w:b/>
                <w:bCs/>
                <w:sz w:val="20"/>
                <w:szCs w:val="20"/>
              </w:rPr>
            </w:pPr>
          </w:p>
          <w:p w14:paraId="348A4BF7" w14:textId="31EDD6D9" w:rsidR="00167D95" w:rsidRPr="00566A3C" w:rsidRDefault="00167D95" w:rsidP="00167D95">
            <w:pPr>
              <w:rPr>
                <w:rFonts w:ascii="Times New Roman" w:hAnsi="Times New Roman" w:cs="Times New Roman"/>
                <w:sz w:val="20"/>
                <w:szCs w:val="20"/>
                <w:lang w:val="tr-TR"/>
              </w:rPr>
            </w:pPr>
            <w:r w:rsidRPr="00566A3C">
              <w:rPr>
                <w:rFonts w:ascii="Times New Roman" w:hAnsi="Times New Roman" w:cs="Times New Roman"/>
                <w:sz w:val="20"/>
                <w:szCs w:val="20"/>
                <w:lang w:val="tr-TR"/>
              </w:rPr>
              <w:t xml:space="preserve">Kullanılan ölçeğe ilişkin </w:t>
            </w:r>
            <w:r w:rsidRPr="00566A3C">
              <w:rPr>
                <w:rFonts w:ascii="Times New Roman" w:hAnsi="Times New Roman" w:cs="Times New Roman"/>
                <w:b/>
                <w:bCs/>
                <w:sz w:val="20"/>
                <w:szCs w:val="20"/>
                <w:lang w:val="tr-TR"/>
              </w:rPr>
              <w:t>kaynak bilgisi</w:t>
            </w:r>
            <w:r w:rsidRPr="00566A3C">
              <w:rPr>
                <w:rFonts w:ascii="Times New Roman" w:hAnsi="Times New Roman" w:cs="Times New Roman"/>
                <w:sz w:val="20"/>
                <w:szCs w:val="20"/>
                <w:lang w:val="tr-TR"/>
              </w:rPr>
              <w:t xml:space="preserve"> (makale, tez, kitap vb.) ve </w:t>
            </w:r>
            <w:r w:rsidRPr="00566A3C">
              <w:rPr>
                <w:rFonts w:ascii="Times New Roman" w:hAnsi="Times New Roman" w:cs="Times New Roman"/>
                <w:b/>
                <w:bCs/>
                <w:sz w:val="20"/>
                <w:szCs w:val="20"/>
                <w:lang w:val="tr-TR"/>
              </w:rPr>
              <w:t>erişim bağlantısı (URL)</w:t>
            </w:r>
            <w:r w:rsidRPr="00566A3C">
              <w:rPr>
                <w:rFonts w:ascii="Times New Roman" w:hAnsi="Times New Roman" w:cs="Times New Roman"/>
                <w:sz w:val="20"/>
                <w:szCs w:val="20"/>
                <w:lang w:val="tr-TR"/>
              </w:rPr>
              <w:t xml:space="preserve"> bu alanda belirtilmelidir.</w:t>
            </w:r>
            <w:r w:rsidR="00A85B7B">
              <w:rPr>
                <w:rFonts w:ascii="Times New Roman" w:hAnsi="Times New Roman" w:cs="Times New Roman"/>
                <w:sz w:val="20"/>
                <w:szCs w:val="20"/>
                <w:lang w:val="tr-TR"/>
              </w:rPr>
              <w:t xml:space="preserve"> </w:t>
            </w:r>
            <w:r w:rsidRPr="00566A3C">
              <w:rPr>
                <w:rFonts w:ascii="Times New Roman" w:hAnsi="Times New Roman" w:cs="Times New Roman"/>
                <w:sz w:val="20"/>
                <w:szCs w:val="20"/>
                <w:lang w:val="tr-TR"/>
              </w:rPr>
              <w:t>Varsa geliştiriciye ait web adresi veya erişim sağlanan veri tabanı bilgisi eklenmelidir.</w:t>
            </w:r>
            <w:r w:rsidRPr="00566A3C">
              <w:rPr>
                <w:rFonts w:ascii="Times New Roman" w:hAnsi="Times New Roman" w:cs="Times New Roman"/>
                <w:sz w:val="20"/>
                <w:szCs w:val="20"/>
                <w:lang w:val="tr-TR"/>
              </w:rPr>
              <w:br/>
            </w:r>
            <w:r w:rsidR="00A85B7B">
              <w:rPr>
                <w:rFonts w:ascii="Times New Roman" w:hAnsi="Times New Roman" w:cs="Times New Roman"/>
                <w:sz w:val="20"/>
                <w:szCs w:val="20"/>
                <w:lang w:val="tr-TR"/>
              </w:rPr>
              <w:t>URL bu form için gerekli olup i</w:t>
            </w:r>
            <w:r w:rsidRPr="00566A3C">
              <w:rPr>
                <w:rFonts w:ascii="Times New Roman" w:hAnsi="Times New Roman" w:cs="Times New Roman"/>
                <w:sz w:val="20"/>
                <w:szCs w:val="20"/>
                <w:lang w:val="tr-TR"/>
              </w:rPr>
              <w:t xml:space="preserve">lgili belge ve kaynaklar </w:t>
            </w:r>
            <w:r w:rsidRPr="00566A3C">
              <w:rPr>
                <w:rFonts w:ascii="Times New Roman" w:hAnsi="Times New Roman" w:cs="Times New Roman"/>
                <w:b/>
                <w:bCs/>
                <w:sz w:val="20"/>
                <w:szCs w:val="20"/>
                <w:lang w:val="tr-TR"/>
              </w:rPr>
              <w:t xml:space="preserve">online başvuru sistemine </w:t>
            </w:r>
            <w:r w:rsidR="00A85B7B">
              <w:rPr>
                <w:rFonts w:ascii="Times New Roman" w:hAnsi="Times New Roman" w:cs="Times New Roman"/>
                <w:b/>
                <w:bCs/>
                <w:sz w:val="20"/>
                <w:szCs w:val="20"/>
                <w:lang w:val="tr-TR"/>
              </w:rPr>
              <w:t xml:space="preserve">ayrıca </w:t>
            </w:r>
            <w:r w:rsidRPr="00566A3C">
              <w:rPr>
                <w:rFonts w:ascii="Times New Roman" w:hAnsi="Times New Roman" w:cs="Times New Roman"/>
                <w:b/>
                <w:bCs/>
                <w:sz w:val="20"/>
                <w:szCs w:val="20"/>
                <w:lang w:val="tr-TR"/>
              </w:rPr>
              <w:t>yüklenmeli</w:t>
            </w:r>
            <w:r w:rsidR="00A85B7B">
              <w:rPr>
                <w:rFonts w:ascii="Times New Roman" w:hAnsi="Times New Roman" w:cs="Times New Roman"/>
                <w:b/>
                <w:bCs/>
                <w:sz w:val="20"/>
                <w:szCs w:val="20"/>
                <w:lang w:val="tr-TR"/>
              </w:rPr>
              <w:t>dir</w:t>
            </w:r>
            <w:r w:rsidRPr="00566A3C">
              <w:rPr>
                <w:rFonts w:ascii="Times New Roman" w:hAnsi="Times New Roman" w:cs="Times New Roman"/>
                <w:sz w:val="20"/>
                <w:szCs w:val="20"/>
                <w:lang w:val="tr-TR"/>
              </w:rPr>
              <w:t>.</w:t>
            </w:r>
          </w:p>
          <w:p w14:paraId="652747A6" w14:textId="18DE060A" w:rsidR="00167D95" w:rsidRPr="009429BB" w:rsidRDefault="00167D95" w:rsidP="00167D95">
            <w:pPr>
              <w:rPr>
                <w:rFonts w:ascii="Times New Roman" w:hAnsi="Times New Roman" w:cs="Times New Roman"/>
                <w:sz w:val="20"/>
                <w:szCs w:val="20"/>
                <w:lang w:val="tr-TR"/>
              </w:rPr>
            </w:pPr>
          </w:p>
        </w:tc>
      </w:tr>
      <w:tr w:rsidR="00167D95" w:rsidRPr="00A90308" w14:paraId="259DE9A3" w14:textId="77777777" w:rsidTr="00272B4B">
        <w:trPr>
          <w:trHeight w:val="436"/>
        </w:trPr>
        <w:tc>
          <w:tcPr>
            <w:tcW w:w="421" w:type="dxa"/>
          </w:tcPr>
          <w:p w14:paraId="6C30F22C" w14:textId="78E0E7BA" w:rsidR="00167D95" w:rsidRDefault="00167D95" w:rsidP="00167D95">
            <w:pPr>
              <w:rPr>
                <w:rFonts w:ascii="Times New Roman" w:hAnsi="Times New Roman" w:cs="Times New Roman"/>
                <w:noProof/>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6726C9A6" wp14:editId="7C48532E">
                      <wp:simplePos x="0" y="0"/>
                      <wp:positionH relativeFrom="column">
                        <wp:posOffset>-6350</wp:posOffset>
                      </wp:positionH>
                      <wp:positionV relativeFrom="paragraph">
                        <wp:posOffset>54610</wp:posOffset>
                      </wp:positionV>
                      <wp:extent cx="129540" cy="114300"/>
                      <wp:effectExtent l="0" t="0" r="22860" b="19050"/>
                      <wp:wrapNone/>
                      <wp:docPr id="913827148"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62595" id="Dikdörtgen 1" o:spid="_x0000_s1026" style="position:absolute;margin-left:-.5pt;margin-top:4.3pt;width:10.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CX+3pa2wAA&#10;AAYBAAAPAAAAZHJzL2Rvd25yZXYueG1sTI9PS8NAFMTvgt9heYK3dtOiYY15KUUQxIPQVvD6kn0m&#10;wf0Tdrdt9NO7PelxmGHmN/VmtkacOMTRO4TVsgDBrvN6dD3C++F5oUDERE6T8Y4RvjnCprm+qqnS&#10;/ux2fNqnXuQSFytCGFKaKiljN7CluPQTu+x9+mApZRl6qQOdc7k1cl0UpbQ0urww0MRPA3df+6NF&#10;aHdamZ8XOtiQ7j9e7Va9tVYh3t7M20cQief0F4YLfkaHJjO1/uh0FAZhscpXEoIqQVzshzsQLcK6&#10;LEE2tfyP3/wCAAD//wMAUEsBAi0AFAAGAAgAAAAhALaDOJL+AAAA4QEAABMAAAAAAAAAAAAAAAAA&#10;AAAAAFtDb250ZW50X1R5cGVzXS54bWxQSwECLQAUAAYACAAAACEAOP0h/9YAAACUAQAACwAAAAAA&#10;AAAAAAAAAAAvAQAAX3JlbHMvLnJlbHNQSwECLQAUAAYACAAAACEAe+Cua3cCAABeBQAADgAAAAAA&#10;AAAAAAAAAAAuAgAAZHJzL2Uyb0RvYy54bWxQSwECLQAUAAYACAAAACEAl/t6WtsAAAAGAQAADwAA&#10;AAAAAAAAAAAAAADRBAAAZHJzL2Rvd25yZXYueG1sUEsFBgAAAAAEAAQA8wAAANkFAAAAAA==&#10;" fillcolor="white [3201]" strokecolor="gray [1629]" strokeweight="2pt"/>
                  </w:pict>
                </mc:Fallback>
              </mc:AlternateContent>
            </w:r>
          </w:p>
        </w:tc>
        <w:tc>
          <w:tcPr>
            <w:tcW w:w="4252" w:type="dxa"/>
          </w:tcPr>
          <w:p w14:paraId="5F3743A7" w14:textId="52013116" w:rsidR="00167D95" w:rsidRPr="003F0017" w:rsidRDefault="00167D95" w:rsidP="00167D95">
            <w:pPr>
              <w:rPr>
                <w:rFonts w:ascii="Times New Roman" w:hAnsi="Times New Roman" w:cs="Times New Roman"/>
                <w:b/>
                <w:bCs/>
                <w:sz w:val="20"/>
                <w:szCs w:val="20"/>
              </w:rPr>
            </w:pPr>
            <w:r w:rsidRPr="003F0017">
              <w:rPr>
                <w:rFonts w:ascii="Times New Roman" w:hAnsi="Times New Roman" w:cs="Times New Roman"/>
                <w:sz w:val="20"/>
                <w:szCs w:val="20"/>
              </w:rPr>
              <w:t xml:space="preserve">1. </w:t>
            </w:r>
            <w:proofErr w:type="spellStart"/>
            <w:r w:rsidR="002752E8" w:rsidRPr="002752E8">
              <w:rPr>
                <w:rFonts w:ascii="Times New Roman" w:hAnsi="Times New Roman" w:cs="Times New Roman"/>
                <w:sz w:val="20"/>
                <w:szCs w:val="20"/>
              </w:rPr>
              <w:t>Kullanım</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İzni</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Açıkça</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Belirtilmiş</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Ölçek</w:t>
            </w:r>
            <w:proofErr w:type="spellEnd"/>
            <w:r w:rsidR="002752E8">
              <w:rPr>
                <w:rFonts w:ascii="Times New Roman" w:hAnsi="Times New Roman" w:cs="Times New Roman"/>
                <w:sz w:val="20"/>
                <w:szCs w:val="20"/>
              </w:rPr>
              <w:t xml:space="preserve"> (</w:t>
            </w:r>
            <w:r w:rsidR="002752E8" w:rsidRPr="002752E8">
              <w:rPr>
                <w:rFonts w:ascii="Times New Roman" w:hAnsi="Times New Roman" w:cs="Times New Roman"/>
                <w:sz w:val="20"/>
                <w:szCs w:val="20"/>
              </w:rPr>
              <w:t xml:space="preserve">Açık </w:t>
            </w:r>
            <w:proofErr w:type="spellStart"/>
            <w:r w:rsidR="002752E8" w:rsidRPr="002752E8">
              <w:rPr>
                <w:rFonts w:ascii="Times New Roman" w:hAnsi="Times New Roman" w:cs="Times New Roman"/>
                <w:sz w:val="20"/>
                <w:szCs w:val="20"/>
              </w:rPr>
              <w:t>Kullanım</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Hakkı</w:t>
            </w:r>
            <w:proofErr w:type="spellEnd"/>
            <w:r w:rsidR="002752E8" w:rsidRPr="002752E8">
              <w:rPr>
                <w:rFonts w:ascii="Times New Roman" w:hAnsi="Times New Roman" w:cs="Times New Roman"/>
                <w:sz w:val="20"/>
                <w:szCs w:val="20"/>
              </w:rPr>
              <w:t xml:space="preserve"> </w:t>
            </w:r>
            <w:proofErr w:type="spellStart"/>
            <w:r w:rsidR="002752E8" w:rsidRPr="002752E8">
              <w:rPr>
                <w:rFonts w:ascii="Times New Roman" w:hAnsi="Times New Roman" w:cs="Times New Roman"/>
                <w:sz w:val="20"/>
                <w:szCs w:val="20"/>
              </w:rPr>
              <w:t>Belirtilmiş</w:t>
            </w:r>
            <w:proofErr w:type="spellEnd"/>
            <w:r w:rsidR="002752E8" w:rsidRPr="002752E8">
              <w:rPr>
                <w:rFonts w:ascii="Times New Roman" w:hAnsi="Times New Roman" w:cs="Times New Roman"/>
                <w:sz w:val="20"/>
                <w:szCs w:val="20"/>
              </w:rPr>
              <w:t xml:space="preserve"> Ölçekler</w:t>
            </w:r>
            <w:r w:rsidR="002752E8">
              <w:rPr>
                <w:rFonts w:ascii="Times New Roman" w:hAnsi="Times New Roman" w:cs="Times New Roman"/>
                <w:sz w:val="20"/>
                <w:szCs w:val="20"/>
              </w:rPr>
              <w:t>)</w:t>
            </w:r>
          </w:p>
        </w:tc>
        <w:tc>
          <w:tcPr>
            <w:tcW w:w="5664" w:type="dxa"/>
          </w:tcPr>
          <w:p w14:paraId="662B490A" w14:textId="46805A80" w:rsidR="00167D95" w:rsidRPr="003F0017" w:rsidRDefault="00167D95" w:rsidP="00167D95">
            <w:pPr>
              <w:rPr>
                <w:rFonts w:ascii="Times New Roman" w:hAnsi="Times New Roman" w:cs="Times New Roman"/>
                <w:b/>
                <w:bCs/>
                <w:sz w:val="20"/>
                <w:szCs w:val="20"/>
              </w:rPr>
            </w:pPr>
          </w:p>
        </w:tc>
      </w:tr>
      <w:tr w:rsidR="00167D95" w:rsidRPr="00A90308" w14:paraId="48DCC30F" w14:textId="77777777" w:rsidTr="00272B4B">
        <w:trPr>
          <w:trHeight w:val="436"/>
        </w:trPr>
        <w:tc>
          <w:tcPr>
            <w:tcW w:w="421" w:type="dxa"/>
          </w:tcPr>
          <w:p w14:paraId="7CBA9E87" w14:textId="26EA6658" w:rsidR="00167D95" w:rsidRDefault="00167D95" w:rsidP="00167D95">
            <w:pPr>
              <w:spacing w:after="160" w:line="278"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096505E7" wp14:editId="69096E0C">
                      <wp:simplePos x="0" y="0"/>
                      <wp:positionH relativeFrom="column">
                        <wp:posOffset>-6350</wp:posOffset>
                      </wp:positionH>
                      <wp:positionV relativeFrom="paragraph">
                        <wp:posOffset>60960</wp:posOffset>
                      </wp:positionV>
                      <wp:extent cx="129540" cy="114300"/>
                      <wp:effectExtent l="0" t="0" r="22860" b="19050"/>
                      <wp:wrapNone/>
                      <wp:docPr id="1388676381"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BC53F" id="Dikdörtgen 1" o:spid="_x0000_s1026" style="position:absolute;margin-left:-.5pt;margin-top:4.8pt;width:10.2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BEFG2q3AAA&#10;AAYBAAAPAAAAZHJzL2Rvd25yZXYueG1sTI9BS8NAFITvgv9heYK3dtNiYxqzKUUQpAehreD1JftM&#10;grtvw+62jf56tyc9DjPMfFNtJmvEmXwYHCtYzDMQxK3TA3cK3o8vswJEiMgajWNS8E0BNvXtTYWl&#10;dhfe0/kQO5FKOJSooI9xLKUMbU8Ww9yNxMn7dN5iTNJ3Unu8pHJr5DLLcmlx4LTQ40jPPbVfh5NV&#10;0Ox1YX5e8Wh9XH3s7LZ4a2yh1P3dtH0CEWmKf2G44id0qBNT406sgzAKZot0JSpY5yCu9voBRKNg&#10;+ZiDrCv5H7/+BQAA//8DAFBLAQItABQABgAIAAAAIQC2gziS/gAAAOEBAAATAAAAAAAAAAAAAAAA&#10;AAAAAABbQ29udGVudF9UeXBlc10ueG1sUEsBAi0AFAAGAAgAAAAhADj9If/WAAAAlAEAAAsAAAAA&#10;AAAAAAAAAAAALwEAAF9yZWxzLy5yZWxzUEsBAi0AFAAGAAgAAAAhAHvgrmt3AgAAXgUAAA4AAAAA&#10;AAAAAAAAAAAALgIAAGRycy9lMm9Eb2MueG1sUEsBAi0AFAAGAAgAAAAhAEQUbarcAAAABgEAAA8A&#10;AAAAAAAAAAAAAAAA0QQAAGRycy9kb3ducmV2LnhtbFBLBQYAAAAABAAEAPMAAADaBQAAAAA=&#10;" fillcolor="white [3201]" strokecolor="gray [1629]" strokeweight="2pt"/>
                  </w:pict>
                </mc:Fallback>
              </mc:AlternateContent>
            </w:r>
          </w:p>
        </w:tc>
        <w:tc>
          <w:tcPr>
            <w:tcW w:w="42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81"/>
            </w:tblGrid>
            <w:tr w:rsidR="00167D95" w:rsidRPr="003F0017" w14:paraId="66A88F5E" w14:textId="77777777" w:rsidTr="00725112">
              <w:trPr>
                <w:tblCellSpacing w:w="15" w:type="dxa"/>
              </w:trPr>
              <w:tc>
                <w:tcPr>
                  <w:tcW w:w="0" w:type="auto"/>
                  <w:vAlign w:val="center"/>
                  <w:hideMark/>
                </w:tcPr>
                <w:p w14:paraId="5B047021" w14:textId="535DCEC5" w:rsidR="00167D95" w:rsidRPr="003F0017" w:rsidRDefault="00167D95" w:rsidP="00167D95">
                  <w:pPr>
                    <w:spacing w:after="160" w:line="278" w:lineRule="auto"/>
                    <w:rPr>
                      <w:rFonts w:ascii="Times New Roman" w:hAnsi="Times New Roman" w:cs="Times New Roman"/>
                      <w:sz w:val="20"/>
                      <w:szCs w:val="20"/>
                    </w:rPr>
                  </w:pPr>
                  <w:r w:rsidRPr="003F0017">
                    <w:rPr>
                      <w:rFonts w:ascii="Times New Roman" w:hAnsi="Times New Roman" w:cs="Times New Roman"/>
                      <w:sz w:val="20"/>
                      <w:szCs w:val="20"/>
                    </w:rPr>
                    <w:t xml:space="preserve">2. Telif </w:t>
                  </w:r>
                  <w:proofErr w:type="spellStart"/>
                  <w:r w:rsidRPr="003F0017">
                    <w:rPr>
                      <w:rFonts w:ascii="Times New Roman" w:hAnsi="Times New Roman" w:cs="Times New Roman"/>
                      <w:sz w:val="20"/>
                      <w:szCs w:val="20"/>
                    </w:rPr>
                    <w:t>Hakkı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Korumalı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0" w:type="auto"/>
                  <w:vAlign w:val="center"/>
                  <w:hideMark/>
                </w:tcPr>
                <w:p w14:paraId="544E9B4C" w14:textId="77777777" w:rsidR="00167D95" w:rsidRPr="003F0017" w:rsidRDefault="00167D95" w:rsidP="00167D95">
                  <w:pPr>
                    <w:spacing w:after="160" w:line="278" w:lineRule="auto"/>
                    <w:rPr>
                      <w:rFonts w:ascii="Times New Roman" w:hAnsi="Times New Roman" w:cs="Times New Roman"/>
                      <w:sz w:val="20"/>
                      <w:szCs w:val="20"/>
                    </w:rPr>
                  </w:pPr>
                </w:p>
              </w:tc>
            </w:tr>
          </w:tbl>
          <w:p w14:paraId="7B9A9068" w14:textId="77777777" w:rsidR="00167D95" w:rsidRPr="003F0017" w:rsidRDefault="00167D95" w:rsidP="00167D95">
            <w:pPr>
              <w:rPr>
                <w:rFonts w:ascii="Times New Roman" w:hAnsi="Times New Roman" w:cs="Times New Roman"/>
                <w:sz w:val="20"/>
                <w:szCs w:val="20"/>
              </w:rPr>
            </w:pPr>
          </w:p>
        </w:tc>
        <w:tc>
          <w:tcPr>
            <w:tcW w:w="5664" w:type="dxa"/>
          </w:tcPr>
          <w:p w14:paraId="73A2D546" w14:textId="451CC6ED" w:rsidR="00167D95" w:rsidRPr="003F0017" w:rsidRDefault="00167D95" w:rsidP="00167D95">
            <w:pPr>
              <w:rPr>
                <w:rFonts w:ascii="Times New Roman" w:hAnsi="Times New Roman" w:cs="Times New Roman"/>
                <w:sz w:val="20"/>
                <w:szCs w:val="20"/>
              </w:rPr>
            </w:pPr>
          </w:p>
        </w:tc>
      </w:tr>
      <w:tr w:rsidR="00167D95" w:rsidRPr="00A90308" w14:paraId="627BE6CE" w14:textId="77777777" w:rsidTr="00272B4B">
        <w:trPr>
          <w:trHeight w:val="436"/>
        </w:trPr>
        <w:tc>
          <w:tcPr>
            <w:tcW w:w="421" w:type="dxa"/>
          </w:tcPr>
          <w:p w14:paraId="7D10D474" w14:textId="36FA3E08" w:rsidR="00167D95" w:rsidRDefault="00167D95" w:rsidP="00167D95">
            <w:pPr>
              <w:spacing w:after="160" w:line="278"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392A7B71" wp14:editId="29BA0ED7">
                      <wp:simplePos x="0" y="0"/>
                      <wp:positionH relativeFrom="column">
                        <wp:posOffset>-6350</wp:posOffset>
                      </wp:positionH>
                      <wp:positionV relativeFrom="paragraph">
                        <wp:posOffset>62230</wp:posOffset>
                      </wp:positionV>
                      <wp:extent cx="129540" cy="114300"/>
                      <wp:effectExtent l="0" t="0" r="22860" b="19050"/>
                      <wp:wrapNone/>
                      <wp:docPr id="1776885407"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356AF" id="Dikdörtgen 1" o:spid="_x0000_s1026" style="position:absolute;margin-left:-.5pt;margin-top:4.9pt;width:10.2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Ck2YI43AAA&#10;AAYBAAAPAAAAZHJzL2Rvd25yZXYueG1sTI/NasMwEITvhb6D2EJviZzQH8W1HEKhUHooJCn0ura2&#10;tqm0MpKSuH36KqfmOMww8021npwVRwpx8KxhMS9AELfeDNxp+Ni/zBSImJANWs+k4YcirOvrqwpL&#10;40+8peMudSKXcCxRQ5/SWEoZ254cxrkfibP35YPDlGXopAl4yuXOymVRPEiHA+eFHkd67qn93h2c&#10;hmZrlP19xb0L6f7zzW3Ue+OU1rc30+YJRKIp/YfhjJ/Roc5MjT+wicJqmC3ylaRhlQ+c7dUdiEbD&#10;8lGBrCt5iV//AQAA//8DAFBLAQItABQABgAIAAAAIQC2gziS/gAAAOEBAAATAAAAAAAAAAAAAAAA&#10;AAAAAABbQ29udGVudF9UeXBlc10ueG1sUEsBAi0AFAAGAAgAAAAhADj9If/WAAAAlAEAAAsAAAAA&#10;AAAAAAAAAAAALwEAAF9yZWxzLy5yZWxzUEsBAi0AFAAGAAgAAAAhAHvgrmt3AgAAXgUAAA4AAAAA&#10;AAAAAAAAAAAALgIAAGRycy9lMm9Eb2MueG1sUEsBAi0AFAAGAAgAAAAhAKTZgjjcAAAABgEAAA8A&#10;AAAAAAAAAAAAAAAA0QQAAGRycy9kb3ducmV2LnhtbFBLBQYAAAAABAAEAPMAAADaBQAAAAA=&#10;" fillcolor="white [3201]" strokecolor="gray [1629]" strokeweight="2pt"/>
                  </w:pict>
                </mc:Fallback>
              </mc:AlternateContent>
            </w:r>
          </w:p>
        </w:tc>
        <w:tc>
          <w:tcPr>
            <w:tcW w:w="4252" w:type="dxa"/>
          </w:tcPr>
          <w:p w14:paraId="4C0ED584" w14:textId="7F179402" w:rsidR="00167D95" w:rsidRPr="003F0017" w:rsidRDefault="00167D95" w:rsidP="00167D95">
            <w:pPr>
              <w:spacing w:after="160" w:line="278" w:lineRule="auto"/>
              <w:rPr>
                <w:rFonts w:ascii="Times New Roman" w:hAnsi="Times New Roman" w:cs="Times New Roman"/>
                <w:sz w:val="20"/>
                <w:szCs w:val="20"/>
              </w:rPr>
            </w:pPr>
            <w:r w:rsidRPr="003F0017">
              <w:rPr>
                <w:rFonts w:ascii="Times New Roman" w:hAnsi="Times New Roman" w:cs="Times New Roman"/>
                <w:sz w:val="20"/>
                <w:szCs w:val="20"/>
              </w:rPr>
              <w:t xml:space="preserve">3. </w:t>
            </w:r>
            <w:proofErr w:type="spellStart"/>
            <w:r w:rsidRPr="003F0017">
              <w:rPr>
                <w:rFonts w:ascii="Times New Roman" w:hAnsi="Times New Roman" w:cs="Times New Roman"/>
                <w:sz w:val="20"/>
                <w:szCs w:val="20"/>
              </w:rPr>
              <w:t>Ücretli</w:t>
            </w:r>
            <w:proofErr w:type="spellEnd"/>
            <w:r w:rsidRPr="003F0017">
              <w:rPr>
                <w:rFonts w:ascii="Times New Roman" w:hAnsi="Times New Roman" w:cs="Times New Roman"/>
                <w:sz w:val="20"/>
                <w:szCs w:val="20"/>
              </w:rPr>
              <w:t xml:space="preserve"> / </w:t>
            </w:r>
            <w:proofErr w:type="spellStart"/>
            <w:r w:rsidRPr="003F0017">
              <w:rPr>
                <w:rFonts w:ascii="Times New Roman" w:hAnsi="Times New Roman" w:cs="Times New Roman"/>
                <w:sz w:val="20"/>
                <w:szCs w:val="20"/>
              </w:rPr>
              <w:t>Abonelikli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5664" w:type="dxa"/>
          </w:tcPr>
          <w:p w14:paraId="7021F9E0" w14:textId="7C08578C" w:rsidR="00167D95" w:rsidRPr="003F0017" w:rsidRDefault="00167D95" w:rsidP="00167D95">
            <w:pPr>
              <w:rPr>
                <w:rFonts w:ascii="Times New Roman" w:hAnsi="Times New Roman" w:cs="Times New Roman"/>
                <w:sz w:val="20"/>
                <w:szCs w:val="20"/>
              </w:rPr>
            </w:pPr>
          </w:p>
        </w:tc>
      </w:tr>
      <w:tr w:rsidR="00167D95" w:rsidRPr="00A90308" w14:paraId="3D184568" w14:textId="77777777" w:rsidTr="00272B4B">
        <w:trPr>
          <w:trHeight w:val="436"/>
        </w:trPr>
        <w:tc>
          <w:tcPr>
            <w:tcW w:w="421" w:type="dxa"/>
          </w:tcPr>
          <w:p w14:paraId="4272AF67" w14:textId="1256392B" w:rsidR="00167D95" w:rsidRDefault="00167D95" w:rsidP="00167D95">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0DBF29A" wp14:editId="27221BF3">
                      <wp:simplePos x="0" y="0"/>
                      <wp:positionH relativeFrom="column">
                        <wp:posOffset>-6350</wp:posOffset>
                      </wp:positionH>
                      <wp:positionV relativeFrom="paragraph">
                        <wp:posOffset>68580</wp:posOffset>
                      </wp:positionV>
                      <wp:extent cx="129540" cy="114300"/>
                      <wp:effectExtent l="0" t="0" r="22860" b="19050"/>
                      <wp:wrapNone/>
                      <wp:docPr id="512589064"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A9B28" id="Dikdörtgen 1" o:spid="_x0000_s1026" style="position:absolute;margin-left:-.5pt;margin-top:5.4pt;width:10.2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DZtwu73AAA&#10;AAcBAAAPAAAAZHJzL2Rvd25yZXYueG1sTI/NasMwEITvhb6D2EJviZzQFtW1HEKhUHIo5Ad6XVtb&#10;21RaGUlJnD59lVN7nJ1l5ptqNTkrThTi4FnDYl6AIG69GbjTcNi/zRSImJANWs+k4UIRVvXtTYWl&#10;8Wfe0mmXOpFDOJaooU9pLKWMbU8O49yPxNn78sFhyjJ00gQ853Bn5bIonqTDgXNDjyO99tR+745O&#10;Q7M1yv68496F9Pi5cWv10Til9f3dtH4BkWhKf89wxc/oUGemxh/ZRGE1zBZ5Ssr3Ii+4+s8PIBoN&#10;S6VA1pX8z1//AgAA//8DAFBLAQItABQABgAIAAAAIQC2gziS/gAAAOEBAAATAAAAAAAAAAAAAAAA&#10;AAAAAABbQ29udGVudF9UeXBlc10ueG1sUEsBAi0AFAAGAAgAAAAhADj9If/WAAAAlAEAAAsAAAAA&#10;AAAAAAAAAAAALwEAAF9yZWxzLy5yZWxzUEsBAi0AFAAGAAgAAAAhAHvgrmt3AgAAXgUAAA4AAAAA&#10;AAAAAAAAAAAALgIAAGRycy9lMm9Eb2MueG1sUEsBAi0AFAAGAAgAAAAhANm3C7vcAAAABwEAAA8A&#10;AAAAAAAAAAAAAAAA0QQAAGRycy9kb3ducmV2LnhtbFBLBQYAAAAABAAEAPMAAADaBQAAAAA=&#10;" fillcolor="white [3201]" strokecolor="gray [1629]" strokeweight="2pt"/>
                  </w:pict>
                </mc:Fallback>
              </mc:AlternateContent>
            </w:r>
          </w:p>
        </w:tc>
        <w:tc>
          <w:tcPr>
            <w:tcW w:w="4252" w:type="dxa"/>
          </w:tcPr>
          <w:p w14:paraId="628C784F" w14:textId="10205479" w:rsidR="00167D95" w:rsidRPr="003F0017" w:rsidRDefault="00167D95" w:rsidP="00167D95">
            <w:pPr>
              <w:rPr>
                <w:rFonts w:ascii="Times New Roman" w:hAnsi="Times New Roman" w:cs="Times New Roman"/>
                <w:sz w:val="20"/>
                <w:szCs w:val="20"/>
              </w:rPr>
            </w:pPr>
            <w:r w:rsidRPr="003F0017">
              <w:rPr>
                <w:rFonts w:ascii="Times New Roman" w:hAnsi="Times New Roman" w:cs="Times New Roman"/>
                <w:sz w:val="20"/>
                <w:szCs w:val="20"/>
              </w:rPr>
              <w:t xml:space="preserve">4. </w:t>
            </w:r>
            <w:proofErr w:type="spellStart"/>
            <w:r w:rsidRPr="003F0017">
              <w:rPr>
                <w:rFonts w:ascii="Times New Roman" w:hAnsi="Times New Roman" w:cs="Times New Roman"/>
                <w:sz w:val="20"/>
                <w:szCs w:val="20"/>
              </w:rPr>
              <w:t>Araştırmacı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Tarafından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Geliştirilen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5664" w:type="dxa"/>
          </w:tcPr>
          <w:p w14:paraId="41F05C78" w14:textId="671393D0" w:rsidR="00167D95" w:rsidRPr="003F0017" w:rsidRDefault="00167D95" w:rsidP="00167D95">
            <w:pPr>
              <w:rPr>
                <w:rFonts w:ascii="Times New Roman" w:hAnsi="Times New Roman" w:cs="Times New Roman"/>
                <w:sz w:val="20"/>
                <w:szCs w:val="20"/>
              </w:rPr>
            </w:pPr>
          </w:p>
        </w:tc>
      </w:tr>
      <w:tr w:rsidR="00167D95" w:rsidRPr="00A90308" w14:paraId="79D79183" w14:textId="77777777" w:rsidTr="00272B4B">
        <w:trPr>
          <w:trHeight w:val="436"/>
        </w:trPr>
        <w:tc>
          <w:tcPr>
            <w:tcW w:w="421" w:type="dxa"/>
          </w:tcPr>
          <w:p w14:paraId="0F9CBFB6" w14:textId="5EA28E76" w:rsidR="00167D95" w:rsidRDefault="00167D95" w:rsidP="00167D95">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1D401E42" wp14:editId="54CDD6CC">
                      <wp:simplePos x="0" y="0"/>
                      <wp:positionH relativeFrom="column">
                        <wp:posOffset>-6350</wp:posOffset>
                      </wp:positionH>
                      <wp:positionV relativeFrom="paragraph">
                        <wp:posOffset>44450</wp:posOffset>
                      </wp:positionV>
                      <wp:extent cx="129540" cy="114300"/>
                      <wp:effectExtent l="0" t="0" r="22860" b="19050"/>
                      <wp:wrapNone/>
                      <wp:docPr id="1508074856"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997F3" id="Dikdörtgen 1" o:spid="_x0000_s1026" style="position:absolute;margin-left:-.5pt;margin-top:3.5pt;width:10.2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B6VciI3AAA&#10;AAYBAAAPAAAAZHJzL2Rvd25yZXYueG1sTI9BS8NAEIXvgv9hGcFbu2mxGmMmpQiCeBDaCl4n2TEJ&#10;ZmfD7raN/nq3J3saHu/x3jflerKDOrIPvROExTwDxdI400uL8LF/meWgQiQxNDhhhB8OsK6ur0oq&#10;jDvJlo+72KpUIqEghC7GsdA6NB1bCnM3siTvy3lLMUnfauPplMrtoJdZdq8t9ZIWOhr5uePme3ew&#10;CPXW5MPvK+2tj6vPN7vJ32ubI97eTJsnUJGn+B+GM35Chyox1e4gJqgBYbZIr0SEh3TO9uMdqBph&#10;ucpAV6W+xK/+AAAA//8DAFBLAQItABQABgAIAAAAIQC2gziS/gAAAOEBAAATAAAAAAAAAAAAAAAA&#10;AAAAAABbQ29udGVudF9UeXBlc10ueG1sUEsBAi0AFAAGAAgAAAAhADj9If/WAAAAlAEAAAsAAAAA&#10;AAAAAAAAAAAALwEAAF9yZWxzLy5yZWxzUEsBAi0AFAAGAAgAAAAhAHvgrmt3AgAAXgUAAA4AAAAA&#10;AAAAAAAAAAAALgIAAGRycy9lMm9Eb2MueG1sUEsBAi0AFAAGAAgAAAAhAHpVyIjcAAAABgEAAA8A&#10;AAAAAAAAAAAAAAAA0QQAAGRycy9kb3ducmV2LnhtbFBLBQYAAAAABAAEAPMAAADaBQAAAAA=&#10;" fillcolor="white [3201]" strokecolor="gray [1629]" strokeweight="2pt"/>
                  </w:pict>
                </mc:Fallback>
              </mc:AlternateContent>
            </w:r>
          </w:p>
        </w:tc>
        <w:tc>
          <w:tcPr>
            <w:tcW w:w="4252" w:type="dxa"/>
          </w:tcPr>
          <w:p w14:paraId="5431E230" w14:textId="7057F2A9" w:rsidR="00167D95" w:rsidRPr="003F0017" w:rsidRDefault="00167D95" w:rsidP="00167D95">
            <w:pPr>
              <w:rPr>
                <w:rFonts w:ascii="Times New Roman" w:hAnsi="Times New Roman" w:cs="Times New Roman"/>
                <w:sz w:val="20"/>
                <w:szCs w:val="20"/>
              </w:rPr>
            </w:pPr>
            <w:r w:rsidRPr="003F0017">
              <w:rPr>
                <w:rFonts w:ascii="Times New Roman" w:hAnsi="Times New Roman" w:cs="Times New Roman"/>
                <w:sz w:val="20"/>
                <w:szCs w:val="20"/>
              </w:rPr>
              <w:t xml:space="preserve">5. </w:t>
            </w:r>
            <w:proofErr w:type="spellStart"/>
            <w:r w:rsidRPr="003F0017">
              <w:rPr>
                <w:rFonts w:ascii="Times New Roman" w:hAnsi="Times New Roman" w:cs="Times New Roman"/>
                <w:sz w:val="20"/>
                <w:szCs w:val="20"/>
              </w:rPr>
              <w:t>Tanımlayıcı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Anket</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Formu</w:t>
            </w:r>
            <w:proofErr w:type="spellEnd"/>
          </w:p>
        </w:tc>
        <w:tc>
          <w:tcPr>
            <w:tcW w:w="5664" w:type="dxa"/>
          </w:tcPr>
          <w:p w14:paraId="18BF316B" w14:textId="751A7970" w:rsidR="00167D95" w:rsidRPr="003F0017" w:rsidRDefault="00167D95" w:rsidP="00167D95">
            <w:pPr>
              <w:rPr>
                <w:rFonts w:ascii="Times New Roman" w:hAnsi="Times New Roman" w:cs="Times New Roman"/>
                <w:sz w:val="20"/>
                <w:szCs w:val="20"/>
              </w:rPr>
            </w:pPr>
          </w:p>
        </w:tc>
      </w:tr>
      <w:tr w:rsidR="00167D95" w:rsidRPr="00A90308" w14:paraId="0336E084" w14:textId="77777777" w:rsidTr="00272B4B">
        <w:trPr>
          <w:trHeight w:val="436"/>
        </w:trPr>
        <w:tc>
          <w:tcPr>
            <w:tcW w:w="421" w:type="dxa"/>
          </w:tcPr>
          <w:p w14:paraId="65DECBEE" w14:textId="6A67B631" w:rsidR="00167D95" w:rsidRDefault="00167D95" w:rsidP="00167D95">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27C574F5" wp14:editId="381BF145">
                      <wp:simplePos x="0" y="0"/>
                      <wp:positionH relativeFrom="column">
                        <wp:posOffset>-6350</wp:posOffset>
                      </wp:positionH>
                      <wp:positionV relativeFrom="paragraph">
                        <wp:posOffset>43180</wp:posOffset>
                      </wp:positionV>
                      <wp:extent cx="129540" cy="114300"/>
                      <wp:effectExtent l="0" t="0" r="22860" b="19050"/>
                      <wp:wrapNone/>
                      <wp:docPr id="685988947" name="Dikdörtgen 1"/>
                      <wp:cNvGraphicFramePr/>
                      <a:graphic xmlns:a="http://schemas.openxmlformats.org/drawingml/2006/main">
                        <a:graphicData uri="http://schemas.microsoft.com/office/word/2010/wordprocessingShape">
                          <wps:wsp>
                            <wps:cNvSpPr/>
                            <wps:spPr>
                              <a:xfrm>
                                <a:off x="0" y="0"/>
                                <a:ext cx="129540" cy="114300"/>
                              </a:xfrm>
                              <a:prstGeom prst="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0C56E" id="Dikdörtgen 1" o:spid="_x0000_s1026" style="position:absolute;margin-left:-.5pt;margin-top:3.4pt;width:10.2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5rdwIAAF4FAAAOAAAAZHJzL2Uyb0RvYy54bWysVN9v0zAQfkfif7D8zpKUDli1dKo6DSGN&#10;bWJDe/Ycu42wfebsNi1/PWenTauC9oDIg2P7fnx35+/u8mpjDVsrDC24mldnJWfKSWhat6j596eb&#10;d584C1G4RhhwquZbFfjV9O2by85P1AiWYBqFjJy4MOl8zZcx+klRBLlUVoQz8MqRUANaEemIi6JB&#10;0ZF3a4pRWX4oOsDGI0gVAt1e90I+zf61VjLeax1UZKbmFFvMK+b1Ja3F9FJMFij8spW7MMQ/RGFF&#10;6wh0cHUtomArbP9wZVuJEEDHMwm2AK1bqXIOlE1VnmTzuBRe5VyoOMEPZQr/z628Wz/6B6QydD5M&#10;Am1TFhuNNv0pPrbJxdoOxVKbyCRdVqOL8zGVVJKoqsbvy1zM4mDsMcTPCixLm5ojvUUukVjfhkiA&#10;pLpXSVjGpTWAaZub1ph8SCxQc4NsLej94qbKDszKfoWmvzsv6etfka7prU+uCSRzKXnJkEcAJEug&#10;xSHzvItbo/qAvinN2oZyHWXcwVGP0fyoEnD2QprJRFPgg1Ef7ImRiXujnW4yU5mog2H5OtqgnRHB&#10;xcHQtg7wdWPd6++z7nNNab9As31AhtC3SPDypqV3uxUhPgiknqCnpj6P97RoA13NYbfjbAn462/3&#10;SZ+oSlLOOuqxmoefK4GKM/PFEYkvqnFiUMyH8fnHER3wWPJyLHErOweiQUUTxcu8TfrR7LcawT7T&#10;OJglVBIJJwm75jLi/jCPfe/TQJFqNstq1IhexFv36GVynqqaePm0eRbod+SNxPo72PejmJxwuNdN&#10;lg5mqwi6zQQ/1HVXb2riTJjdwElT4victQ5jcfobAAD//wMAUEsDBBQABgAIAAAAIQApBju73AAA&#10;AAYBAAAPAAAAZHJzL2Rvd25yZXYueG1sTI9PSwMxFMTvgt8hPMFbm22pJa77thRBEA9C/4DXt5u4&#10;u5i8LEnarn5605MehxlmflNtJmfF2YQ4eEZYzAsQhluvB+4QjoeXmQIRE7Em69kgfJsIm/r2pqJS&#10;+wvvzHmfOpFLOJaE0Kc0llLGtjeO4tyPhrP36YOjlGXopA50yeXOymVRrKWjgfNCT6N57k37tT85&#10;hGanlf15pYML6eHjzW3Ve+MU4v3dtH0CkcyU/sJwxc/oUGemxp9YR2ERZot8JSGs84Gr/bgC0SAs&#10;VwpkXcn/+PUvAAAA//8DAFBLAQItABQABgAIAAAAIQC2gziS/gAAAOEBAAATAAAAAAAAAAAAAAAA&#10;AAAAAABbQ29udGVudF9UeXBlc10ueG1sUEsBAi0AFAAGAAgAAAAhADj9If/WAAAAlAEAAAsAAAAA&#10;AAAAAAAAAAAALwEAAF9yZWxzLy5yZWxzUEsBAi0AFAAGAAgAAAAhAHvgrmt3AgAAXgUAAA4AAAAA&#10;AAAAAAAAAAAALgIAAGRycy9lMm9Eb2MueG1sUEsBAi0AFAAGAAgAAAAhACkGO7vcAAAABgEAAA8A&#10;AAAAAAAAAAAAAAAA0QQAAGRycy9kb3ducmV2LnhtbFBLBQYAAAAABAAEAPMAAADaBQAAAAA=&#10;" fillcolor="white [3201]" strokecolor="gray [1629]" strokeweight="2pt"/>
                  </w:pict>
                </mc:Fallback>
              </mc:AlternateContent>
            </w:r>
          </w:p>
        </w:tc>
        <w:tc>
          <w:tcPr>
            <w:tcW w:w="4252" w:type="dxa"/>
          </w:tcPr>
          <w:p w14:paraId="1B854BD2" w14:textId="5F5AF217" w:rsidR="00167D95" w:rsidRPr="003F0017" w:rsidRDefault="00167D95" w:rsidP="00167D95">
            <w:pPr>
              <w:rPr>
                <w:rFonts w:ascii="Times New Roman" w:hAnsi="Times New Roman" w:cs="Times New Roman"/>
                <w:sz w:val="20"/>
                <w:szCs w:val="20"/>
              </w:rPr>
            </w:pPr>
            <w:r w:rsidRPr="003F0017">
              <w:rPr>
                <w:rFonts w:ascii="Times New Roman" w:hAnsi="Times New Roman" w:cs="Times New Roman"/>
                <w:sz w:val="20"/>
                <w:szCs w:val="20"/>
              </w:rPr>
              <w:t xml:space="preserve">6. </w:t>
            </w:r>
            <w:proofErr w:type="spellStart"/>
            <w:r w:rsidRPr="003F0017">
              <w:rPr>
                <w:rFonts w:ascii="Times New Roman" w:hAnsi="Times New Roman" w:cs="Times New Roman"/>
                <w:sz w:val="20"/>
                <w:szCs w:val="20"/>
              </w:rPr>
              <w:t>Erişilebilir</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Ancak</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Kullanım</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İzni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Açıkça</w:t>
            </w:r>
            <w:proofErr w:type="spellEnd"/>
            <w:r w:rsidRPr="003F0017">
              <w:rPr>
                <w:rFonts w:ascii="Times New Roman" w:hAnsi="Times New Roman" w:cs="Times New Roman"/>
                <w:sz w:val="20"/>
                <w:szCs w:val="20"/>
              </w:rPr>
              <w:t xml:space="preserve"> Belirtilmemiş </w:t>
            </w:r>
            <w:proofErr w:type="spellStart"/>
            <w:r w:rsidRPr="003F0017">
              <w:rPr>
                <w:rFonts w:ascii="Times New Roman" w:hAnsi="Times New Roman" w:cs="Times New Roman"/>
                <w:sz w:val="20"/>
                <w:szCs w:val="20"/>
              </w:rPr>
              <w:t>Ölçek</w:t>
            </w:r>
            <w:proofErr w:type="spellEnd"/>
          </w:p>
        </w:tc>
        <w:tc>
          <w:tcPr>
            <w:tcW w:w="5664" w:type="dxa"/>
          </w:tcPr>
          <w:p w14:paraId="63BA7567" w14:textId="13B1A697" w:rsidR="00167D95" w:rsidRPr="003F0017" w:rsidRDefault="00167D95" w:rsidP="00167D95">
            <w:pPr>
              <w:rPr>
                <w:rFonts w:ascii="Times New Roman" w:hAnsi="Times New Roman" w:cs="Times New Roman"/>
                <w:sz w:val="20"/>
                <w:szCs w:val="20"/>
              </w:rPr>
            </w:pPr>
          </w:p>
        </w:tc>
      </w:tr>
    </w:tbl>
    <w:p w14:paraId="1AFDEEF1" w14:textId="77777777" w:rsidR="00167D95" w:rsidRDefault="00167D95" w:rsidP="00167D95">
      <w:pPr>
        <w:spacing w:line="240" w:lineRule="auto"/>
        <w:jc w:val="both"/>
        <w:rPr>
          <w:rFonts w:ascii="Times New Roman" w:hAnsi="Times New Roman" w:cs="Times New Roman"/>
          <w:sz w:val="20"/>
          <w:szCs w:val="20"/>
        </w:rPr>
      </w:pPr>
    </w:p>
    <w:p w14:paraId="28A2E9BB" w14:textId="4CF62BDF" w:rsidR="00167D95" w:rsidRPr="00167D95" w:rsidRDefault="00167D95" w:rsidP="00167D95">
      <w:pPr>
        <w:spacing w:line="240" w:lineRule="auto"/>
        <w:jc w:val="both"/>
        <w:rPr>
          <w:rFonts w:ascii="Times New Roman" w:hAnsi="Times New Roman" w:cs="Times New Roman"/>
          <w:sz w:val="20"/>
          <w:szCs w:val="20"/>
        </w:rPr>
      </w:pPr>
      <w:proofErr w:type="spellStart"/>
      <w:r w:rsidRPr="00167D95">
        <w:rPr>
          <w:rFonts w:ascii="Times New Roman" w:hAnsi="Times New Roman" w:cs="Times New Roman"/>
          <w:sz w:val="20"/>
          <w:szCs w:val="20"/>
        </w:rPr>
        <w:t>Yukarıda</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beyan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ettiğim</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bilgilerin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doğru</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olduğunu</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sunduğum</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bilgi</w:t>
      </w:r>
      <w:proofErr w:type="spellEnd"/>
      <w:r w:rsidRPr="00167D95">
        <w:rPr>
          <w:rFonts w:ascii="Times New Roman" w:hAnsi="Times New Roman" w:cs="Times New Roman"/>
          <w:sz w:val="20"/>
          <w:szCs w:val="20"/>
        </w:rPr>
        <w:t xml:space="preserve"> ve </w:t>
      </w:r>
      <w:proofErr w:type="spellStart"/>
      <w:r w:rsidRPr="00167D95">
        <w:rPr>
          <w:rFonts w:ascii="Times New Roman" w:hAnsi="Times New Roman" w:cs="Times New Roman"/>
          <w:sz w:val="20"/>
          <w:szCs w:val="20"/>
        </w:rPr>
        <w:t>belgelerin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gerçeği</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yansıttığını</w:t>
      </w:r>
      <w:proofErr w:type="spellEnd"/>
      <w:r w:rsidRPr="00167D95">
        <w:rPr>
          <w:rFonts w:ascii="Times New Roman" w:hAnsi="Times New Roman" w:cs="Times New Roman"/>
          <w:sz w:val="20"/>
          <w:szCs w:val="20"/>
        </w:rPr>
        <w:t xml:space="preserve"> </w:t>
      </w:r>
      <w:proofErr w:type="spellStart"/>
      <w:r w:rsidRPr="001D1DDE">
        <w:rPr>
          <w:rFonts w:ascii="Times New Roman" w:hAnsi="Times New Roman" w:cs="Times New Roman"/>
          <w:b/>
          <w:bCs/>
          <w:sz w:val="20"/>
          <w:szCs w:val="20"/>
        </w:rPr>
        <w:t>kabul</w:t>
      </w:r>
      <w:proofErr w:type="spellEnd"/>
      <w:r w:rsidRPr="001D1DDE">
        <w:rPr>
          <w:rFonts w:ascii="Times New Roman" w:hAnsi="Times New Roman" w:cs="Times New Roman"/>
          <w:b/>
          <w:bCs/>
          <w:sz w:val="20"/>
          <w:szCs w:val="20"/>
        </w:rPr>
        <w:t xml:space="preserve"> </w:t>
      </w:r>
      <w:proofErr w:type="spellStart"/>
      <w:r w:rsidRPr="001D1DDE">
        <w:rPr>
          <w:rFonts w:ascii="Times New Roman" w:hAnsi="Times New Roman" w:cs="Times New Roman"/>
          <w:b/>
          <w:bCs/>
          <w:sz w:val="20"/>
          <w:szCs w:val="20"/>
        </w:rPr>
        <w:t>ederim</w:t>
      </w:r>
      <w:proofErr w:type="spellEnd"/>
      <w:r w:rsidRPr="00167D95">
        <w:rPr>
          <w:rFonts w:ascii="Times New Roman" w:hAnsi="Times New Roman" w:cs="Times New Roman"/>
          <w:sz w:val="20"/>
          <w:szCs w:val="20"/>
        </w:rPr>
        <w:t>.</w:t>
      </w:r>
    </w:p>
    <w:p w14:paraId="2E3F4992" w14:textId="77777777" w:rsidR="00167D95" w:rsidRDefault="00167D95" w:rsidP="00167D95">
      <w:pPr>
        <w:spacing w:line="240" w:lineRule="auto"/>
        <w:jc w:val="both"/>
        <w:rPr>
          <w:rFonts w:ascii="Times New Roman" w:hAnsi="Times New Roman" w:cs="Times New Roman"/>
          <w:sz w:val="20"/>
          <w:szCs w:val="20"/>
        </w:rPr>
      </w:pPr>
      <w:proofErr w:type="spellStart"/>
      <w:r w:rsidRPr="00167D95">
        <w:rPr>
          <w:rFonts w:ascii="Times New Roman" w:hAnsi="Times New Roman" w:cs="Times New Roman"/>
          <w:sz w:val="20"/>
          <w:szCs w:val="20"/>
        </w:rPr>
        <w:t>Kullandığım</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veri</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toplama</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araçlarına</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ilişkin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olarak</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telif</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hakkı</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sahiplerinden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gerekli</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izinlerin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alınmasından</w:t>
      </w:r>
      <w:proofErr w:type="spellEnd"/>
      <w:r w:rsidRPr="00167D95">
        <w:rPr>
          <w:rFonts w:ascii="Times New Roman" w:hAnsi="Times New Roman" w:cs="Times New Roman"/>
          <w:sz w:val="20"/>
          <w:szCs w:val="20"/>
        </w:rPr>
        <w:t xml:space="preserve"> ve </w:t>
      </w:r>
      <w:proofErr w:type="spellStart"/>
      <w:r w:rsidRPr="00167D95">
        <w:rPr>
          <w:rFonts w:ascii="Times New Roman" w:hAnsi="Times New Roman" w:cs="Times New Roman"/>
          <w:sz w:val="20"/>
          <w:szCs w:val="20"/>
        </w:rPr>
        <w:t>izin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süreçleriyle</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ilgili</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tüm</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etik</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hukuki</w:t>
      </w:r>
      <w:proofErr w:type="spellEnd"/>
      <w:r w:rsidRPr="00167D95">
        <w:rPr>
          <w:rFonts w:ascii="Times New Roman" w:hAnsi="Times New Roman" w:cs="Times New Roman"/>
          <w:sz w:val="20"/>
          <w:szCs w:val="20"/>
        </w:rPr>
        <w:t xml:space="preserve"> ve </w:t>
      </w:r>
      <w:proofErr w:type="spellStart"/>
      <w:r w:rsidRPr="00167D95">
        <w:rPr>
          <w:rFonts w:ascii="Times New Roman" w:hAnsi="Times New Roman" w:cs="Times New Roman"/>
          <w:sz w:val="20"/>
          <w:szCs w:val="20"/>
        </w:rPr>
        <w:t>akademik</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sorumluluklardan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şahsen</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sorumlu</w:t>
      </w:r>
      <w:proofErr w:type="spellEnd"/>
      <w:r w:rsidRPr="00167D95">
        <w:rPr>
          <w:rFonts w:ascii="Times New Roman" w:hAnsi="Times New Roman" w:cs="Times New Roman"/>
          <w:sz w:val="20"/>
          <w:szCs w:val="20"/>
        </w:rPr>
        <w:t xml:space="preserve"> </w:t>
      </w:r>
      <w:proofErr w:type="spellStart"/>
      <w:r w:rsidRPr="00167D95">
        <w:rPr>
          <w:rFonts w:ascii="Times New Roman" w:hAnsi="Times New Roman" w:cs="Times New Roman"/>
          <w:sz w:val="20"/>
          <w:szCs w:val="20"/>
        </w:rPr>
        <w:t>olduğumu</w:t>
      </w:r>
      <w:proofErr w:type="spellEnd"/>
      <w:r w:rsidRPr="00167D95">
        <w:rPr>
          <w:rFonts w:ascii="Times New Roman" w:hAnsi="Times New Roman" w:cs="Times New Roman"/>
          <w:sz w:val="20"/>
          <w:szCs w:val="20"/>
        </w:rPr>
        <w:t xml:space="preserve"> </w:t>
      </w:r>
      <w:proofErr w:type="spellStart"/>
      <w:r w:rsidRPr="001D1DDE">
        <w:rPr>
          <w:rFonts w:ascii="Times New Roman" w:hAnsi="Times New Roman" w:cs="Times New Roman"/>
          <w:b/>
          <w:bCs/>
          <w:sz w:val="20"/>
          <w:szCs w:val="20"/>
        </w:rPr>
        <w:t>kabul</w:t>
      </w:r>
      <w:proofErr w:type="spellEnd"/>
      <w:r w:rsidRPr="001D1DDE">
        <w:rPr>
          <w:rFonts w:ascii="Times New Roman" w:hAnsi="Times New Roman" w:cs="Times New Roman"/>
          <w:b/>
          <w:bCs/>
          <w:sz w:val="20"/>
          <w:szCs w:val="20"/>
        </w:rPr>
        <w:t xml:space="preserve"> ve </w:t>
      </w:r>
      <w:proofErr w:type="spellStart"/>
      <w:r w:rsidRPr="001D1DDE">
        <w:rPr>
          <w:rFonts w:ascii="Times New Roman" w:hAnsi="Times New Roman" w:cs="Times New Roman"/>
          <w:b/>
          <w:bCs/>
          <w:sz w:val="20"/>
          <w:szCs w:val="20"/>
        </w:rPr>
        <w:t>taahhüt</w:t>
      </w:r>
      <w:proofErr w:type="spellEnd"/>
      <w:r w:rsidRPr="001D1DDE">
        <w:rPr>
          <w:rFonts w:ascii="Times New Roman" w:hAnsi="Times New Roman" w:cs="Times New Roman"/>
          <w:b/>
          <w:bCs/>
          <w:sz w:val="20"/>
          <w:szCs w:val="20"/>
        </w:rPr>
        <w:t xml:space="preserve"> </w:t>
      </w:r>
      <w:proofErr w:type="spellStart"/>
      <w:r w:rsidRPr="001D1DDE">
        <w:rPr>
          <w:rFonts w:ascii="Times New Roman" w:hAnsi="Times New Roman" w:cs="Times New Roman"/>
          <w:b/>
          <w:bCs/>
          <w:sz w:val="20"/>
          <w:szCs w:val="20"/>
        </w:rPr>
        <w:t>ederim</w:t>
      </w:r>
      <w:proofErr w:type="spellEnd"/>
      <w:r w:rsidRPr="00167D95">
        <w:rPr>
          <w:rFonts w:ascii="Times New Roman" w:hAnsi="Times New Roman" w:cs="Times New Roman"/>
          <w:sz w:val="20"/>
          <w:szCs w:val="20"/>
        </w:rPr>
        <w:t>.</w:t>
      </w:r>
    </w:p>
    <w:p w14:paraId="7AB7795D" w14:textId="0A31A979" w:rsidR="008B5774" w:rsidRDefault="008C5E4F" w:rsidP="00167D95">
      <w:pPr>
        <w:spacing w:line="240" w:lineRule="auto"/>
        <w:jc w:val="both"/>
        <w:rPr>
          <w:rFonts w:ascii="Times New Roman" w:hAnsi="Times New Roman" w:cs="Times New Roman"/>
          <w:sz w:val="20"/>
          <w:szCs w:val="20"/>
        </w:rPr>
      </w:pPr>
      <w:r w:rsidRPr="00A90308">
        <w:rPr>
          <w:rFonts w:ascii="Times New Roman" w:hAnsi="Times New Roman" w:cs="Times New Roman"/>
          <w:sz w:val="20"/>
          <w:szCs w:val="20"/>
        </w:rPr>
        <w:br/>
      </w:r>
      <w:proofErr w:type="spellStart"/>
      <w:r w:rsidRPr="00A90308">
        <w:rPr>
          <w:rFonts w:ascii="Times New Roman" w:hAnsi="Times New Roman" w:cs="Times New Roman"/>
          <w:sz w:val="20"/>
          <w:szCs w:val="20"/>
        </w:rPr>
        <w:t>Ad</w:t>
      </w:r>
      <w:proofErr w:type="spellEnd"/>
      <w:r w:rsidRPr="00A90308">
        <w:rPr>
          <w:rFonts w:ascii="Times New Roman" w:hAnsi="Times New Roman" w:cs="Times New Roman"/>
          <w:sz w:val="20"/>
          <w:szCs w:val="20"/>
        </w:rPr>
        <w:t xml:space="preserve"> Soyad: __________________________</w:t>
      </w:r>
      <w:r w:rsidR="00B2255B">
        <w:rPr>
          <w:rFonts w:ascii="Times New Roman" w:hAnsi="Times New Roman" w:cs="Times New Roman"/>
          <w:sz w:val="20"/>
          <w:szCs w:val="20"/>
        </w:rPr>
        <w:t>____________</w:t>
      </w:r>
      <w:r w:rsidRPr="00A90308">
        <w:rPr>
          <w:rFonts w:ascii="Times New Roman" w:hAnsi="Times New Roman" w:cs="Times New Roman"/>
          <w:sz w:val="20"/>
          <w:szCs w:val="20"/>
        </w:rPr>
        <w:t>Tarih: ______________________________</w:t>
      </w:r>
    </w:p>
    <w:p w14:paraId="197538D0" w14:textId="77777777" w:rsidR="00F74199" w:rsidRDefault="00B2255B" w:rsidP="00566A3C">
      <w:pPr>
        <w:spacing w:line="240" w:lineRule="auto"/>
        <w:jc w:val="both"/>
        <w:rPr>
          <w:rFonts w:ascii="Times New Roman" w:hAnsi="Times New Roman" w:cs="Times New Roman"/>
          <w:sz w:val="20"/>
          <w:szCs w:val="20"/>
        </w:rPr>
      </w:pPr>
      <w:proofErr w:type="spellStart"/>
      <w:r w:rsidRPr="00A90308">
        <w:rPr>
          <w:rFonts w:ascii="Times New Roman" w:hAnsi="Times New Roman" w:cs="Times New Roman"/>
          <w:sz w:val="20"/>
          <w:szCs w:val="20"/>
        </w:rPr>
        <w:t>İmza</w:t>
      </w:r>
      <w:proofErr w:type="spellEnd"/>
      <w:r w:rsidRPr="00A90308">
        <w:rPr>
          <w:rFonts w:ascii="Times New Roman" w:hAnsi="Times New Roman" w:cs="Times New Roman"/>
          <w:sz w:val="20"/>
          <w:szCs w:val="20"/>
        </w:rPr>
        <w:t>: ________________________</w:t>
      </w:r>
    </w:p>
    <w:p w14:paraId="472523A4" w14:textId="77777777" w:rsidR="00167D95" w:rsidRPr="00167D95" w:rsidRDefault="00566A3C" w:rsidP="00167D95">
      <w:pPr>
        <w:spacing w:after="0" w:line="240" w:lineRule="auto"/>
        <w:jc w:val="both"/>
        <w:rPr>
          <w:rFonts w:ascii="Times New Roman" w:hAnsi="Times New Roman" w:cs="Times New Roman"/>
          <w:sz w:val="16"/>
          <w:szCs w:val="16"/>
        </w:rPr>
      </w:pPr>
      <w:r w:rsidRPr="00167D95">
        <w:rPr>
          <w:rFonts w:ascii="Times New Roman" w:hAnsi="Times New Roman" w:cs="Times New Roman"/>
          <w:b/>
          <w:bCs/>
          <w:sz w:val="16"/>
          <w:szCs w:val="16"/>
        </w:rPr>
        <w:t>Not:</w:t>
      </w:r>
      <w:r w:rsidRPr="00167D95">
        <w:rPr>
          <w:rFonts w:ascii="Times New Roman" w:hAnsi="Times New Roman" w:cs="Times New Roman"/>
          <w:sz w:val="16"/>
          <w:szCs w:val="16"/>
        </w:rPr>
        <w:t xml:space="preserve"> </w:t>
      </w:r>
      <w:r w:rsidR="00167D95" w:rsidRPr="00167D95">
        <w:rPr>
          <w:rFonts w:ascii="Times New Roman" w:hAnsi="Times New Roman" w:cs="Times New Roman"/>
          <w:sz w:val="16"/>
          <w:szCs w:val="16"/>
        </w:rPr>
        <w:t xml:space="preserve">Bu form, </w:t>
      </w:r>
      <w:proofErr w:type="spellStart"/>
      <w:r w:rsidR="00167D95" w:rsidRPr="00167D95">
        <w:rPr>
          <w:rFonts w:ascii="Times New Roman" w:hAnsi="Times New Roman" w:cs="Times New Roman"/>
          <w:sz w:val="16"/>
          <w:szCs w:val="16"/>
        </w:rPr>
        <w:t>sorumlu</w:t>
      </w:r>
      <w:proofErr w:type="spellEnd"/>
      <w:r w:rsidR="00167D95" w:rsidRPr="00167D95">
        <w:rPr>
          <w:rFonts w:ascii="Times New Roman" w:hAnsi="Times New Roman" w:cs="Times New Roman"/>
          <w:sz w:val="16"/>
          <w:szCs w:val="16"/>
        </w:rPr>
        <w:t xml:space="preserve"> </w:t>
      </w:r>
      <w:proofErr w:type="spellStart"/>
      <w:r w:rsidR="00167D95" w:rsidRPr="00167D95">
        <w:rPr>
          <w:rFonts w:ascii="Times New Roman" w:hAnsi="Times New Roman" w:cs="Times New Roman"/>
          <w:sz w:val="16"/>
          <w:szCs w:val="16"/>
        </w:rPr>
        <w:t>araştırmacı</w:t>
      </w:r>
      <w:proofErr w:type="spellEnd"/>
      <w:r w:rsidR="00167D95" w:rsidRPr="00167D95">
        <w:rPr>
          <w:rFonts w:ascii="Times New Roman" w:hAnsi="Times New Roman" w:cs="Times New Roman"/>
          <w:sz w:val="16"/>
          <w:szCs w:val="16"/>
        </w:rPr>
        <w:t xml:space="preserve"> </w:t>
      </w:r>
      <w:proofErr w:type="spellStart"/>
      <w:r w:rsidR="00167D95" w:rsidRPr="00167D95">
        <w:rPr>
          <w:rFonts w:ascii="Times New Roman" w:hAnsi="Times New Roman" w:cs="Times New Roman"/>
          <w:sz w:val="16"/>
          <w:szCs w:val="16"/>
        </w:rPr>
        <w:t>tarafından</w:t>
      </w:r>
      <w:proofErr w:type="spellEnd"/>
      <w:r w:rsidR="00167D95" w:rsidRPr="00167D95">
        <w:rPr>
          <w:rFonts w:ascii="Times New Roman" w:hAnsi="Times New Roman" w:cs="Times New Roman"/>
          <w:sz w:val="16"/>
          <w:szCs w:val="16"/>
        </w:rPr>
        <w:t xml:space="preserve"> </w:t>
      </w:r>
      <w:proofErr w:type="spellStart"/>
      <w:r w:rsidR="00167D95" w:rsidRPr="00167D95">
        <w:rPr>
          <w:rFonts w:ascii="Times New Roman" w:hAnsi="Times New Roman" w:cs="Times New Roman"/>
          <w:b/>
          <w:bCs/>
          <w:sz w:val="16"/>
          <w:szCs w:val="16"/>
        </w:rPr>
        <w:t>ıslak</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imza</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ile</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onaylandıktan</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sonra</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taranmalı</w:t>
      </w:r>
      <w:proofErr w:type="spellEnd"/>
      <w:r w:rsidR="00167D95" w:rsidRPr="00167D95">
        <w:rPr>
          <w:rFonts w:ascii="Times New Roman" w:hAnsi="Times New Roman" w:cs="Times New Roman"/>
          <w:b/>
          <w:bCs/>
          <w:sz w:val="16"/>
          <w:szCs w:val="16"/>
        </w:rPr>
        <w:t xml:space="preserve"> ve </w:t>
      </w:r>
      <w:proofErr w:type="spellStart"/>
      <w:r w:rsidR="00167D95" w:rsidRPr="00167D95">
        <w:rPr>
          <w:rFonts w:ascii="Times New Roman" w:hAnsi="Times New Roman" w:cs="Times New Roman"/>
          <w:b/>
          <w:bCs/>
          <w:sz w:val="16"/>
          <w:szCs w:val="16"/>
        </w:rPr>
        <w:t>etik</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kurul</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çevrimiçi</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başvuru</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b/>
          <w:bCs/>
          <w:sz w:val="16"/>
          <w:szCs w:val="16"/>
        </w:rPr>
        <w:t>sistemine</w:t>
      </w:r>
      <w:proofErr w:type="spellEnd"/>
      <w:r w:rsidR="00167D95" w:rsidRPr="00167D95">
        <w:rPr>
          <w:rFonts w:ascii="Times New Roman" w:hAnsi="Times New Roman" w:cs="Times New Roman"/>
          <w:b/>
          <w:bCs/>
          <w:sz w:val="16"/>
          <w:szCs w:val="16"/>
        </w:rPr>
        <w:t xml:space="preserve"> ek </w:t>
      </w:r>
      <w:proofErr w:type="spellStart"/>
      <w:r w:rsidR="00167D95" w:rsidRPr="00167D95">
        <w:rPr>
          <w:rFonts w:ascii="Times New Roman" w:hAnsi="Times New Roman" w:cs="Times New Roman"/>
          <w:b/>
          <w:bCs/>
          <w:sz w:val="16"/>
          <w:szCs w:val="16"/>
        </w:rPr>
        <w:t>dosya</w:t>
      </w:r>
      <w:proofErr w:type="spellEnd"/>
      <w:r w:rsidR="00167D95" w:rsidRPr="00167D95">
        <w:rPr>
          <w:rFonts w:ascii="Times New Roman" w:hAnsi="Times New Roman" w:cs="Times New Roman"/>
          <w:b/>
          <w:bCs/>
          <w:sz w:val="16"/>
          <w:szCs w:val="16"/>
        </w:rPr>
        <w:t xml:space="preserve"> </w:t>
      </w:r>
      <w:proofErr w:type="spellStart"/>
      <w:r w:rsidR="00167D95" w:rsidRPr="00167D95">
        <w:rPr>
          <w:rFonts w:ascii="Times New Roman" w:hAnsi="Times New Roman" w:cs="Times New Roman"/>
          <w:sz w:val="16"/>
          <w:szCs w:val="16"/>
        </w:rPr>
        <w:t>olarak</w:t>
      </w:r>
      <w:proofErr w:type="spellEnd"/>
      <w:r w:rsidR="00167D95" w:rsidRPr="00167D95">
        <w:rPr>
          <w:rFonts w:ascii="Times New Roman" w:hAnsi="Times New Roman" w:cs="Times New Roman"/>
          <w:sz w:val="16"/>
          <w:szCs w:val="16"/>
        </w:rPr>
        <w:t xml:space="preserve"> </w:t>
      </w:r>
      <w:proofErr w:type="spellStart"/>
      <w:r w:rsidR="00167D95" w:rsidRPr="00167D95">
        <w:rPr>
          <w:rFonts w:ascii="Times New Roman" w:hAnsi="Times New Roman" w:cs="Times New Roman"/>
          <w:sz w:val="16"/>
          <w:szCs w:val="16"/>
        </w:rPr>
        <w:t>yüklenmelidir</w:t>
      </w:r>
      <w:proofErr w:type="spellEnd"/>
      <w:r w:rsidR="00167D95" w:rsidRPr="00167D95">
        <w:rPr>
          <w:rFonts w:ascii="Times New Roman" w:hAnsi="Times New Roman" w:cs="Times New Roman"/>
          <w:sz w:val="16"/>
          <w:szCs w:val="16"/>
        </w:rPr>
        <w:t>.</w:t>
      </w:r>
    </w:p>
    <w:p w14:paraId="76D51847" w14:textId="4FB67FDA" w:rsidR="00167D95" w:rsidRPr="00167D95" w:rsidRDefault="00167D95" w:rsidP="00167D95">
      <w:pPr>
        <w:spacing w:after="0" w:line="240" w:lineRule="auto"/>
        <w:jc w:val="both"/>
        <w:rPr>
          <w:rFonts w:ascii="Times New Roman" w:hAnsi="Times New Roman" w:cs="Times New Roman"/>
          <w:sz w:val="16"/>
          <w:szCs w:val="16"/>
        </w:rPr>
      </w:pPr>
      <w:r w:rsidRPr="00167D95">
        <w:rPr>
          <w:rFonts w:ascii="Times New Roman" w:hAnsi="Times New Roman" w:cs="Times New Roman"/>
          <w:sz w:val="16"/>
          <w:szCs w:val="16"/>
        </w:rPr>
        <w:t xml:space="preserve">Bu </w:t>
      </w:r>
      <w:proofErr w:type="spellStart"/>
      <w:r w:rsidRPr="00167D95">
        <w:rPr>
          <w:rFonts w:ascii="Times New Roman" w:hAnsi="Times New Roman" w:cs="Times New Roman"/>
          <w:sz w:val="16"/>
          <w:szCs w:val="16"/>
        </w:rPr>
        <w:t>formla</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birlikte</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yüklenmesi</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gereken</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belgeler</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için</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lütfen</w:t>
      </w:r>
      <w:proofErr w:type="spellEnd"/>
      <w:r w:rsidRPr="00167D95">
        <w:rPr>
          <w:rFonts w:ascii="Times New Roman" w:hAnsi="Times New Roman" w:cs="Times New Roman"/>
          <w:sz w:val="16"/>
          <w:szCs w:val="16"/>
        </w:rPr>
        <w:t xml:space="preserve"> </w:t>
      </w:r>
      <w:r w:rsidRPr="00167D95">
        <w:rPr>
          <w:rFonts w:ascii="Times New Roman" w:hAnsi="Times New Roman" w:cs="Times New Roman"/>
          <w:b/>
          <w:bCs/>
          <w:sz w:val="16"/>
          <w:szCs w:val="16"/>
        </w:rPr>
        <w:t>“</w:t>
      </w:r>
      <w:proofErr w:type="spellStart"/>
      <w:r w:rsidRPr="00167D95">
        <w:rPr>
          <w:rFonts w:ascii="Times New Roman" w:hAnsi="Times New Roman" w:cs="Times New Roman"/>
          <w:b/>
          <w:bCs/>
          <w:sz w:val="16"/>
          <w:szCs w:val="16"/>
        </w:rPr>
        <w:t>Nicel</w:t>
      </w:r>
      <w:proofErr w:type="spellEnd"/>
      <w:r w:rsidRPr="00167D95">
        <w:rPr>
          <w:rFonts w:ascii="Times New Roman" w:hAnsi="Times New Roman" w:cs="Times New Roman"/>
          <w:b/>
          <w:bCs/>
          <w:sz w:val="16"/>
          <w:szCs w:val="16"/>
        </w:rPr>
        <w:t xml:space="preserve"> Veri </w:t>
      </w:r>
      <w:proofErr w:type="spellStart"/>
      <w:r w:rsidRPr="00167D95">
        <w:rPr>
          <w:rFonts w:ascii="Times New Roman" w:hAnsi="Times New Roman" w:cs="Times New Roman"/>
          <w:b/>
          <w:bCs/>
          <w:sz w:val="16"/>
          <w:szCs w:val="16"/>
        </w:rPr>
        <w:t>Toplama</w:t>
      </w:r>
      <w:proofErr w:type="spellEnd"/>
      <w:r w:rsidRPr="00167D95">
        <w:rPr>
          <w:rFonts w:ascii="Times New Roman" w:hAnsi="Times New Roman" w:cs="Times New Roman"/>
          <w:b/>
          <w:bCs/>
          <w:sz w:val="16"/>
          <w:szCs w:val="16"/>
        </w:rPr>
        <w:t xml:space="preserve"> </w:t>
      </w:r>
      <w:proofErr w:type="spellStart"/>
      <w:r w:rsidRPr="00167D95">
        <w:rPr>
          <w:rFonts w:ascii="Times New Roman" w:hAnsi="Times New Roman" w:cs="Times New Roman"/>
          <w:b/>
          <w:bCs/>
          <w:sz w:val="16"/>
          <w:szCs w:val="16"/>
        </w:rPr>
        <w:t>Araçları</w:t>
      </w:r>
      <w:proofErr w:type="spellEnd"/>
      <w:r w:rsidRPr="00167D95">
        <w:rPr>
          <w:rFonts w:ascii="Times New Roman" w:hAnsi="Times New Roman" w:cs="Times New Roman"/>
          <w:b/>
          <w:bCs/>
          <w:sz w:val="16"/>
          <w:szCs w:val="16"/>
        </w:rPr>
        <w:t xml:space="preserve"> </w:t>
      </w:r>
      <w:proofErr w:type="spellStart"/>
      <w:r w:rsidRPr="00167D95">
        <w:rPr>
          <w:rFonts w:ascii="Times New Roman" w:hAnsi="Times New Roman" w:cs="Times New Roman"/>
          <w:b/>
          <w:bCs/>
          <w:sz w:val="16"/>
          <w:szCs w:val="16"/>
        </w:rPr>
        <w:t>Kullanımı</w:t>
      </w:r>
      <w:proofErr w:type="spellEnd"/>
      <w:r w:rsidRPr="00167D95">
        <w:rPr>
          <w:rFonts w:ascii="Times New Roman" w:hAnsi="Times New Roman" w:cs="Times New Roman"/>
          <w:b/>
          <w:bCs/>
          <w:sz w:val="16"/>
          <w:szCs w:val="16"/>
        </w:rPr>
        <w:t xml:space="preserve"> ve </w:t>
      </w:r>
      <w:proofErr w:type="spellStart"/>
      <w:r w:rsidRPr="00167D95">
        <w:rPr>
          <w:rFonts w:ascii="Times New Roman" w:hAnsi="Times New Roman" w:cs="Times New Roman"/>
          <w:b/>
          <w:bCs/>
          <w:sz w:val="16"/>
          <w:szCs w:val="16"/>
        </w:rPr>
        <w:t>Başvuru</w:t>
      </w:r>
      <w:proofErr w:type="spellEnd"/>
      <w:r w:rsidRPr="00167D95">
        <w:rPr>
          <w:rFonts w:ascii="Times New Roman" w:hAnsi="Times New Roman" w:cs="Times New Roman"/>
          <w:b/>
          <w:bCs/>
          <w:sz w:val="16"/>
          <w:szCs w:val="16"/>
        </w:rPr>
        <w:t xml:space="preserve"> </w:t>
      </w:r>
      <w:proofErr w:type="spellStart"/>
      <w:r w:rsidRPr="00167D95">
        <w:rPr>
          <w:rFonts w:ascii="Times New Roman" w:hAnsi="Times New Roman" w:cs="Times New Roman"/>
          <w:b/>
          <w:bCs/>
          <w:sz w:val="16"/>
          <w:szCs w:val="16"/>
        </w:rPr>
        <w:t>Rehberi”</w:t>
      </w:r>
      <w:r w:rsidRPr="00167D95">
        <w:rPr>
          <w:rFonts w:ascii="Times New Roman" w:hAnsi="Times New Roman" w:cs="Times New Roman"/>
          <w:sz w:val="16"/>
          <w:szCs w:val="16"/>
        </w:rPr>
        <w:t>ni</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inceleyiniz</w:t>
      </w:r>
      <w:proofErr w:type="spellEnd"/>
      <w:r w:rsidRPr="00167D95">
        <w:rPr>
          <w:rFonts w:ascii="Times New Roman" w:hAnsi="Times New Roman" w:cs="Times New Roman"/>
          <w:sz w:val="16"/>
          <w:szCs w:val="16"/>
        </w:rPr>
        <w:t>.</w:t>
      </w:r>
    </w:p>
    <w:p w14:paraId="04198B27" w14:textId="6811437E" w:rsidR="00690453" w:rsidRPr="00E5069E" w:rsidRDefault="00167D95" w:rsidP="00167D95">
      <w:pPr>
        <w:spacing w:after="0" w:line="240" w:lineRule="auto"/>
        <w:jc w:val="both"/>
        <w:rPr>
          <w:rFonts w:ascii="Times New Roman" w:hAnsi="Times New Roman" w:cs="Times New Roman"/>
          <w:sz w:val="20"/>
          <w:szCs w:val="20"/>
        </w:rPr>
      </w:pPr>
      <w:proofErr w:type="spellStart"/>
      <w:r w:rsidRPr="00167D95">
        <w:rPr>
          <w:rFonts w:ascii="Times New Roman" w:hAnsi="Times New Roman" w:cs="Times New Roman"/>
          <w:sz w:val="16"/>
          <w:szCs w:val="16"/>
        </w:rPr>
        <w:t>Eksik</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belgeyle</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yapılan</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başvurular</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değerlendirmeye</w:t>
      </w:r>
      <w:proofErr w:type="spellEnd"/>
      <w:r w:rsidRPr="00167D95">
        <w:rPr>
          <w:rFonts w:ascii="Times New Roman" w:hAnsi="Times New Roman" w:cs="Times New Roman"/>
          <w:sz w:val="16"/>
          <w:szCs w:val="16"/>
        </w:rPr>
        <w:t xml:space="preserve"> </w:t>
      </w:r>
      <w:proofErr w:type="spellStart"/>
      <w:r w:rsidRPr="00167D95">
        <w:rPr>
          <w:rFonts w:ascii="Times New Roman" w:hAnsi="Times New Roman" w:cs="Times New Roman"/>
          <w:sz w:val="16"/>
          <w:szCs w:val="16"/>
        </w:rPr>
        <w:t>alınmayacaktır</w:t>
      </w:r>
      <w:proofErr w:type="spellEnd"/>
      <w:r w:rsidRPr="00167D95">
        <w:rPr>
          <w:rFonts w:ascii="Times New Roman" w:hAnsi="Times New Roman" w:cs="Times New Roman"/>
          <w:sz w:val="20"/>
          <w:szCs w:val="20"/>
        </w:rPr>
        <w:t>.</w:t>
      </w:r>
    </w:p>
    <w:p w14:paraId="120B99CF" w14:textId="77777777" w:rsidR="00272B4B" w:rsidRPr="00E5069E" w:rsidRDefault="00272B4B" w:rsidP="00E5069E">
      <w:pPr>
        <w:spacing w:line="240" w:lineRule="auto"/>
        <w:jc w:val="both"/>
        <w:rPr>
          <w:rFonts w:ascii="Times New Roman" w:hAnsi="Times New Roman" w:cs="Times New Roman"/>
          <w:sz w:val="20"/>
          <w:szCs w:val="20"/>
        </w:rPr>
      </w:pPr>
    </w:p>
    <w:sectPr w:rsidR="00272B4B" w:rsidRPr="00E5069E" w:rsidSect="00F74199">
      <w:pgSz w:w="12240" w:h="15840"/>
      <w:pgMar w:top="851" w:right="90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E35B7D"/>
    <w:multiLevelType w:val="multilevel"/>
    <w:tmpl w:val="ABD224EA"/>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A18E0"/>
    <w:multiLevelType w:val="multilevel"/>
    <w:tmpl w:val="099E2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63130"/>
    <w:multiLevelType w:val="multilevel"/>
    <w:tmpl w:val="8B8E2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84D81"/>
    <w:multiLevelType w:val="multilevel"/>
    <w:tmpl w:val="2CA4D894"/>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FF2271"/>
    <w:multiLevelType w:val="multilevel"/>
    <w:tmpl w:val="171045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E6AFD"/>
    <w:multiLevelType w:val="multilevel"/>
    <w:tmpl w:val="67D2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150D9"/>
    <w:multiLevelType w:val="multilevel"/>
    <w:tmpl w:val="DA72F7BA"/>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A4189"/>
    <w:multiLevelType w:val="multilevel"/>
    <w:tmpl w:val="C03E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C2100"/>
    <w:multiLevelType w:val="multilevel"/>
    <w:tmpl w:val="6CC2E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40049"/>
    <w:multiLevelType w:val="multilevel"/>
    <w:tmpl w:val="3DC6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2322A"/>
    <w:multiLevelType w:val="multilevel"/>
    <w:tmpl w:val="D56ACDCE"/>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B4A9C"/>
    <w:multiLevelType w:val="hybridMultilevel"/>
    <w:tmpl w:val="E2E4D1C2"/>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FD1867"/>
    <w:multiLevelType w:val="multilevel"/>
    <w:tmpl w:val="28EA0E6C"/>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A40318"/>
    <w:multiLevelType w:val="multilevel"/>
    <w:tmpl w:val="C3D0B6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F8C0D4E"/>
    <w:multiLevelType w:val="multilevel"/>
    <w:tmpl w:val="245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D789D"/>
    <w:multiLevelType w:val="multilevel"/>
    <w:tmpl w:val="F806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B778A"/>
    <w:multiLevelType w:val="multilevel"/>
    <w:tmpl w:val="7AB6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A7866"/>
    <w:multiLevelType w:val="multilevel"/>
    <w:tmpl w:val="423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362AB"/>
    <w:multiLevelType w:val="multilevel"/>
    <w:tmpl w:val="16FE90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875406">
    <w:abstractNumId w:val="8"/>
  </w:num>
  <w:num w:numId="2" w16cid:durableId="856887438">
    <w:abstractNumId w:val="6"/>
  </w:num>
  <w:num w:numId="3" w16cid:durableId="1166552573">
    <w:abstractNumId w:val="5"/>
  </w:num>
  <w:num w:numId="4" w16cid:durableId="37509009">
    <w:abstractNumId w:val="4"/>
  </w:num>
  <w:num w:numId="5" w16cid:durableId="2077511366">
    <w:abstractNumId w:val="7"/>
  </w:num>
  <w:num w:numId="6" w16cid:durableId="22631602">
    <w:abstractNumId w:val="3"/>
  </w:num>
  <w:num w:numId="7" w16cid:durableId="1755785322">
    <w:abstractNumId w:val="2"/>
  </w:num>
  <w:num w:numId="8" w16cid:durableId="1556619752">
    <w:abstractNumId w:val="1"/>
  </w:num>
  <w:num w:numId="9" w16cid:durableId="1168331864">
    <w:abstractNumId w:val="0"/>
  </w:num>
  <w:num w:numId="10" w16cid:durableId="365061267">
    <w:abstractNumId w:val="15"/>
  </w:num>
  <w:num w:numId="11" w16cid:durableId="407923336">
    <w:abstractNumId w:val="22"/>
  </w:num>
  <w:num w:numId="12" w16cid:durableId="982586723">
    <w:abstractNumId w:val="24"/>
  </w:num>
  <w:num w:numId="13" w16cid:durableId="279579819">
    <w:abstractNumId w:val="14"/>
  </w:num>
  <w:num w:numId="14" w16cid:durableId="296499220">
    <w:abstractNumId w:val="13"/>
  </w:num>
  <w:num w:numId="15" w16cid:durableId="125510147">
    <w:abstractNumId w:val="27"/>
  </w:num>
  <w:num w:numId="16" w16cid:durableId="809979148">
    <w:abstractNumId w:val="11"/>
  </w:num>
  <w:num w:numId="17" w16cid:durableId="575356620">
    <w:abstractNumId w:val="26"/>
  </w:num>
  <w:num w:numId="18" w16cid:durableId="1302350270">
    <w:abstractNumId w:val="10"/>
  </w:num>
  <w:num w:numId="19" w16cid:durableId="851724727">
    <w:abstractNumId w:val="18"/>
  </w:num>
  <w:num w:numId="20" w16cid:durableId="1669939324">
    <w:abstractNumId w:val="21"/>
  </w:num>
  <w:num w:numId="21" w16cid:durableId="1118767270">
    <w:abstractNumId w:val="19"/>
  </w:num>
  <w:num w:numId="22" w16cid:durableId="479076931">
    <w:abstractNumId w:val="17"/>
  </w:num>
  <w:num w:numId="23" w16cid:durableId="670908807">
    <w:abstractNumId w:val="16"/>
  </w:num>
  <w:num w:numId="24" w16cid:durableId="1500853687">
    <w:abstractNumId w:val="25"/>
  </w:num>
  <w:num w:numId="25" w16cid:durableId="850871240">
    <w:abstractNumId w:val="23"/>
  </w:num>
  <w:num w:numId="26" w16cid:durableId="645356895">
    <w:abstractNumId w:val="9"/>
  </w:num>
  <w:num w:numId="27" w16cid:durableId="89202236">
    <w:abstractNumId w:val="12"/>
  </w:num>
  <w:num w:numId="28" w16cid:durableId="19796515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629"/>
    <w:rsid w:val="00034616"/>
    <w:rsid w:val="0006063C"/>
    <w:rsid w:val="000A28C0"/>
    <w:rsid w:val="000C6DB6"/>
    <w:rsid w:val="00112CF9"/>
    <w:rsid w:val="0015074B"/>
    <w:rsid w:val="00167D95"/>
    <w:rsid w:val="001D1DDE"/>
    <w:rsid w:val="00200425"/>
    <w:rsid w:val="002132AD"/>
    <w:rsid w:val="00272B4B"/>
    <w:rsid w:val="002752E8"/>
    <w:rsid w:val="0029639D"/>
    <w:rsid w:val="00311981"/>
    <w:rsid w:val="00326F90"/>
    <w:rsid w:val="00330F1D"/>
    <w:rsid w:val="003A57CC"/>
    <w:rsid w:val="003D6E8E"/>
    <w:rsid w:val="004A06B5"/>
    <w:rsid w:val="004E6DF7"/>
    <w:rsid w:val="00553857"/>
    <w:rsid w:val="00562079"/>
    <w:rsid w:val="00566A3C"/>
    <w:rsid w:val="00584863"/>
    <w:rsid w:val="00630446"/>
    <w:rsid w:val="00690453"/>
    <w:rsid w:val="00741BB1"/>
    <w:rsid w:val="0081608E"/>
    <w:rsid w:val="008B5774"/>
    <w:rsid w:val="008C5E4F"/>
    <w:rsid w:val="009419B9"/>
    <w:rsid w:val="009429BB"/>
    <w:rsid w:val="0097033A"/>
    <w:rsid w:val="009C0C11"/>
    <w:rsid w:val="00A85B7B"/>
    <w:rsid w:val="00A90308"/>
    <w:rsid w:val="00AA1D8D"/>
    <w:rsid w:val="00AC5CFD"/>
    <w:rsid w:val="00AF1009"/>
    <w:rsid w:val="00B2255B"/>
    <w:rsid w:val="00B309CC"/>
    <w:rsid w:val="00B4293E"/>
    <w:rsid w:val="00B47730"/>
    <w:rsid w:val="00CA1FD6"/>
    <w:rsid w:val="00CB0664"/>
    <w:rsid w:val="00D02B90"/>
    <w:rsid w:val="00D76A1C"/>
    <w:rsid w:val="00E5069E"/>
    <w:rsid w:val="00EE10F0"/>
    <w:rsid w:val="00F00585"/>
    <w:rsid w:val="00F74199"/>
    <w:rsid w:val="00FB7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9098A"/>
  <w14:defaultImageDpi w14:val="300"/>
  <w15:docId w15:val="{89876E2C-B00E-4635-9267-0EBB0AB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4B"/>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506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77927">
      <w:bodyDiv w:val="1"/>
      <w:marLeft w:val="0"/>
      <w:marRight w:val="0"/>
      <w:marTop w:val="0"/>
      <w:marBottom w:val="0"/>
      <w:divBdr>
        <w:top w:val="none" w:sz="0" w:space="0" w:color="auto"/>
        <w:left w:val="none" w:sz="0" w:space="0" w:color="auto"/>
        <w:bottom w:val="none" w:sz="0" w:space="0" w:color="auto"/>
        <w:right w:val="none" w:sz="0" w:space="0" w:color="auto"/>
      </w:divBdr>
    </w:div>
    <w:div w:id="1241872056">
      <w:bodyDiv w:val="1"/>
      <w:marLeft w:val="0"/>
      <w:marRight w:val="0"/>
      <w:marTop w:val="0"/>
      <w:marBottom w:val="0"/>
      <w:divBdr>
        <w:top w:val="none" w:sz="0" w:space="0" w:color="auto"/>
        <w:left w:val="none" w:sz="0" w:space="0" w:color="auto"/>
        <w:bottom w:val="none" w:sz="0" w:space="0" w:color="auto"/>
        <w:right w:val="none" w:sz="0" w:space="0" w:color="auto"/>
      </w:divBdr>
    </w:div>
    <w:div w:id="1611353079">
      <w:bodyDiv w:val="1"/>
      <w:marLeft w:val="0"/>
      <w:marRight w:val="0"/>
      <w:marTop w:val="0"/>
      <w:marBottom w:val="0"/>
      <w:divBdr>
        <w:top w:val="none" w:sz="0" w:space="0" w:color="auto"/>
        <w:left w:val="none" w:sz="0" w:space="0" w:color="auto"/>
        <w:bottom w:val="none" w:sz="0" w:space="0" w:color="auto"/>
        <w:right w:val="none" w:sz="0" w:space="0" w:color="auto"/>
      </w:divBdr>
    </w:div>
    <w:div w:id="1803840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472</Words>
  <Characters>2694</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nurdan oral kara</cp:lastModifiedBy>
  <cp:revision>13</cp:revision>
  <dcterms:created xsi:type="dcterms:W3CDTF">2025-10-14T08:54:00Z</dcterms:created>
  <dcterms:modified xsi:type="dcterms:W3CDTF">2025-10-16T09:04:00Z</dcterms:modified>
  <cp:category/>
</cp:coreProperties>
</file>