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28"/>
        <w:gridCol w:w="3107"/>
      </w:tblGrid>
      <w:tr w:rsidR="00D1654D" w:rsidRPr="004248FD" w:rsidTr="000B1A7B">
        <w:tc>
          <w:tcPr>
            <w:tcW w:w="2694" w:type="dxa"/>
            <w:vAlign w:val="center"/>
          </w:tcPr>
          <w:p w:rsidR="00611B66" w:rsidRPr="004248FD" w:rsidRDefault="00DC4CC1" w:rsidP="000B1A7B">
            <w:pPr>
              <w:ind w:hanging="1"/>
              <w:jc w:val="center"/>
              <w:rPr>
                <w:rFonts w:ascii="Arial" w:eastAsia="Times New Roman" w:hAnsi="Arial" w:cs="Arial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7308B5E7" wp14:editId="30374F76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D1654D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LABORANT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D1654D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0B7774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311D6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D1654D">
              <w:rPr>
                <w:rFonts w:ascii="Arial" w:hAnsi="Arial" w:cs="Arial"/>
              </w:rPr>
              <w:t>Laborant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F71EF7">
              <w:rPr>
                <w:rFonts w:ascii="Arial" w:hAnsi="Arial" w:cs="Arial"/>
              </w:rPr>
              <w:t xml:space="preserve">Hayvan Hastanesinde </w:t>
            </w:r>
            <w:r w:rsidR="00E717A9">
              <w:rPr>
                <w:rFonts w:ascii="Arial" w:hAnsi="Arial" w:cs="Arial"/>
              </w:rPr>
              <w:t xml:space="preserve">bulunan </w:t>
            </w:r>
            <w:r w:rsidR="00D1654D">
              <w:rPr>
                <w:rFonts w:ascii="Arial" w:hAnsi="Arial" w:cs="Arial"/>
              </w:rPr>
              <w:t xml:space="preserve">klinik tanı laboratuvarı veya sterilizasyon birimlerinde </w:t>
            </w:r>
            <w:r w:rsidR="00D1654D" w:rsidRPr="00F71EF7">
              <w:rPr>
                <w:rFonts w:ascii="Arial" w:hAnsi="Arial" w:cs="Arial"/>
              </w:rPr>
              <w:t>görev</w:t>
            </w:r>
            <w:r w:rsidR="00F71EF7" w:rsidRPr="00F71EF7">
              <w:rPr>
                <w:rFonts w:ascii="Arial" w:hAnsi="Arial" w:cs="Arial"/>
              </w:rPr>
              <w:t xml:space="preserve"> alacak teknik bilgi ve beceriye sahip </w:t>
            </w:r>
            <w:r w:rsidR="00D1654D" w:rsidRPr="00F71EF7">
              <w:rPr>
                <w:rFonts w:ascii="Arial" w:hAnsi="Arial" w:cs="Arial"/>
              </w:rPr>
              <w:t>kişi</w:t>
            </w:r>
            <w:r w:rsidR="00F71EF7" w:rsidRPr="00F71EF7">
              <w:rPr>
                <w:rFonts w:ascii="Arial" w:hAnsi="Arial" w:cs="Arial"/>
              </w:rPr>
              <w:t>.</w:t>
            </w:r>
          </w:p>
          <w:p w:rsidR="00683660" w:rsidRP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683660">
              <w:rPr>
                <w:rFonts w:ascii="Arial" w:hAnsi="Arial" w:cs="Arial"/>
                <w:b/>
              </w:rPr>
              <w:t>3. Genel kurallar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="00B07B2A">
              <w:rPr>
                <w:rFonts w:ascii="Arial" w:hAnsi="Arial" w:cs="Arial"/>
              </w:rPr>
              <w:t>Hayvan Hastanesi’nde</w:t>
            </w:r>
            <w:r w:rsidR="00D1654D">
              <w:rPr>
                <w:rFonts w:ascii="Arial" w:hAnsi="Arial" w:cs="Arial"/>
              </w:rPr>
              <w:t xml:space="preserve"> bulunan Klinik Tanı Laboratuvarı ve Sterilizasyon Birimlerinde</w:t>
            </w:r>
            <w:r w:rsidR="00B07B2A">
              <w:rPr>
                <w:rFonts w:ascii="Arial" w:hAnsi="Arial" w:cs="Arial"/>
              </w:rPr>
              <w:t xml:space="preserve"> </w:t>
            </w:r>
            <w:r w:rsidR="00DC4CC1">
              <w:rPr>
                <w:rFonts w:ascii="Arial" w:hAnsi="Arial" w:cs="Arial"/>
              </w:rPr>
              <w:t xml:space="preserve">veya gerekli görülen diğer birimlerde </w:t>
            </w:r>
            <w:r w:rsidR="00CD4AC7">
              <w:rPr>
                <w:rFonts w:ascii="Arial" w:hAnsi="Arial" w:cs="Arial"/>
              </w:rPr>
              <w:t xml:space="preserve">Başhekimlik </w:t>
            </w:r>
            <w:r w:rsidR="00B07B2A">
              <w:rPr>
                <w:rFonts w:ascii="Arial" w:hAnsi="Arial" w:cs="Arial"/>
              </w:rPr>
              <w:t>tarafından verilen</w:t>
            </w:r>
            <w:r w:rsidR="00CD4AC7">
              <w:rPr>
                <w:rFonts w:ascii="Arial" w:hAnsi="Arial" w:cs="Arial"/>
              </w:rPr>
              <w:t xml:space="preserve"> görevleri yerine getirir.</w:t>
            </w:r>
          </w:p>
          <w:p w:rsidR="004D2B8E" w:rsidRDefault="004D2B8E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="00D1654D">
              <w:rPr>
                <w:rFonts w:ascii="Arial" w:hAnsi="Arial" w:cs="Arial"/>
              </w:rPr>
              <w:t xml:space="preserve">Personel verilen </w:t>
            </w:r>
            <w:r>
              <w:rPr>
                <w:rFonts w:ascii="Arial" w:hAnsi="Arial" w:cs="Arial"/>
              </w:rPr>
              <w:t>görevler</w:t>
            </w:r>
            <w:r w:rsidR="00D1654D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yerine getir</w:t>
            </w:r>
            <w:r w:rsidR="00E717A9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rken klinik kıyafeti giymeli</w:t>
            </w:r>
            <w:r w:rsidR="00E717A9">
              <w:rPr>
                <w:rFonts w:ascii="Arial" w:hAnsi="Arial" w:cs="Arial"/>
              </w:rPr>
              <w:t>, kurum tarafından verilen koruyucu malzemeleri (maske, gözlük, eldiven vb.) kullanmalıdır</w:t>
            </w:r>
            <w:r>
              <w:rPr>
                <w:rFonts w:ascii="Arial" w:hAnsi="Arial" w:cs="Arial"/>
              </w:rPr>
              <w:t>.</w:t>
            </w:r>
          </w:p>
          <w:p w:rsidR="00E717A9" w:rsidRDefault="00E717A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Görevli personel zorunlu haller ve kendilerine bildirilen saatler dışında görev yerini terk etmemelidir.</w:t>
            </w:r>
          </w:p>
          <w:p w:rsidR="00E717A9" w:rsidRDefault="00E717A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Personel, hastane içerisinde kendilerine gösterilen alan dışında laboratuvar veya sterilizasyon birimlerinde yiyecek/içecek hazırlayamaz.</w:t>
            </w:r>
          </w:p>
          <w:p w:rsidR="00E717A9" w:rsidRDefault="00E717A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 Personel, laboratuvar veya sterilizasyon birimlerinde yiyecek veya içecek tüketemez.</w:t>
            </w:r>
          </w:p>
          <w:p w:rsidR="00561052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17A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</w:t>
            </w:r>
            <w:r w:rsidR="00CD4AC7">
              <w:rPr>
                <w:rFonts w:ascii="Arial" w:hAnsi="Arial" w:cs="Arial"/>
              </w:rPr>
              <w:t xml:space="preserve">Mesai saatlerine uymalı, mesai geliş ve gidişlerinde fakülte veya hastane binasında bulunan </w:t>
            </w:r>
            <w:proofErr w:type="spellStart"/>
            <w:r w:rsidR="00CD4AC7">
              <w:rPr>
                <w:rFonts w:ascii="Arial" w:hAnsi="Arial" w:cs="Arial"/>
              </w:rPr>
              <w:t>kiosklara</w:t>
            </w:r>
            <w:proofErr w:type="spellEnd"/>
            <w:r w:rsidR="00CD4AC7">
              <w:rPr>
                <w:rFonts w:ascii="Arial" w:hAnsi="Arial" w:cs="Arial"/>
              </w:rPr>
              <w:t xml:space="preserve"> personel kimliklerini okutmalıdır.</w:t>
            </w:r>
          </w:p>
          <w:p w:rsidR="004248FD" w:rsidRDefault="00561052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>. Yetki, sorumluluk ve görev listesi</w:t>
            </w:r>
          </w:p>
          <w:p w:rsidR="00D1654D" w:rsidRDefault="00561052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4.1. </w:t>
            </w:r>
            <w:r w:rsidR="00D1654D">
              <w:rPr>
                <w:rFonts w:ascii="Arial" w:hAnsi="Arial" w:cs="Arial"/>
              </w:rPr>
              <w:t>Klinik Tanı Laboratuvarı</w:t>
            </w:r>
          </w:p>
          <w:p w:rsidR="00D1654D" w:rsidRDefault="00D1654D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 araç-gereçlerini temiz ve kurallara uygun bir şekilde kullanmak.</w:t>
            </w:r>
          </w:p>
          <w:p w:rsidR="00D1654D" w:rsidRDefault="00D1654D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Kliniklerden gelen örneklerin kabulü</w:t>
            </w:r>
            <w:r w:rsidR="00A92B3C">
              <w:rPr>
                <w:rFonts w:ascii="Arial" w:hAnsi="Arial" w:cs="Arial"/>
              </w:rPr>
              <w:t>nü</w:t>
            </w:r>
            <w:r>
              <w:rPr>
                <w:rFonts w:ascii="Arial" w:hAnsi="Arial" w:cs="Arial"/>
              </w:rPr>
              <w:t>, laboratuvar defterine işlenmesi</w:t>
            </w:r>
            <w:r w:rsidR="00A92B3C">
              <w:rPr>
                <w:rFonts w:ascii="Arial" w:hAnsi="Arial" w:cs="Arial"/>
              </w:rPr>
              <w:t>ni</w:t>
            </w:r>
            <w:r>
              <w:rPr>
                <w:rFonts w:ascii="Arial" w:hAnsi="Arial" w:cs="Arial"/>
              </w:rPr>
              <w:t>, gerekiyorsa analiz için ön hazırlı</w:t>
            </w:r>
            <w:r w:rsidR="00A92B3C">
              <w:rPr>
                <w:rFonts w:ascii="Arial" w:hAnsi="Arial" w:cs="Arial"/>
              </w:rPr>
              <w:t>ğını yapmak.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Uygun olmayan bir örnek geldiği zaman, örneğin reddini yaparak ilgili örneği gönderen birime durumu bildirmek ve yeni örnek istemek.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Yapılan analizler sonucunda çıkan sonucu rapor halinde hazırlayıp isteği yapan Veteriner Hekime haber vermek.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Laboratuvardaki cihazların günlük olarak açılması ve kapatılması işlemlerini yapmak.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Laboratuvardaki cihazların günlük olarak yapılması gereken bakımlarını yapmak.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Laboratuvardaki cihazların periyodik bakım ve kalibrasyon tarihlerini takip etmek; bakım tarihi gelmeden 15 gün önce teknik servise haber vermek için Sorumlu Yöneticiye bilgi vermek.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Laboratuvarda kullanılan sarf malzemelerinin stok durumunu takip etmek. Stoklar bitmeden önce yeni sarf malzemesi alınması için Sorumlu Yöneticiye bilgi vermek.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Hastane içerisinde kullanılan cihazların çalışır durumda olup olmadığını takip eden personele gerekli bilgileri vermek.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Laboratuvar alanına, laboratuvarda görevli personel dışında kişilerin girmesine engel olmak.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4.2. Sterilizasyon Birimi</w:t>
            </w:r>
          </w:p>
          <w:p w:rsidR="00A92B3C" w:rsidRDefault="00A92B3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- Hayvan Hastanesi Doğum ve Jinekoloji ve Cerrahi Kliniklerinde bulunan sterilizasyon birimlerinde bulunan sterilizasyon cihazlarını (otoklav, kuru </w:t>
            </w:r>
            <w:proofErr w:type="spellStart"/>
            <w:r>
              <w:rPr>
                <w:rFonts w:ascii="Arial" w:hAnsi="Arial" w:cs="Arial"/>
              </w:rPr>
              <w:t>sterilizatör</w:t>
            </w:r>
            <w:proofErr w:type="spellEnd"/>
            <w:r>
              <w:rPr>
                <w:rFonts w:ascii="Arial" w:hAnsi="Arial" w:cs="Arial"/>
              </w:rPr>
              <w:t xml:space="preserve"> vb.) </w:t>
            </w:r>
            <w:r w:rsidR="009B7447">
              <w:rPr>
                <w:rFonts w:ascii="Arial" w:hAnsi="Arial" w:cs="Arial"/>
              </w:rPr>
              <w:t>temiz ve kurallara uygun bir şekilde kullanmak.</w:t>
            </w:r>
          </w:p>
          <w:p w:rsidR="009B7447" w:rsidRDefault="009B7447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Kliniklerden gelen kullanılmış cerrahi setlerin içinde bulunan aletleri deterjan ile yıkayıp durulamak.</w:t>
            </w:r>
          </w:p>
          <w:p w:rsidR="009B7447" w:rsidRDefault="009B7447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Temizlenen ve kurutulan cerrahi aletleri klinikler tarafından bildirildiği şekilde ayırarak kendilerine ait konteynerlere dizmek, </w:t>
            </w:r>
            <w:proofErr w:type="spellStart"/>
            <w:r>
              <w:rPr>
                <w:rFonts w:ascii="Arial" w:hAnsi="Arial" w:cs="Arial"/>
              </w:rPr>
              <w:t>otoklavlamak</w:t>
            </w:r>
            <w:proofErr w:type="spellEnd"/>
            <w:r>
              <w:rPr>
                <w:rFonts w:ascii="Arial" w:hAnsi="Arial" w:cs="Arial"/>
              </w:rPr>
              <w:t xml:space="preserve"> ve sterilizasyon birimlerindeki yerlerine koymak.</w:t>
            </w:r>
          </w:p>
          <w:p w:rsidR="009B7447" w:rsidRDefault="009B7447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-Kliniklerden gelen cerrahi örtü (</w:t>
            </w:r>
            <w:proofErr w:type="spellStart"/>
            <w:r>
              <w:rPr>
                <w:rFonts w:ascii="Arial" w:hAnsi="Arial" w:cs="Arial"/>
              </w:rPr>
              <w:t>serviyet</w:t>
            </w:r>
            <w:proofErr w:type="spellEnd"/>
            <w:r>
              <w:rPr>
                <w:rFonts w:ascii="Arial" w:hAnsi="Arial" w:cs="Arial"/>
              </w:rPr>
              <w:t xml:space="preserve">) ve cerrahi boks önlüklerini varsa kaba kirini temizledikten sonra (doku parçası, kan pıhtısı, kıl vb.) birimlerde bulunan çamaşır makinelerinde yıkamak ve kurutma makinelerinde kurutmak. Daha sonra uygun </w:t>
            </w:r>
            <w:proofErr w:type="spellStart"/>
            <w:r>
              <w:rPr>
                <w:rFonts w:ascii="Arial" w:hAnsi="Arial" w:cs="Arial"/>
              </w:rPr>
              <w:t>tromellere</w:t>
            </w:r>
            <w:proofErr w:type="spellEnd"/>
            <w:r>
              <w:rPr>
                <w:rFonts w:ascii="Arial" w:hAnsi="Arial" w:cs="Arial"/>
              </w:rPr>
              <w:t xml:space="preserve"> koyarak </w:t>
            </w:r>
            <w:proofErr w:type="spellStart"/>
            <w:r>
              <w:rPr>
                <w:rFonts w:ascii="Arial" w:hAnsi="Arial" w:cs="Arial"/>
              </w:rPr>
              <w:t>otoklavlamak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9B7447" w:rsidRDefault="009B7447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Kliniklerden kaba kirleri (kan pıhtısı, dışkı, kıl, doku parçası vb.) temizlenmiş olarak gelen önlük, alt-üst doktor takımı gibi klinik kıyafetlerin yıkanması ve kurutulmasını sağlamak.</w:t>
            </w:r>
          </w:p>
          <w:p w:rsidR="009B7447" w:rsidRDefault="009B7447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Sterilizasyon </w:t>
            </w:r>
            <w:proofErr w:type="spellStart"/>
            <w:r>
              <w:rPr>
                <w:rFonts w:ascii="Arial" w:hAnsi="Arial" w:cs="Arial"/>
              </w:rPr>
              <w:t>birimlernde</w:t>
            </w:r>
            <w:proofErr w:type="spellEnd"/>
            <w:r>
              <w:rPr>
                <w:rFonts w:ascii="Arial" w:hAnsi="Arial" w:cs="Arial"/>
              </w:rPr>
              <w:t xml:space="preserve"> bulunan çamaşır makinasında kullanılmak üzere deterjan durumunu takip etmek, bitmeden önce Sorumlu Yöneticiye haber vermek.</w:t>
            </w:r>
          </w:p>
          <w:p w:rsidR="00E717A9" w:rsidRDefault="00E717A9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-Sterilizasyon birimine, sorumlu personel dışında kişilerin girmesine engel olmak.</w:t>
            </w:r>
          </w:p>
          <w:p w:rsidR="00753FDF" w:rsidRPr="004248FD" w:rsidRDefault="005250DC" w:rsidP="00D1654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D2B8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  <w:r w:rsidR="004D2B8E">
              <w:rPr>
                <w:rFonts w:ascii="Arial" w:hAnsi="Arial" w:cs="Arial"/>
              </w:rPr>
              <w:t>Başhekimliğin verdiği görevleri yerine getirmek.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DC4CC1" w:rsidTr="00B93C71">
        <w:tc>
          <w:tcPr>
            <w:tcW w:w="3250" w:type="dxa"/>
            <w:vAlign w:val="center"/>
          </w:tcPr>
          <w:p w:rsidR="00DC4CC1" w:rsidRPr="005B637C" w:rsidRDefault="00DC4CC1" w:rsidP="00B93C71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DC4CC1" w:rsidRPr="005B637C" w:rsidRDefault="00DC4CC1" w:rsidP="00B93C71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DC4CC1" w:rsidRPr="005B637C" w:rsidRDefault="00DC4CC1" w:rsidP="00B93C71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DC4CC1" w:rsidTr="00B93C71">
        <w:trPr>
          <w:trHeight w:val="1059"/>
        </w:trPr>
        <w:tc>
          <w:tcPr>
            <w:tcW w:w="3250" w:type="dxa"/>
            <w:vAlign w:val="bottom"/>
          </w:tcPr>
          <w:p w:rsidR="00DC4CC1" w:rsidRPr="00E475EA" w:rsidRDefault="00DC4CC1" w:rsidP="00B93C7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DC4CC1" w:rsidRPr="00E475EA" w:rsidRDefault="00DC4CC1" w:rsidP="00B93C7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DC4CC1" w:rsidRPr="00E475EA" w:rsidRDefault="00DC4CC1" w:rsidP="00B93C7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  <w:bookmarkStart w:id="0" w:name="_GoBack"/>
      <w:bookmarkEnd w:id="0"/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B7774"/>
    <w:rsid w:val="000D2397"/>
    <w:rsid w:val="0016462F"/>
    <w:rsid w:val="001A5C26"/>
    <w:rsid w:val="00222A90"/>
    <w:rsid w:val="002A69AF"/>
    <w:rsid w:val="00311D64"/>
    <w:rsid w:val="003E6C60"/>
    <w:rsid w:val="004245C4"/>
    <w:rsid w:val="004248FD"/>
    <w:rsid w:val="004D2B8E"/>
    <w:rsid w:val="005250DC"/>
    <w:rsid w:val="00561052"/>
    <w:rsid w:val="00611B66"/>
    <w:rsid w:val="0062170C"/>
    <w:rsid w:val="00683660"/>
    <w:rsid w:val="007131A3"/>
    <w:rsid w:val="00737ACD"/>
    <w:rsid w:val="00753FDF"/>
    <w:rsid w:val="0087050E"/>
    <w:rsid w:val="00877600"/>
    <w:rsid w:val="0088400B"/>
    <w:rsid w:val="008852DF"/>
    <w:rsid w:val="009B7447"/>
    <w:rsid w:val="00A92B3C"/>
    <w:rsid w:val="00AE261E"/>
    <w:rsid w:val="00B07B2A"/>
    <w:rsid w:val="00C53672"/>
    <w:rsid w:val="00CD4AC7"/>
    <w:rsid w:val="00D1654D"/>
    <w:rsid w:val="00D53FE6"/>
    <w:rsid w:val="00D76FB6"/>
    <w:rsid w:val="00DC4CC1"/>
    <w:rsid w:val="00E717A9"/>
    <w:rsid w:val="00E77752"/>
    <w:rsid w:val="00EC561F"/>
    <w:rsid w:val="00EE3CC6"/>
    <w:rsid w:val="00F7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2E76D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4</cp:revision>
  <cp:lastPrinted>2020-03-11T11:53:00Z</cp:lastPrinted>
  <dcterms:created xsi:type="dcterms:W3CDTF">2020-02-27T20:20:00Z</dcterms:created>
  <dcterms:modified xsi:type="dcterms:W3CDTF">2026-08-02T20:43:00Z</dcterms:modified>
</cp:coreProperties>
</file>