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"/>
        <w:tblW w:w="0" w:type="auto"/>
        <w:tblInd w:w="-15" w:type="dxa"/>
        <w:tblLook w:val="04A0" w:firstRow="1" w:lastRow="0" w:firstColumn="1" w:lastColumn="0" w:noHBand="0" w:noVBand="1"/>
      </w:tblPr>
      <w:tblGrid>
        <w:gridCol w:w="2630"/>
        <w:gridCol w:w="4030"/>
        <w:gridCol w:w="3105"/>
      </w:tblGrid>
      <w:tr w:rsidR="0087050E" w:rsidRPr="004248FD" w:rsidTr="000B1A7B">
        <w:tc>
          <w:tcPr>
            <w:tcW w:w="2694" w:type="dxa"/>
            <w:vAlign w:val="center"/>
          </w:tcPr>
          <w:p w:rsidR="00611B66" w:rsidRPr="004248FD" w:rsidRDefault="00EF6E8E" w:rsidP="000B1A7B">
            <w:pPr>
              <w:ind w:hanging="1"/>
              <w:jc w:val="center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5F5590EE" wp14:editId="70A5DBDD">
                  <wp:extent cx="643810" cy="720000"/>
                  <wp:effectExtent l="0" t="0" r="4445" b="4445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astane Logo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381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  <w:tc>
          <w:tcPr>
            <w:tcW w:w="4252" w:type="dxa"/>
            <w:vAlign w:val="center"/>
          </w:tcPr>
          <w:p w:rsidR="00611B66" w:rsidRPr="004248FD" w:rsidRDefault="00561052" w:rsidP="000B1A7B">
            <w:pPr>
              <w:ind w:hanging="1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1F3864" w:themeColor="accent1" w:themeShade="80"/>
              </w:rPr>
              <w:t>TIBBI ATIK PERSONELİ</w:t>
            </w:r>
          </w:p>
        </w:tc>
        <w:tc>
          <w:tcPr>
            <w:tcW w:w="3260" w:type="dxa"/>
            <w:vAlign w:val="center"/>
          </w:tcPr>
          <w:p w:rsidR="00611B66" w:rsidRPr="004248FD" w:rsidRDefault="00611B66" w:rsidP="000B1A7B">
            <w:pPr>
              <w:ind w:hanging="1"/>
              <w:jc w:val="center"/>
              <w:rPr>
                <w:rFonts w:ascii="Arial" w:hAnsi="Arial" w:cs="Arial"/>
                <w:b/>
                <w:color w:val="1F3864" w:themeColor="accent1" w:themeShade="80"/>
              </w:rPr>
            </w:pPr>
            <w:r w:rsidRPr="004248FD">
              <w:rPr>
                <w:rFonts w:ascii="Arial" w:hAnsi="Arial" w:cs="Arial"/>
                <w:b/>
                <w:color w:val="1F3864" w:themeColor="accent1" w:themeShade="80"/>
              </w:rPr>
              <w:t>GÖREV TANIMI</w:t>
            </w:r>
          </w:p>
        </w:tc>
      </w:tr>
      <w:tr w:rsidR="0087050E" w:rsidRPr="004248FD" w:rsidTr="000B1A7B">
        <w:tc>
          <w:tcPr>
            <w:tcW w:w="2694" w:type="dxa"/>
          </w:tcPr>
          <w:p w:rsidR="00611B66" w:rsidRPr="004248FD" w:rsidRDefault="00611B66" w:rsidP="000B1A7B">
            <w:pPr>
              <w:ind w:hanging="1"/>
              <w:rPr>
                <w:rFonts w:ascii="Arial" w:hAnsi="Arial" w:cs="Arial"/>
                <w:sz w:val="20"/>
                <w:szCs w:val="20"/>
              </w:rPr>
            </w:pPr>
            <w:r w:rsidRPr="004248FD">
              <w:rPr>
                <w:rFonts w:ascii="Arial" w:hAnsi="Arial" w:cs="Arial"/>
                <w:sz w:val="20"/>
                <w:szCs w:val="20"/>
              </w:rPr>
              <w:t>YAYIN TARİHİ:</w:t>
            </w:r>
            <w:r w:rsidR="000B1A7B">
              <w:rPr>
                <w:rFonts w:ascii="Arial" w:hAnsi="Arial" w:cs="Arial"/>
                <w:sz w:val="20"/>
                <w:szCs w:val="20"/>
              </w:rPr>
              <w:t>01.02.2020</w:t>
            </w:r>
          </w:p>
        </w:tc>
        <w:tc>
          <w:tcPr>
            <w:tcW w:w="4252" w:type="dxa"/>
          </w:tcPr>
          <w:p w:rsidR="00611B66" w:rsidRPr="004248FD" w:rsidRDefault="00611B66" w:rsidP="000B1A7B">
            <w:pPr>
              <w:ind w:hanging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GÜNCELLEME TARİHİ: 24.07.2026</w:t>
            </w:r>
          </w:p>
        </w:tc>
        <w:tc>
          <w:tcPr>
            <w:tcW w:w="3260" w:type="dxa"/>
          </w:tcPr>
          <w:p w:rsidR="00611B66" w:rsidRPr="004248FD" w:rsidRDefault="00452792" w:rsidP="000B1A7B">
            <w:pPr>
              <w:ind w:hanging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BELGE</w:t>
            </w:r>
            <w:r w:rsidR="00611B66" w:rsidRPr="004248FD">
              <w:rPr>
                <w:rFonts w:ascii="Arial" w:hAnsi="Arial" w:cs="Arial"/>
                <w:sz w:val="20"/>
                <w:szCs w:val="20"/>
              </w:rPr>
              <w:t xml:space="preserve"> NO:</w:t>
            </w:r>
            <w:r w:rsidR="000B1A7B">
              <w:rPr>
                <w:rFonts w:ascii="Arial" w:hAnsi="Arial" w:cs="Arial"/>
                <w:sz w:val="20"/>
                <w:szCs w:val="20"/>
              </w:rPr>
              <w:t xml:space="preserve"> MAKÜ.HH.</w:t>
            </w:r>
            <w:r w:rsidR="00A32ADB">
              <w:rPr>
                <w:rFonts w:ascii="Arial" w:hAnsi="Arial" w:cs="Arial"/>
                <w:sz w:val="20"/>
                <w:szCs w:val="20"/>
              </w:rPr>
              <w:t>27</w:t>
            </w:r>
          </w:p>
        </w:tc>
      </w:tr>
    </w:tbl>
    <w:p w:rsidR="00737ACD" w:rsidRPr="004248FD" w:rsidRDefault="00737ACD" w:rsidP="000B1A7B">
      <w:pPr>
        <w:ind w:hanging="1"/>
        <w:rPr>
          <w:rFonts w:ascii="Arial" w:hAnsi="Arial" w:cs="Arial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750"/>
      </w:tblGrid>
      <w:tr w:rsidR="00611B66" w:rsidRPr="004248FD" w:rsidTr="000B1A7B">
        <w:tc>
          <w:tcPr>
            <w:tcW w:w="10191" w:type="dxa"/>
          </w:tcPr>
          <w:p w:rsidR="00611B66" w:rsidRPr="004248FD" w:rsidRDefault="00611B66" w:rsidP="000B1A7B">
            <w:pPr>
              <w:spacing w:line="288" w:lineRule="auto"/>
              <w:jc w:val="both"/>
              <w:rPr>
                <w:rFonts w:ascii="Arial" w:hAnsi="Arial" w:cs="Arial"/>
                <w:b/>
              </w:rPr>
            </w:pPr>
            <w:r w:rsidRPr="004248FD">
              <w:rPr>
                <w:rFonts w:ascii="Arial" w:hAnsi="Arial" w:cs="Arial"/>
                <w:b/>
              </w:rPr>
              <w:t>1. Göreve ilişkin bilgiler</w:t>
            </w:r>
          </w:p>
          <w:p w:rsidR="00611B66" w:rsidRPr="004248FD" w:rsidRDefault="00611B66" w:rsidP="000B1A7B">
            <w:pPr>
              <w:spacing w:line="288" w:lineRule="auto"/>
              <w:jc w:val="both"/>
              <w:rPr>
                <w:rFonts w:ascii="Arial" w:hAnsi="Arial" w:cs="Arial"/>
              </w:rPr>
            </w:pPr>
            <w:r w:rsidRPr="004248FD">
              <w:rPr>
                <w:rFonts w:ascii="Arial" w:hAnsi="Arial" w:cs="Arial"/>
                <w:b/>
              </w:rPr>
              <w:t>Birim:</w:t>
            </w:r>
            <w:r w:rsidRPr="004248FD">
              <w:rPr>
                <w:rFonts w:ascii="Arial" w:hAnsi="Arial" w:cs="Arial"/>
              </w:rPr>
              <w:t xml:space="preserve"> Burdur Mehmet Akif Ersoy Üniversitesi Veteriner Fakültesi Hayvan Hastanesi</w:t>
            </w:r>
          </w:p>
          <w:p w:rsidR="004248FD" w:rsidRDefault="004248FD" w:rsidP="000B1A7B">
            <w:pPr>
              <w:spacing w:line="288" w:lineRule="auto"/>
              <w:jc w:val="both"/>
              <w:rPr>
                <w:rFonts w:ascii="Arial" w:hAnsi="Arial" w:cs="Arial"/>
              </w:rPr>
            </w:pPr>
            <w:r w:rsidRPr="004248FD">
              <w:rPr>
                <w:rFonts w:ascii="Arial" w:hAnsi="Arial" w:cs="Arial"/>
                <w:b/>
              </w:rPr>
              <w:t xml:space="preserve">Görevin adı: </w:t>
            </w:r>
            <w:r w:rsidR="00561052">
              <w:rPr>
                <w:rFonts w:ascii="Arial" w:hAnsi="Arial" w:cs="Arial"/>
              </w:rPr>
              <w:t>Tıbbi atık personeli</w:t>
            </w:r>
          </w:p>
          <w:p w:rsidR="00D53FE6" w:rsidRDefault="000D2397" w:rsidP="000D2397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Görev</w:t>
            </w:r>
            <w:r w:rsidR="00D53FE6" w:rsidRPr="00D53FE6">
              <w:rPr>
                <w:rFonts w:ascii="Arial" w:hAnsi="Arial" w:cs="Arial"/>
                <w:b/>
              </w:rPr>
              <w:t xml:space="preserve"> </w:t>
            </w:r>
            <w:r w:rsidR="00D53FE6">
              <w:rPr>
                <w:rFonts w:ascii="Arial" w:hAnsi="Arial" w:cs="Arial"/>
                <w:b/>
              </w:rPr>
              <w:t>Tanım</w:t>
            </w:r>
            <w:r>
              <w:rPr>
                <w:rFonts w:ascii="Arial" w:hAnsi="Arial" w:cs="Arial"/>
                <w:b/>
              </w:rPr>
              <w:t>ı</w:t>
            </w:r>
            <w:r w:rsidR="00D53FE6">
              <w:rPr>
                <w:rFonts w:ascii="Arial" w:hAnsi="Arial" w:cs="Arial"/>
                <w:b/>
              </w:rPr>
              <w:t>:</w:t>
            </w:r>
            <w:r w:rsidR="00D53FE6">
              <w:rPr>
                <w:rFonts w:ascii="Arial" w:hAnsi="Arial" w:cs="Arial"/>
              </w:rPr>
              <w:t xml:space="preserve"> </w:t>
            </w:r>
            <w:r w:rsidR="00561052">
              <w:rPr>
                <w:rFonts w:ascii="Arial" w:hAnsi="Arial" w:cs="Arial"/>
              </w:rPr>
              <w:t>Tıbbi atıkların toplanması ve tıbbi atık deposuna taşınması.</w:t>
            </w:r>
          </w:p>
          <w:p w:rsidR="004248FD" w:rsidRDefault="000D2397" w:rsidP="000B1A7B">
            <w:pPr>
              <w:spacing w:line="288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  <w:r w:rsidR="004248FD" w:rsidRPr="004248FD">
              <w:rPr>
                <w:rFonts w:ascii="Arial" w:hAnsi="Arial" w:cs="Arial"/>
                <w:b/>
              </w:rPr>
              <w:t>. Görev kapsamı</w:t>
            </w:r>
          </w:p>
          <w:p w:rsidR="004248FD" w:rsidRDefault="00561052" w:rsidP="000B1A7B">
            <w:pPr>
              <w:spacing w:line="288" w:lineRule="auto"/>
              <w:jc w:val="both"/>
              <w:rPr>
                <w:rFonts w:ascii="Arial" w:hAnsi="Arial" w:cs="Arial"/>
              </w:rPr>
            </w:pPr>
            <w:r w:rsidRPr="00561052">
              <w:rPr>
                <w:rFonts w:ascii="Arial" w:hAnsi="Arial" w:cs="Arial"/>
              </w:rPr>
              <w:t xml:space="preserve">Çevreye ve insan sağlığına zarar vermeden kaynağında ayrı olarak toplanan tıbbi atığı, </w:t>
            </w:r>
            <w:r w:rsidR="00D53FE6">
              <w:rPr>
                <w:rFonts w:ascii="Arial" w:hAnsi="Arial" w:cs="Arial"/>
              </w:rPr>
              <w:t>ilgili</w:t>
            </w:r>
            <w:r w:rsidR="004248FD">
              <w:rPr>
                <w:rFonts w:ascii="Arial" w:hAnsi="Arial" w:cs="Arial"/>
              </w:rPr>
              <w:t xml:space="preserve"> yönerge ve talimatlar çerçevesinde</w:t>
            </w:r>
            <w:r>
              <w:rPr>
                <w:rFonts w:ascii="Arial" w:hAnsi="Arial" w:cs="Arial"/>
              </w:rPr>
              <w:t xml:space="preserve"> toplamak ve tıbbi atık deposuna taşımak.</w:t>
            </w:r>
          </w:p>
          <w:p w:rsidR="00683660" w:rsidRPr="00683660" w:rsidRDefault="00683660" w:rsidP="000B1A7B">
            <w:pPr>
              <w:spacing w:line="288" w:lineRule="auto"/>
              <w:jc w:val="both"/>
              <w:rPr>
                <w:rFonts w:ascii="Arial" w:hAnsi="Arial" w:cs="Arial"/>
                <w:b/>
              </w:rPr>
            </w:pPr>
            <w:r w:rsidRPr="00683660">
              <w:rPr>
                <w:rFonts w:ascii="Arial" w:hAnsi="Arial" w:cs="Arial"/>
                <w:b/>
              </w:rPr>
              <w:t>3. Genel kurallar</w:t>
            </w:r>
          </w:p>
          <w:p w:rsidR="00683660" w:rsidRDefault="00683660" w:rsidP="000B1A7B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3.1. </w:t>
            </w:r>
            <w:r w:rsidR="00561052">
              <w:rPr>
                <w:rFonts w:ascii="Arial" w:hAnsi="Arial" w:cs="Arial"/>
              </w:rPr>
              <w:t xml:space="preserve">Tıbbi atıklar her gün </w:t>
            </w:r>
            <w:r w:rsidR="00A72D37">
              <w:rPr>
                <w:rFonts w:ascii="Arial" w:hAnsi="Arial" w:cs="Arial"/>
              </w:rPr>
              <w:t xml:space="preserve">Hastane Sorumlu Yöneticisinin </w:t>
            </w:r>
            <w:r w:rsidR="00561052">
              <w:rPr>
                <w:rFonts w:ascii="Arial" w:hAnsi="Arial" w:cs="Arial"/>
              </w:rPr>
              <w:t>belirl</w:t>
            </w:r>
            <w:r w:rsidR="00A72D37">
              <w:rPr>
                <w:rFonts w:ascii="Arial" w:hAnsi="Arial" w:cs="Arial"/>
              </w:rPr>
              <w:t>ediği</w:t>
            </w:r>
            <w:r w:rsidR="00561052">
              <w:rPr>
                <w:rFonts w:ascii="Arial" w:hAnsi="Arial" w:cs="Arial"/>
              </w:rPr>
              <w:t xml:space="preserve"> saatte toplanmalıdır.</w:t>
            </w:r>
          </w:p>
          <w:p w:rsidR="00561052" w:rsidRDefault="002A69AF" w:rsidP="000B1A7B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3.2. </w:t>
            </w:r>
            <w:r w:rsidR="00561052">
              <w:rPr>
                <w:rFonts w:ascii="Arial" w:hAnsi="Arial" w:cs="Arial"/>
              </w:rPr>
              <w:t>Tıbbi atık personeli kurum tarafından temin edilen</w:t>
            </w:r>
            <w:r w:rsidR="005250DC">
              <w:rPr>
                <w:rFonts w:ascii="Arial" w:hAnsi="Arial" w:cs="Arial"/>
              </w:rPr>
              <w:t>;</w:t>
            </w:r>
            <w:r w:rsidR="00561052">
              <w:rPr>
                <w:rFonts w:ascii="Arial" w:hAnsi="Arial" w:cs="Arial"/>
              </w:rPr>
              <w:t xml:space="preserve"> </w:t>
            </w:r>
            <w:r w:rsidR="00561052" w:rsidRPr="00561052">
              <w:rPr>
                <w:rFonts w:ascii="Arial" w:hAnsi="Arial" w:cs="Arial"/>
              </w:rPr>
              <w:t>eldiven, koruyucu gözlük, maske</w:t>
            </w:r>
            <w:r w:rsidR="00561052">
              <w:rPr>
                <w:rFonts w:ascii="Arial" w:hAnsi="Arial" w:cs="Arial"/>
              </w:rPr>
              <w:t xml:space="preserve">, </w:t>
            </w:r>
            <w:r w:rsidR="00561052" w:rsidRPr="00561052">
              <w:rPr>
                <w:rFonts w:ascii="Arial" w:hAnsi="Arial" w:cs="Arial"/>
              </w:rPr>
              <w:t>çizme ve turuncu renkli özel koruyucu kıyafetini giy</w:t>
            </w:r>
            <w:r w:rsidR="00561052">
              <w:rPr>
                <w:rFonts w:ascii="Arial" w:hAnsi="Arial" w:cs="Arial"/>
              </w:rPr>
              <w:t>melidir</w:t>
            </w:r>
            <w:r w:rsidR="00561052" w:rsidRPr="00561052">
              <w:rPr>
                <w:rFonts w:ascii="Arial" w:hAnsi="Arial" w:cs="Arial"/>
              </w:rPr>
              <w:t>.</w:t>
            </w:r>
          </w:p>
          <w:p w:rsidR="00C31379" w:rsidRDefault="00C31379" w:rsidP="000B1A7B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3.3. Mesai saatlerine uymalı, mesai geliş ve gidişlerinde fakülte veya hastane binasında bulunan </w:t>
            </w:r>
            <w:proofErr w:type="spellStart"/>
            <w:r>
              <w:rPr>
                <w:rFonts w:ascii="Arial" w:hAnsi="Arial" w:cs="Arial"/>
              </w:rPr>
              <w:t>kiosklara</w:t>
            </w:r>
            <w:proofErr w:type="spellEnd"/>
            <w:r>
              <w:rPr>
                <w:rFonts w:ascii="Arial" w:hAnsi="Arial" w:cs="Arial"/>
              </w:rPr>
              <w:t xml:space="preserve"> personel kimliklerini okutmalıdır.</w:t>
            </w:r>
          </w:p>
          <w:p w:rsidR="004248FD" w:rsidRDefault="00561052" w:rsidP="000B1A7B">
            <w:pPr>
              <w:spacing w:line="288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  <w:r w:rsidR="004248FD" w:rsidRPr="004248FD">
              <w:rPr>
                <w:rFonts w:ascii="Arial" w:hAnsi="Arial" w:cs="Arial"/>
                <w:b/>
              </w:rPr>
              <w:t xml:space="preserve">. </w:t>
            </w:r>
            <w:r w:rsidR="00A72D37">
              <w:rPr>
                <w:rFonts w:ascii="Arial" w:hAnsi="Arial" w:cs="Arial"/>
                <w:b/>
              </w:rPr>
              <w:t>Faaliyet akışı</w:t>
            </w:r>
          </w:p>
          <w:p w:rsidR="00561052" w:rsidRDefault="00561052" w:rsidP="00561052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4.1. </w:t>
            </w:r>
            <w:r w:rsidR="00A72D37">
              <w:rPr>
                <w:rFonts w:ascii="Arial" w:hAnsi="Arial" w:cs="Arial"/>
              </w:rPr>
              <w:t>Tıbbi atık personeli; t</w:t>
            </w:r>
            <w:r w:rsidR="005250DC">
              <w:rPr>
                <w:rFonts w:ascii="Arial" w:hAnsi="Arial" w:cs="Arial"/>
              </w:rPr>
              <w:t>ıbbi a</w:t>
            </w:r>
            <w:r w:rsidRPr="00561052">
              <w:rPr>
                <w:rFonts w:ascii="Arial" w:hAnsi="Arial" w:cs="Arial"/>
              </w:rPr>
              <w:t>tıkları topla</w:t>
            </w:r>
            <w:r w:rsidR="00A72D37">
              <w:rPr>
                <w:rFonts w:ascii="Arial" w:hAnsi="Arial" w:cs="Arial"/>
              </w:rPr>
              <w:t>mak için</w:t>
            </w:r>
            <w:r w:rsidR="005250DC">
              <w:rPr>
                <w:rFonts w:ascii="Arial" w:hAnsi="Arial" w:cs="Arial"/>
              </w:rPr>
              <w:t>,</w:t>
            </w:r>
            <w:r w:rsidRPr="00561052">
              <w:rPr>
                <w:rFonts w:ascii="Arial" w:hAnsi="Arial" w:cs="Arial"/>
              </w:rPr>
              <w:t xml:space="preserve"> </w:t>
            </w:r>
            <w:r w:rsidR="00A72D37">
              <w:rPr>
                <w:rFonts w:ascii="Arial" w:hAnsi="Arial" w:cs="Arial"/>
              </w:rPr>
              <w:t xml:space="preserve">sadece </w:t>
            </w:r>
            <w:r w:rsidRPr="00561052">
              <w:rPr>
                <w:rFonts w:ascii="Arial" w:hAnsi="Arial" w:cs="Arial"/>
              </w:rPr>
              <w:t>tıbbi atık taşımasında kullanılan turuncu renkli konteyner/ kap/ kova ile tıbbi atığı alacağı klini</w:t>
            </w:r>
            <w:r>
              <w:rPr>
                <w:rFonts w:ascii="Arial" w:hAnsi="Arial" w:cs="Arial"/>
              </w:rPr>
              <w:t xml:space="preserve">k/laboratuvara </w:t>
            </w:r>
            <w:r w:rsidRPr="00561052">
              <w:rPr>
                <w:rFonts w:ascii="Arial" w:hAnsi="Arial" w:cs="Arial"/>
              </w:rPr>
              <w:t>gi</w:t>
            </w:r>
            <w:r w:rsidR="00A72D37">
              <w:rPr>
                <w:rFonts w:ascii="Arial" w:hAnsi="Arial" w:cs="Arial"/>
              </w:rPr>
              <w:t>der</w:t>
            </w:r>
          </w:p>
          <w:p w:rsidR="00561052" w:rsidRDefault="00561052" w:rsidP="00561052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4.2. </w:t>
            </w:r>
            <w:r w:rsidRPr="00561052">
              <w:rPr>
                <w:rFonts w:ascii="Arial" w:hAnsi="Arial" w:cs="Arial"/>
              </w:rPr>
              <w:t>Klinik</w:t>
            </w:r>
            <w:r w:rsidR="005250DC">
              <w:rPr>
                <w:rFonts w:ascii="Arial" w:hAnsi="Arial" w:cs="Arial"/>
              </w:rPr>
              <w:t xml:space="preserve"> veya laboratuvarlardan</w:t>
            </w:r>
            <w:r w:rsidRPr="00561052">
              <w:rPr>
                <w:rFonts w:ascii="Arial" w:hAnsi="Arial" w:cs="Arial"/>
              </w:rPr>
              <w:t xml:space="preserve"> aldığı ağızları sıkıca bağlanmış tıbbi atık torbalarını konteyner/ kap/ kova içerisine sıkıştırmadan koy</w:t>
            </w:r>
            <w:r w:rsidR="00A72D37">
              <w:rPr>
                <w:rFonts w:ascii="Arial" w:hAnsi="Arial" w:cs="Arial"/>
              </w:rPr>
              <w:t>ar.</w:t>
            </w:r>
          </w:p>
          <w:p w:rsidR="00561052" w:rsidRPr="00561052" w:rsidRDefault="00561052" w:rsidP="000B1A7B">
            <w:pPr>
              <w:spacing w:line="288" w:lineRule="auto"/>
              <w:jc w:val="both"/>
              <w:rPr>
                <w:rFonts w:ascii="Arial" w:hAnsi="Arial" w:cs="Arial"/>
              </w:rPr>
            </w:pPr>
            <w:r w:rsidRPr="00561052">
              <w:rPr>
                <w:rFonts w:ascii="Arial" w:hAnsi="Arial" w:cs="Arial"/>
              </w:rPr>
              <w:t>4.3.</w:t>
            </w:r>
            <w:r>
              <w:rPr>
                <w:rFonts w:ascii="Arial" w:hAnsi="Arial" w:cs="Arial"/>
              </w:rPr>
              <w:t xml:space="preserve"> </w:t>
            </w:r>
            <w:r w:rsidRPr="00561052">
              <w:rPr>
                <w:rFonts w:ascii="Arial" w:hAnsi="Arial" w:cs="Arial"/>
              </w:rPr>
              <w:t>Topla</w:t>
            </w:r>
            <w:r>
              <w:rPr>
                <w:rFonts w:ascii="Arial" w:hAnsi="Arial" w:cs="Arial"/>
              </w:rPr>
              <w:t>nan</w:t>
            </w:r>
            <w:r w:rsidRPr="00561052">
              <w:rPr>
                <w:rFonts w:ascii="Arial" w:hAnsi="Arial" w:cs="Arial"/>
              </w:rPr>
              <w:t xml:space="preserve"> tıbbi atıkları geçici depo</w:t>
            </w:r>
            <w:r>
              <w:rPr>
                <w:rFonts w:ascii="Arial" w:hAnsi="Arial" w:cs="Arial"/>
              </w:rPr>
              <w:t>/</w:t>
            </w:r>
            <w:proofErr w:type="spellStart"/>
            <w:r w:rsidRPr="00561052">
              <w:rPr>
                <w:rFonts w:ascii="Arial" w:hAnsi="Arial" w:cs="Arial"/>
              </w:rPr>
              <w:t>konteyner</w:t>
            </w:r>
            <w:r>
              <w:rPr>
                <w:rFonts w:ascii="Arial" w:hAnsi="Arial" w:cs="Arial"/>
              </w:rPr>
              <w:t>’e</w:t>
            </w:r>
            <w:proofErr w:type="spellEnd"/>
            <w:r w:rsidRPr="00561052">
              <w:rPr>
                <w:rFonts w:ascii="Arial" w:hAnsi="Arial" w:cs="Arial"/>
              </w:rPr>
              <w:t xml:space="preserve"> taşı</w:t>
            </w:r>
            <w:r>
              <w:rPr>
                <w:rFonts w:ascii="Arial" w:hAnsi="Arial" w:cs="Arial"/>
              </w:rPr>
              <w:t>ma işlemini;</w:t>
            </w:r>
            <w:r w:rsidRPr="00561052">
              <w:rPr>
                <w:rFonts w:ascii="Arial" w:hAnsi="Arial" w:cs="Arial"/>
              </w:rPr>
              <w:t xml:space="preserve"> hastaların tedavi olduğu yerler ile diğer temiz alanlardan, insan ve hasta trafiğinin yoğun olduğu bölgelerden mümkün olduğunca uzak olacak şekilde </w:t>
            </w:r>
            <w:r>
              <w:rPr>
                <w:rFonts w:ascii="Arial" w:hAnsi="Arial" w:cs="Arial"/>
              </w:rPr>
              <w:t>yap</w:t>
            </w:r>
            <w:r w:rsidR="00A72D37">
              <w:rPr>
                <w:rFonts w:ascii="Arial" w:hAnsi="Arial" w:cs="Arial"/>
              </w:rPr>
              <w:t>ar</w:t>
            </w:r>
            <w:r w:rsidRPr="00561052">
              <w:rPr>
                <w:rFonts w:ascii="Arial" w:hAnsi="Arial" w:cs="Arial"/>
              </w:rPr>
              <w:t>.</w:t>
            </w:r>
          </w:p>
          <w:p w:rsidR="00561052" w:rsidRDefault="005250DC" w:rsidP="000B1A7B">
            <w:pPr>
              <w:spacing w:line="288" w:lineRule="auto"/>
              <w:jc w:val="both"/>
              <w:rPr>
                <w:rFonts w:ascii="Arial" w:hAnsi="Arial" w:cs="Arial"/>
              </w:rPr>
            </w:pPr>
            <w:r w:rsidRPr="005250DC">
              <w:rPr>
                <w:rFonts w:ascii="Arial" w:hAnsi="Arial" w:cs="Arial"/>
              </w:rPr>
              <w:t>4.4. Tıbbi atık depo</w:t>
            </w:r>
            <w:r>
              <w:rPr>
                <w:rFonts w:ascii="Arial" w:hAnsi="Arial" w:cs="Arial"/>
              </w:rPr>
              <w:t>sunun</w:t>
            </w:r>
            <w:r w:rsidRPr="005250DC">
              <w:rPr>
                <w:rFonts w:ascii="Arial" w:hAnsi="Arial" w:cs="Arial"/>
              </w:rPr>
              <w:t xml:space="preserve"> her tıbbi atık taşımasından sonra temizl</w:t>
            </w:r>
            <w:r>
              <w:rPr>
                <w:rFonts w:ascii="Arial" w:hAnsi="Arial" w:cs="Arial"/>
              </w:rPr>
              <w:t>iğini</w:t>
            </w:r>
            <w:r w:rsidRPr="005250DC">
              <w:rPr>
                <w:rFonts w:ascii="Arial" w:hAnsi="Arial" w:cs="Arial"/>
              </w:rPr>
              <w:t xml:space="preserve"> ve dezenfek</w:t>
            </w:r>
            <w:r>
              <w:rPr>
                <w:rFonts w:ascii="Arial" w:hAnsi="Arial" w:cs="Arial"/>
              </w:rPr>
              <w:t>siyonunu</w:t>
            </w:r>
            <w:r w:rsidRPr="005250D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yap</w:t>
            </w:r>
            <w:r w:rsidR="00A72D37">
              <w:rPr>
                <w:rFonts w:ascii="Arial" w:hAnsi="Arial" w:cs="Arial"/>
              </w:rPr>
              <w:t>ar</w:t>
            </w:r>
            <w:r w:rsidRPr="005250DC">
              <w:rPr>
                <w:rFonts w:ascii="Arial" w:hAnsi="Arial" w:cs="Arial"/>
              </w:rPr>
              <w:t>.</w:t>
            </w:r>
          </w:p>
          <w:p w:rsidR="00753FDF" w:rsidRPr="004248FD" w:rsidRDefault="005250DC" w:rsidP="000B1A7B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4.5. </w:t>
            </w:r>
            <w:r w:rsidRPr="005250DC">
              <w:rPr>
                <w:rFonts w:ascii="Arial" w:hAnsi="Arial" w:cs="Arial"/>
              </w:rPr>
              <w:t>Tıbbi atıkların toplanması ve taşınması sırasında oluşabi</w:t>
            </w:r>
            <w:r>
              <w:rPr>
                <w:rFonts w:ascii="Arial" w:hAnsi="Arial" w:cs="Arial"/>
              </w:rPr>
              <w:t>lecek olan</w:t>
            </w:r>
            <w:r w:rsidRPr="005250DC">
              <w:rPr>
                <w:rFonts w:ascii="Arial" w:hAnsi="Arial" w:cs="Arial"/>
              </w:rPr>
              <w:t xml:space="preserve"> yaralanma durum</w:t>
            </w:r>
            <w:r>
              <w:rPr>
                <w:rFonts w:ascii="Arial" w:hAnsi="Arial" w:cs="Arial"/>
              </w:rPr>
              <w:t xml:space="preserve">larını </w:t>
            </w:r>
            <w:r w:rsidRPr="005250DC">
              <w:rPr>
                <w:rFonts w:ascii="Arial" w:hAnsi="Arial" w:cs="Arial"/>
              </w:rPr>
              <w:t xml:space="preserve">hemen </w:t>
            </w:r>
            <w:r>
              <w:rPr>
                <w:rFonts w:ascii="Arial" w:hAnsi="Arial" w:cs="Arial"/>
              </w:rPr>
              <w:t xml:space="preserve">tıbbi atık </w:t>
            </w:r>
            <w:r w:rsidRPr="005250DC">
              <w:rPr>
                <w:rFonts w:ascii="Arial" w:hAnsi="Arial" w:cs="Arial"/>
              </w:rPr>
              <w:t>sorumlusuna bildi</w:t>
            </w:r>
            <w:r w:rsidR="00A72D37">
              <w:rPr>
                <w:rFonts w:ascii="Arial" w:hAnsi="Arial" w:cs="Arial"/>
              </w:rPr>
              <w:t>rir</w:t>
            </w:r>
            <w:r w:rsidRPr="005250DC">
              <w:rPr>
                <w:rFonts w:ascii="Arial" w:hAnsi="Arial" w:cs="Arial"/>
              </w:rPr>
              <w:t>.</w:t>
            </w:r>
          </w:p>
        </w:tc>
      </w:tr>
    </w:tbl>
    <w:p w:rsidR="00611B66" w:rsidRDefault="00611B66" w:rsidP="000B1A7B">
      <w:pPr>
        <w:ind w:right="-1" w:hanging="1"/>
        <w:rPr>
          <w:rFonts w:ascii="Arial" w:hAnsi="Arial" w:cs="Arial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250"/>
        <w:gridCol w:w="3250"/>
        <w:gridCol w:w="3250"/>
      </w:tblGrid>
      <w:tr w:rsidR="00A32ADB" w:rsidTr="00A41F08">
        <w:tc>
          <w:tcPr>
            <w:tcW w:w="3250" w:type="dxa"/>
            <w:vAlign w:val="center"/>
          </w:tcPr>
          <w:p w:rsidR="00A32ADB" w:rsidRPr="005B637C" w:rsidRDefault="00A32ADB" w:rsidP="00A41F08">
            <w:pPr>
              <w:jc w:val="center"/>
              <w:rPr>
                <w:rFonts w:ascii="Arial" w:hAnsi="Arial" w:cs="Arial"/>
                <w:b/>
              </w:rPr>
            </w:pPr>
            <w:r w:rsidRPr="005B637C">
              <w:rPr>
                <w:rFonts w:ascii="Arial" w:hAnsi="Arial" w:cs="Arial"/>
                <w:b/>
              </w:rPr>
              <w:t>Birim Kalite Komisyonu Başkanı</w:t>
            </w:r>
          </w:p>
        </w:tc>
        <w:tc>
          <w:tcPr>
            <w:tcW w:w="3250" w:type="dxa"/>
            <w:vAlign w:val="center"/>
          </w:tcPr>
          <w:p w:rsidR="00A32ADB" w:rsidRPr="005B637C" w:rsidRDefault="00A32ADB" w:rsidP="00A41F08">
            <w:pPr>
              <w:ind w:hanging="1"/>
              <w:jc w:val="center"/>
              <w:rPr>
                <w:rFonts w:ascii="Arial" w:hAnsi="Arial" w:cs="Arial"/>
                <w:b/>
              </w:rPr>
            </w:pPr>
            <w:r w:rsidRPr="005B637C">
              <w:rPr>
                <w:rFonts w:ascii="Arial" w:hAnsi="Arial" w:cs="Arial"/>
                <w:b/>
              </w:rPr>
              <w:t>Klinik Bilimler Bölüm Başkanı</w:t>
            </w:r>
          </w:p>
        </w:tc>
        <w:tc>
          <w:tcPr>
            <w:tcW w:w="3250" w:type="dxa"/>
            <w:vAlign w:val="center"/>
          </w:tcPr>
          <w:p w:rsidR="00A32ADB" w:rsidRPr="005B637C" w:rsidRDefault="00A32ADB" w:rsidP="00A41F08">
            <w:pPr>
              <w:ind w:hanging="1"/>
              <w:jc w:val="center"/>
              <w:rPr>
                <w:rFonts w:ascii="Arial" w:hAnsi="Arial" w:cs="Arial"/>
                <w:b/>
              </w:rPr>
            </w:pPr>
            <w:r w:rsidRPr="005B637C">
              <w:rPr>
                <w:rFonts w:ascii="Arial" w:hAnsi="Arial" w:cs="Arial"/>
                <w:b/>
              </w:rPr>
              <w:t>Veteriner Fakültesi Dekanı</w:t>
            </w:r>
          </w:p>
        </w:tc>
      </w:tr>
      <w:tr w:rsidR="00A32ADB" w:rsidTr="00A41F08">
        <w:trPr>
          <w:trHeight w:val="1059"/>
        </w:trPr>
        <w:tc>
          <w:tcPr>
            <w:tcW w:w="3250" w:type="dxa"/>
            <w:vAlign w:val="bottom"/>
          </w:tcPr>
          <w:p w:rsidR="00A32ADB" w:rsidRPr="0099577A" w:rsidRDefault="00A32ADB" w:rsidP="00A41F08">
            <w:pPr>
              <w:ind w:hanging="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Prof. Dr. Burcu M. BALKAN</w:t>
            </w:r>
          </w:p>
        </w:tc>
        <w:tc>
          <w:tcPr>
            <w:tcW w:w="3250" w:type="dxa"/>
            <w:vAlign w:val="bottom"/>
          </w:tcPr>
          <w:p w:rsidR="00A32ADB" w:rsidRPr="0099577A" w:rsidRDefault="00A32ADB" w:rsidP="00A41F08">
            <w:pPr>
              <w:ind w:hanging="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Prof. Dr. A. Reha AĞAOĞLU</w:t>
            </w:r>
          </w:p>
        </w:tc>
        <w:tc>
          <w:tcPr>
            <w:tcW w:w="3250" w:type="dxa"/>
            <w:vAlign w:val="bottom"/>
          </w:tcPr>
          <w:p w:rsidR="00A32ADB" w:rsidRPr="0099577A" w:rsidRDefault="00A32ADB" w:rsidP="00A41F08">
            <w:pPr>
              <w:ind w:hanging="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Prof. Dr. M. Çağrı KARAKURUM</w:t>
            </w:r>
          </w:p>
        </w:tc>
      </w:tr>
    </w:tbl>
    <w:p w:rsidR="004245C4" w:rsidRPr="004248FD" w:rsidRDefault="004245C4" w:rsidP="000B1A7B">
      <w:pPr>
        <w:rPr>
          <w:rFonts w:ascii="Arial" w:hAnsi="Arial" w:cs="Arial"/>
        </w:rPr>
      </w:pPr>
    </w:p>
    <w:sectPr w:rsidR="004245C4" w:rsidRPr="004248FD" w:rsidSect="000B1A7B">
      <w:pgSz w:w="11900" w:h="16840"/>
      <w:pgMar w:top="983" w:right="1128" w:bottom="749" w:left="99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B66"/>
    <w:rsid w:val="000B1A7B"/>
    <w:rsid w:val="000D2397"/>
    <w:rsid w:val="0016462F"/>
    <w:rsid w:val="001A5C26"/>
    <w:rsid w:val="00222A90"/>
    <w:rsid w:val="002A69AF"/>
    <w:rsid w:val="003E6C60"/>
    <w:rsid w:val="004245C4"/>
    <w:rsid w:val="004248FD"/>
    <w:rsid w:val="00452792"/>
    <w:rsid w:val="005250DC"/>
    <w:rsid w:val="00561052"/>
    <w:rsid w:val="00611B66"/>
    <w:rsid w:val="0062170C"/>
    <w:rsid w:val="00683660"/>
    <w:rsid w:val="007131A3"/>
    <w:rsid w:val="00737ACD"/>
    <w:rsid w:val="00753FDF"/>
    <w:rsid w:val="0087050E"/>
    <w:rsid w:val="00877600"/>
    <w:rsid w:val="008852DF"/>
    <w:rsid w:val="00A32ADB"/>
    <w:rsid w:val="00A72D37"/>
    <w:rsid w:val="00AE261E"/>
    <w:rsid w:val="00C31379"/>
    <w:rsid w:val="00C53672"/>
    <w:rsid w:val="00D53FE6"/>
    <w:rsid w:val="00D76FB6"/>
    <w:rsid w:val="00E77752"/>
    <w:rsid w:val="00EC561F"/>
    <w:rsid w:val="00EE3CC6"/>
    <w:rsid w:val="00EF6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efaultImageDpi w14:val="32767"/>
  <w15:chartTrackingRefBased/>
  <w15:docId w15:val="{894220EA-D9CC-294C-AF5D-F9DC89FF4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11B66"/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i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s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hakem</dc:creator>
  <cp:keywords/>
  <dc:description/>
  <cp:lastModifiedBy>author</cp:lastModifiedBy>
  <cp:revision>7</cp:revision>
  <dcterms:created xsi:type="dcterms:W3CDTF">2020-02-07T17:44:00Z</dcterms:created>
  <dcterms:modified xsi:type="dcterms:W3CDTF">2026-08-02T20:24:00Z</dcterms:modified>
</cp:coreProperties>
</file>