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8"/>
        <w:gridCol w:w="4036"/>
        <w:gridCol w:w="3101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D64799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5590EE" wp14:editId="70A5DBDD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3E27C3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TRİAJ</w:t>
            </w:r>
            <w:r w:rsidR="00116165">
              <w:rPr>
                <w:rFonts w:ascii="Arial" w:hAnsi="Arial" w:cs="Arial"/>
                <w:b/>
                <w:color w:val="1F3864" w:themeColor="accent1" w:themeShade="80"/>
              </w:rPr>
              <w:t xml:space="preserve"> PROSEDÜRÜ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C55328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686479">
              <w:rPr>
                <w:rFonts w:ascii="Arial" w:hAnsi="Arial" w:cs="Arial"/>
                <w:sz w:val="20"/>
                <w:szCs w:val="20"/>
              </w:rPr>
              <w:t>2</w:t>
            </w:r>
            <w:r w:rsidR="000A74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4248FD" w:rsidRPr="004248FD" w:rsidRDefault="00611B66" w:rsidP="0011616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1. </w:t>
            </w:r>
            <w:r w:rsidR="00116165">
              <w:rPr>
                <w:rFonts w:ascii="Arial" w:hAnsi="Arial" w:cs="Arial"/>
                <w:b/>
              </w:rPr>
              <w:t>Amaç:</w:t>
            </w:r>
            <w:r w:rsidR="003E27C3">
              <w:rPr>
                <w:rFonts w:ascii="Arial" w:hAnsi="Arial" w:cs="Arial"/>
                <w:b/>
              </w:rPr>
              <w:t xml:space="preserve"> </w:t>
            </w:r>
            <w:r w:rsidR="003E27C3" w:rsidRPr="003E27C3">
              <w:rPr>
                <w:rFonts w:ascii="Arial" w:hAnsi="Arial" w:cs="Arial"/>
              </w:rPr>
              <w:t>H</w:t>
            </w:r>
            <w:r w:rsidR="003E27C3">
              <w:rPr>
                <w:rFonts w:ascii="Arial" w:hAnsi="Arial" w:cs="Arial"/>
              </w:rPr>
              <w:t xml:space="preserve">ayvan </w:t>
            </w:r>
            <w:r w:rsidR="003E27C3" w:rsidRPr="003E27C3">
              <w:rPr>
                <w:rFonts w:ascii="Arial" w:hAnsi="Arial" w:cs="Arial"/>
              </w:rPr>
              <w:t>Hastan</w:t>
            </w:r>
            <w:r w:rsidR="008A4C19">
              <w:rPr>
                <w:rFonts w:ascii="Arial" w:hAnsi="Arial" w:cs="Arial"/>
              </w:rPr>
              <w:t>e</w:t>
            </w:r>
            <w:r w:rsidR="003E27C3" w:rsidRPr="003E27C3">
              <w:rPr>
                <w:rFonts w:ascii="Arial" w:hAnsi="Arial" w:cs="Arial"/>
              </w:rPr>
              <w:t xml:space="preserve">sine </w:t>
            </w:r>
            <w:r w:rsidR="008A4C19" w:rsidRPr="003E27C3">
              <w:rPr>
                <w:rFonts w:ascii="Arial" w:hAnsi="Arial" w:cs="Arial"/>
              </w:rPr>
              <w:t>başvura</w:t>
            </w:r>
            <w:r w:rsidR="008A4C19">
              <w:rPr>
                <w:rFonts w:ascii="Arial" w:hAnsi="Arial" w:cs="Arial"/>
              </w:rPr>
              <w:t>n</w:t>
            </w:r>
            <w:r w:rsidR="003E27C3" w:rsidRPr="003E27C3">
              <w:rPr>
                <w:rFonts w:ascii="Arial" w:hAnsi="Arial" w:cs="Arial"/>
              </w:rPr>
              <w:t xml:space="preserve"> hastaları</w:t>
            </w:r>
            <w:r w:rsidR="003E27C3">
              <w:rPr>
                <w:rFonts w:ascii="Arial" w:hAnsi="Arial" w:cs="Arial"/>
              </w:rPr>
              <w:t>n</w:t>
            </w:r>
            <w:r w:rsidR="003E27C3" w:rsidRPr="003E27C3">
              <w:rPr>
                <w:rFonts w:ascii="Arial" w:hAnsi="Arial" w:cs="Arial"/>
              </w:rPr>
              <w:t xml:space="preserve"> tedavi ihtiya</w:t>
            </w:r>
            <w:r w:rsidR="003E27C3">
              <w:rPr>
                <w:rFonts w:ascii="Arial" w:hAnsi="Arial" w:cs="Arial"/>
              </w:rPr>
              <w:t>çlarını belirleyip ilgili kliniklere yönlendirilmelerini sağla</w:t>
            </w:r>
            <w:r w:rsidR="008A4C19">
              <w:rPr>
                <w:rFonts w:ascii="Arial" w:hAnsi="Arial" w:cs="Arial"/>
              </w:rPr>
              <w:t>mak.</w:t>
            </w:r>
            <w:r w:rsidR="003E27C3">
              <w:rPr>
                <w:rFonts w:ascii="Arial" w:hAnsi="Arial" w:cs="Arial"/>
              </w:rPr>
              <w:t xml:space="preserve"> </w:t>
            </w:r>
            <w:r w:rsidR="008A4C19">
              <w:rPr>
                <w:rFonts w:ascii="Arial" w:hAnsi="Arial" w:cs="Arial"/>
              </w:rPr>
              <w:t xml:space="preserve">Hasta ve hasta sahibinin hastanede geçirdiği süreyi daha verimli hale getirmek ve </w:t>
            </w:r>
            <w:r w:rsidR="008A4C19" w:rsidRPr="003E27C3">
              <w:rPr>
                <w:rFonts w:ascii="Arial" w:hAnsi="Arial" w:cs="Arial"/>
              </w:rPr>
              <w:t>müdahale</w:t>
            </w:r>
            <w:r w:rsidR="003E27C3" w:rsidRPr="003E27C3">
              <w:rPr>
                <w:rFonts w:ascii="Arial" w:hAnsi="Arial" w:cs="Arial"/>
              </w:rPr>
              <w:t xml:space="preserve"> edilecek hasta sayısını </w:t>
            </w:r>
            <w:r w:rsidR="008A4C19">
              <w:rPr>
                <w:rFonts w:ascii="Arial" w:hAnsi="Arial" w:cs="Arial"/>
              </w:rPr>
              <w:t>arttırmaktır.</w:t>
            </w:r>
          </w:p>
          <w:p w:rsidR="004248FD" w:rsidRPr="00116165" w:rsidRDefault="004248FD" w:rsidP="0011616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2. </w:t>
            </w:r>
            <w:r w:rsidR="00116165">
              <w:rPr>
                <w:rFonts w:ascii="Arial" w:hAnsi="Arial" w:cs="Arial"/>
                <w:b/>
              </w:rPr>
              <w:t xml:space="preserve">Kapsam: </w:t>
            </w:r>
            <w:r w:rsidR="008A4C19">
              <w:rPr>
                <w:rFonts w:ascii="Arial" w:hAnsi="Arial" w:cs="Arial"/>
              </w:rPr>
              <w:t>Hayvan hastanesine gelen tüm hastaları kapsar.</w:t>
            </w:r>
          </w:p>
          <w:p w:rsidR="00116165" w:rsidRDefault="008A4C19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116165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Sorumlular</w:t>
            </w:r>
          </w:p>
          <w:p w:rsidR="008A4C19" w:rsidRDefault="008A4C1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8A4C19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Başhekim</w:t>
            </w:r>
          </w:p>
          <w:p w:rsidR="00C445A7" w:rsidRDefault="00C445A7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Başhekim yardımcısı</w:t>
            </w:r>
          </w:p>
          <w:p w:rsidR="008A4C19" w:rsidRDefault="008A4C1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Sorumlu yönetici</w:t>
            </w:r>
          </w:p>
          <w:p w:rsidR="008A4C19" w:rsidRPr="008A4C19" w:rsidRDefault="008A4C1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Veteriner Hekimi</w:t>
            </w:r>
          </w:p>
          <w:p w:rsidR="00116165" w:rsidRDefault="00116165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8A4C19">
              <w:rPr>
                <w:rFonts w:ascii="Arial" w:hAnsi="Arial" w:cs="Arial"/>
                <w:b/>
              </w:rPr>
              <w:t>. Uygulama</w:t>
            </w:r>
          </w:p>
          <w:p w:rsidR="007941C4" w:rsidRPr="008A4C19" w:rsidRDefault="008A4C1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8A4C19">
              <w:rPr>
                <w:rFonts w:ascii="Arial" w:hAnsi="Arial" w:cs="Arial"/>
                <w:b/>
              </w:rPr>
              <w:t>4.1.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7941C4" w:rsidRPr="007941C4">
              <w:rPr>
                <w:rFonts w:ascii="Arial" w:hAnsi="Arial" w:cs="Arial"/>
                <w:b/>
              </w:rPr>
              <w:t>Triaj</w:t>
            </w:r>
            <w:proofErr w:type="spellEnd"/>
            <w:r w:rsidR="007941C4" w:rsidRPr="007941C4">
              <w:rPr>
                <w:rFonts w:ascii="Arial" w:hAnsi="Arial" w:cs="Arial"/>
                <w:b/>
              </w:rPr>
              <w:t xml:space="preserve"> </w:t>
            </w:r>
          </w:p>
          <w:p w:rsidR="007941C4" w:rsidRDefault="007941C4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7941C4">
              <w:rPr>
                <w:rFonts w:ascii="Arial" w:hAnsi="Arial" w:cs="Arial"/>
              </w:rPr>
              <w:t xml:space="preserve">- </w:t>
            </w:r>
            <w:proofErr w:type="spellStart"/>
            <w:r w:rsidR="004F4240">
              <w:rPr>
                <w:rFonts w:ascii="Arial" w:hAnsi="Arial" w:cs="Arial"/>
              </w:rPr>
              <w:t>Triaj</w:t>
            </w:r>
            <w:proofErr w:type="spellEnd"/>
            <w:r w:rsidR="004F4240">
              <w:rPr>
                <w:rFonts w:ascii="Arial" w:hAnsi="Arial" w:cs="Arial"/>
              </w:rPr>
              <w:t xml:space="preserve"> Veteriner Hekimi;</w:t>
            </w:r>
            <w:r w:rsidR="008F530C">
              <w:rPr>
                <w:rFonts w:ascii="Arial" w:hAnsi="Arial" w:cs="Arial"/>
              </w:rPr>
              <w:t xml:space="preserve"> </w:t>
            </w:r>
            <w:r w:rsidR="00D64799">
              <w:rPr>
                <w:rFonts w:ascii="Arial" w:hAnsi="Arial" w:cs="Arial"/>
              </w:rPr>
              <w:t xml:space="preserve">hasta takip programında </w:t>
            </w:r>
            <w:r w:rsidR="008F530C">
              <w:rPr>
                <w:rFonts w:ascii="Arial" w:hAnsi="Arial" w:cs="Arial"/>
              </w:rPr>
              <w:t>hasta dosyası açar,</w:t>
            </w:r>
            <w:r w:rsidR="004F4240">
              <w:rPr>
                <w:rFonts w:ascii="Arial" w:hAnsi="Arial" w:cs="Arial"/>
              </w:rPr>
              <w:t xml:space="preserve"> h</w:t>
            </w:r>
            <w:r>
              <w:rPr>
                <w:rFonts w:ascii="Arial" w:hAnsi="Arial" w:cs="Arial"/>
              </w:rPr>
              <w:t xml:space="preserve">asta sahiplerinden </w:t>
            </w:r>
            <w:proofErr w:type="spellStart"/>
            <w:r>
              <w:rPr>
                <w:rFonts w:ascii="Arial" w:hAnsi="Arial" w:cs="Arial"/>
              </w:rPr>
              <w:t>anamnez</w:t>
            </w:r>
            <w:proofErr w:type="spellEnd"/>
            <w:r>
              <w:rPr>
                <w:rFonts w:ascii="Arial" w:hAnsi="Arial" w:cs="Arial"/>
              </w:rPr>
              <w:t xml:space="preserve"> alır,</w:t>
            </w:r>
            <w:r w:rsidR="005C6502">
              <w:rPr>
                <w:rFonts w:ascii="Arial" w:hAnsi="Arial" w:cs="Arial"/>
              </w:rPr>
              <w:t xml:space="preserve"> hastaya</w:t>
            </w:r>
            <w:r>
              <w:rPr>
                <w:rFonts w:ascii="Arial" w:hAnsi="Arial" w:cs="Arial"/>
              </w:rPr>
              <w:t xml:space="preserve"> mukoza muayenesi ya</w:t>
            </w:r>
            <w:r w:rsidR="004F4240">
              <w:rPr>
                <w:rFonts w:ascii="Arial" w:hAnsi="Arial" w:cs="Arial"/>
              </w:rPr>
              <w:t>pa</w:t>
            </w:r>
            <w:r>
              <w:rPr>
                <w:rFonts w:ascii="Arial" w:hAnsi="Arial" w:cs="Arial"/>
              </w:rPr>
              <w:t xml:space="preserve">r, </w:t>
            </w:r>
            <w:r w:rsidR="005C6502">
              <w:rPr>
                <w:rFonts w:ascii="Arial" w:hAnsi="Arial" w:cs="Arial"/>
              </w:rPr>
              <w:t xml:space="preserve">hastanın </w:t>
            </w:r>
            <w:r>
              <w:rPr>
                <w:rFonts w:ascii="Arial" w:hAnsi="Arial" w:cs="Arial"/>
              </w:rPr>
              <w:t>vücut ısısı</w:t>
            </w:r>
            <w:r w:rsidR="005C6502">
              <w:rPr>
                <w:rFonts w:ascii="Arial" w:hAnsi="Arial" w:cs="Arial"/>
              </w:rPr>
              <w:t>, nabız</w:t>
            </w:r>
            <w:r w:rsidR="004F4240">
              <w:rPr>
                <w:rFonts w:ascii="Arial" w:hAnsi="Arial" w:cs="Arial"/>
              </w:rPr>
              <w:t xml:space="preserve"> ve </w:t>
            </w:r>
            <w:r>
              <w:rPr>
                <w:rFonts w:ascii="Arial" w:hAnsi="Arial" w:cs="Arial"/>
              </w:rPr>
              <w:t>solunum sayısı</w:t>
            </w:r>
            <w:r w:rsidR="004F4240">
              <w:rPr>
                <w:rFonts w:ascii="Arial" w:hAnsi="Arial" w:cs="Arial"/>
              </w:rPr>
              <w:t>nı</w:t>
            </w:r>
            <w:r>
              <w:rPr>
                <w:rFonts w:ascii="Arial" w:hAnsi="Arial" w:cs="Arial"/>
              </w:rPr>
              <w:t xml:space="preserve"> </w:t>
            </w:r>
            <w:r w:rsidR="008F530C">
              <w:rPr>
                <w:rFonts w:ascii="Arial" w:hAnsi="Arial" w:cs="Arial"/>
              </w:rPr>
              <w:t xml:space="preserve">hem hasta dosyasına fiziksel olarak hem de </w:t>
            </w:r>
            <w:bookmarkStart w:id="0" w:name="_GoBack"/>
            <w:bookmarkEnd w:id="0"/>
            <w:r w:rsidR="008F530C">
              <w:rPr>
                <w:rFonts w:ascii="Arial" w:hAnsi="Arial" w:cs="Arial"/>
              </w:rPr>
              <w:t xml:space="preserve">hasta takip sistemine </w:t>
            </w:r>
            <w:r>
              <w:rPr>
                <w:rFonts w:ascii="Arial" w:hAnsi="Arial" w:cs="Arial"/>
              </w:rPr>
              <w:t>kayde</w:t>
            </w:r>
            <w:r w:rsidR="005C6502">
              <w:rPr>
                <w:rFonts w:ascii="Arial" w:hAnsi="Arial" w:cs="Arial"/>
              </w:rPr>
              <w:t>d</w:t>
            </w:r>
            <w:r w:rsidR="004F4240"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</w:rPr>
              <w:t xml:space="preserve">. </w:t>
            </w:r>
            <w:r w:rsidR="00B7319A">
              <w:rPr>
                <w:rFonts w:ascii="Arial" w:hAnsi="Arial" w:cs="Arial"/>
              </w:rPr>
              <w:t>Hastanın ş</w:t>
            </w:r>
            <w:r w:rsidR="004F19AC">
              <w:rPr>
                <w:rFonts w:ascii="Arial" w:hAnsi="Arial" w:cs="Arial"/>
              </w:rPr>
              <w:t>ikâyet</w:t>
            </w:r>
            <w:r>
              <w:rPr>
                <w:rFonts w:ascii="Arial" w:hAnsi="Arial" w:cs="Arial"/>
              </w:rPr>
              <w:t xml:space="preserve"> ve klinik durum</w:t>
            </w:r>
            <w:r w:rsidR="00B7319A">
              <w:rPr>
                <w:rFonts w:ascii="Arial" w:hAnsi="Arial" w:cs="Arial"/>
              </w:rPr>
              <w:t xml:space="preserve">unu </w:t>
            </w:r>
            <w:proofErr w:type="spellStart"/>
            <w:r w:rsidR="00B7319A">
              <w:rPr>
                <w:rFonts w:ascii="Arial" w:hAnsi="Arial" w:cs="Arial"/>
              </w:rPr>
              <w:t>Triaj</w:t>
            </w:r>
            <w:proofErr w:type="spellEnd"/>
            <w:r w:rsidR="00B7319A">
              <w:rPr>
                <w:rFonts w:ascii="Arial" w:hAnsi="Arial" w:cs="Arial"/>
              </w:rPr>
              <w:t xml:space="preserve"> </w:t>
            </w:r>
            <w:proofErr w:type="spellStart"/>
            <w:r w:rsidR="00B7319A">
              <w:rPr>
                <w:rFonts w:ascii="Arial" w:hAnsi="Arial" w:cs="Arial"/>
              </w:rPr>
              <w:t>Tablosu’na</w:t>
            </w:r>
            <w:proofErr w:type="spellEnd"/>
            <w:r w:rsidR="008F530C">
              <w:rPr>
                <w:rFonts w:ascii="Arial" w:hAnsi="Arial" w:cs="Arial"/>
              </w:rPr>
              <w:t xml:space="preserve"> </w:t>
            </w:r>
            <w:r w:rsidR="00B7319A">
              <w:rPr>
                <w:rFonts w:ascii="Arial" w:hAnsi="Arial" w:cs="Arial"/>
              </w:rPr>
              <w:t xml:space="preserve">göre değerlendirir ve durumun </w:t>
            </w:r>
            <w:proofErr w:type="spellStart"/>
            <w:r w:rsidR="00B7319A">
              <w:rPr>
                <w:rFonts w:ascii="Arial" w:hAnsi="Arial" w:cs="Arial"/>
              </w:rPr>
              <w:t>aciliyetine</w:t>
            </w:r>
            <w:proofErr w:type="spellEnd"/>
            <w:r>
              <w:rPr>
                <w:rFonts w:ascii="Arial" w:hAnsi="Arial" w:cs="Arial"/>
              </w:rPr>
              <w:t xml:space="preserve"> göre</w:t>
            </w:r>
            <w:r w:rsidR="004F4240">
              <w:rPr>
                <w:rFonts w:ascii="Arial" w:hAnsi="Arial" w:cs="Arial"/>
              </w:rPr>
              <w:t xml:space="preserve"> hastaları</w:t>
            </w:r>
            <w:r>
              <w:rPr>
                <w:rFonts w:ascii="Arial" w:hAnsi="Arial" w:cs="Arial"/>
              </w:rPr>
              <w:t xml:space="preserve"> ilgili kliniğe</w:t>
            </w:r>
            <w:r w:rsidR="004F4240">
              <w:rPr>
                <w:rFonts w:ascii="Arial" w:hAnsi="Arial" w:cs="Arial"/>
              </w:rPr>
              <w:t xml:space="preserve"> dosyası ile beraber</w:t>
            </w:r>
            <w:r>
              <w:rPr>
                <w:rFonts w:ascii="Arial" w:hAnsi="Arial" w:cs="Arial"/>
              </w:rPr>
              <w:t xml:space="preserve"> yönlendiri</w:t>
            </w:r>
            <w:r w:rsidR="004F4240">
              <w:rPr>
                <w:rFonts w:ascii="Arial" w:hAnsi="Arial" w:cs="Arial"/>
              </w:rPr>
              <w:t>r.</w:t>
            </w:r>
          </w:p>
          <w:p w:rsidR="004F19AC" w:rsidRDefault="004F19AC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F19AC">
              <w:rPr>
                <w:rFonts w:ascii="Arial" w:hAnsi="Arial" w:cs="Arial"/>
                <w:b/>
              </w:rPr>
              <w:t>4.</w:t>
            </w:r>
            <w:r w:rsidR="008A4C19">
              <w:rPr>
                <w:rFonts w:ascii="Arial" w:hAnsi="Arial" w:cs="Arial"/>
                <w:b/>
              </w:rPr>
              <w:t>2</w:t>
            </w:r>
            <w:r w:rsidRPr="004F19AC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="008A4C19">
              <w:rPr>
                <w:rFonts w:ascii="Arial" w:hAnsi="Arial" w:cs="Arial"/>
                <w:b/>
              </w:rPr>
              <w:t>Triaj</w:t>
            </w:r>
            <w:proofErr w:type="spellEnd"/>
            <w:r w:rsidR="008A4C19">
              <w:rPr>
                <w:rFonts w:ascii="Arial" w:hAnsi="Arial" w:cs="Arial"/>
                <w:b/>
              </w:rPr>
              <w:t xml:space="preserve"> tablosu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58"/>
              <w:gridCol w:w="4536"/>
              <w:gridCol w:w="4110"/>
            </w:tblGrid>
            <w:tr w:rsidR="008A4C19" w:rsidTr="00D95ED6">
              <w:tc>
                <w:tcPr>
                  <w:tcW w:w="858" w:type="dxa"/>
                </w:tcPr>
                <w:p w:rsidR="008A4C19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Renk</w:t>
                  </w:r>
                </w:p>
              </w:tc>
              <w:tc>
                <w:tcPr>
                  <w:tcW w:w="4536" w:type="dxa"/>
                </w:tcPr>
                <w:p w:rsidR="008A4C19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Aciliyet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durumu</w:t>
                  </w:r>
                </w:p>
              </w:tc>
              <w:tc>
                <w:tcPr>
                  <w:tcW w:w="4110" w:type="dxa"/>
                </w:tcPr>
                <w:p w:rsidR="008A4C19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Klinik görünüm</w:t>
                  </w:r>
                </w:p>
              </w:tc>
            </w:tr>
            <w:tr w:rsidR="008A4C19" w:rsidTr="00D95ED6">
              <w:tc>
                <w:tcPr>
                  <w:tcW w:w="858" w:type="dxa"/>
                  <w:shd w:val="clear" w:color="auto" w:fill="00B050"/>
                </w:tcPr>
                <w:p w:rsidR="008A4C19" w:rsidRDefault="008A4C19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:rsidR="00C01AF4" w:rsidRDefault="00C01AF4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Acil değil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Hastanın genel durumu stabil</w:t>
                  </w:r>
                </w:p>
                <w:p w:rsidR="007B038F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En fazla </w:t>
                  </w:r>
                  <w:r w:rsidR="006F7D43">
                    <w:rPr>
                      <w:rFonts w:ascii="Arial" w:hAnsi="Arial" w:cs="Arial"/>
                    </w:rPr>
                    <w:t>60</w:t>
                  </w:r>
                  <w:r>
                    <w:rPr>
                      <w:rFonts w:ascii="Arial" w:hAnsi="Arial" w:cs="Arial"/>
                    </w:rPr>
                    <w:t xml:space="preserve"> dakika içerisinde uzman hekim görmeli</w:t>
                  </w:r>
                </w:p>
              </w:tc>
              <w:tc>
                <w:tcPr>
                  <w:tcW w:w="4110" w:type="dxa"/>
                </w:tcPr>
                <w:p w:rsidR="00C01AF4" w:rsidRDefault="00C01AF4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Minor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travmalar</w:t>
                  </w:r>
                </w:p>
                <w:p w:rsidR="00C01AF4" w:rsidRDefault="00C01AF4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Küçük yanıklar</w:t>
                  </w:r>
                </w:p>
                <w:p w:rsidR="007E2AE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Yumuşak doku</w:t>
                  </w:r>
                  <w:r w:rsidR="007E2AE6">
                    <w:rPr>
                      <w:rFonts w:ascii="Arial" w:hAnsi="Arial" w:cs="Arial"/>
                    </w:rPr>
                    <w:t xml:space="preserve"> ve iskelet sistemi incinmeleri</w:t>
                  </w:r>
                </w:p>
                <w:p w:rsidR="00D95ED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Mastitis</w:t>
                  </w:r>
                  <w:proofErr w:type="spellEnd"/>
                </w:p>
                <w:p w:rsidR="00C01AF4" w:rsidRDefault="00C01AF4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Abseler</w:t>
                  </w:r>
                  <w:proofErr w:type="spellEnd"/>
                </w:p>
                <w:p w:rsidR="00D95ED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Retentio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secundinarum</w:t>
                  </w:r>
                  <w:proofErr w:type="spellEnd"/>
                </w:p>
                <w:p w:rsidR="00D95ED6" w:rsidRDefault="00C01AF4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Kronik hastalıklar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Dehidratasyon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bulgusu olmayan kusma ve ishal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Konjuktivit</w:t>
                  </w:r>
                  <w:proofErr w:type="spellEnd"/>
                </w:p>
                <w:p w:rsidR="00F97FEE" w:rsidRDefault="00F97FEE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Post </w:t>
                  </w:r>
                  <w:proofErr w:type="spellStart"/>
                  <w:r>
                    <w:rPr>
                      <w:rFonts w:ascii="Arial" w:hAnsi="Arial" w:cs="Arial"/>
                    </w:rPr>
                    <w:t>operatif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bakım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Basit yara enfeksiyonu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Enjeksiyon-aşı</w:t>
                  </w:r>
                </w:p>
                <w:p w:rsidR="008C5CC2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Gebelik muayenesi</w:t>
                  </w:r>
                </w:p>
                <w:p w:rsidR="008C5CC2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Genel muayene</w:t>
                  </w:r>
                </w:p>
              </w:tc>
            </w:tr>
            <w:tr w:rsidR="008A4C19" w:rsidTr="00D95ED6">
              <w:tc>
                <w:tcPr>
                  <w:tcW w:w="858" w:type="dxa"/>
                  <w:shd w:val="clear" w:color="auto" w:fill="FFFF00"/>
                </w:tcPr>
                <w:p w:rsidR="008A4C19" w:rsidRDefault="008A4C19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:rsidR="008A4C19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Acil</w:t>
                  </w:r>
                </w:p>
                <w:p w:rsidR="00D95ED6" w:rsidRDefault="00D95ED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Hayati tehlike yaratmayan ciddi yaralanmalar ve hastalıklar</w:t>
                  </w:r>
                </w:p>
                <w:p w:rsidR="007B038F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30</w:t>
                  </w:r>
                  <w:r w:rsidR="006F7D43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dakika içinde müdahale edilmeli</w:t>
                  </w:r>
                </w:p>
              </w:tc>
              <w:tc>
                <w:tcPr>
                  <w:tcW w:w="4110" w:type="dxa"/>
                </w:tcPr>
                <w:p w:rsidR="008A4C19" w:rsidRDefault="00C01AF4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Abdominal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yaralanma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Orta dereceli kan kaybı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Hayati organlara hasar vermeyen ateşli silah yaralanması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Nöbet geçirme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İnatçı kusma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Solunum güçlüğü</w:t>
                  </w:r>
                </w:p>
                <w:p w:rsidR="00C01AF4" w:rsidRDefault="00C01AF4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Merkezi sinir sistemi yaralanmaları</w:t>
                  </w:r>
                </w:p>
                <w:p w:rsidR="00D95ED6" w:rsidRDefault="00D95ED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Rektovaginal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yırtıklar</w:t>
                  </w:r>
                </w:p>
                <w:p w:rsidR="00D95ED6" w:rsidRDefault="00D95ED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Prolapsus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vagina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ve/veya </w:t>
                  </w:r>
                  <w:proofErr w:type="spellStart"/>
                  <w:r>
                    <w:rPr>
                      <w:rFonts w:ascii="Arial" w:hAnsi="Arial" w:cs="Arial"/>
                    </w:rPr>
                    <w:t>uterus</w:t>
                  </w:r>
                  <w:proofErr w:type="spellEnd"/>
                </w:p>
                <w:p w:rsidR="008C5CC2" w:rsidRDefault="00D95ED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Prolapsus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recti</w:t>
                  </w:r>
                  <w:proofErr w:type="spellEnd"/>
                </w:p>
                <w:p w:rsidR="008C5CC2" w:rsidRDefault="008C5CC2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Sistemik semptomlar ile seyreden </w:t>
                  </w:r>
                  <w:proofErr w:type="spellStart"/>
                  <w:r>
                    <w:rPr>
                      <w:rFonts w:ascii="Arial" w:hAnsi="Arial" w:cs="Arial"/>
                    </w:rPr>
                    <w:t>vaginal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akıntı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Dehidratasyon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bulgusu olan kusma ve ishal</w:t>
                  </w:r>
                </w:p>
                <w:p w:rsidR="006F7D43" w:rsidRDefault="006F7D43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Sistemik semptomlar ile seyreden yara enfeksiyonu</w:t>
                  </w:r>
                </w:p>
                <w:p w:rsidR="00C01AF4" w:rsidRDefault="007E2AE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Şiddetli kas ve iskelet sistemi travmaları</w:t>
                  </w:r>
                </w:p>
                <w:p w:rsidR="008C5CC2" w:rsidRDefault="008C5CC2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Kapalı kırıklar</w:t>
                  </w:r>
                </w:p>
                <w:p w:rsidR="008C5CC2" w:rsidRDefault="008C5CC2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Şiddetli göz yaralanmaları</w:t>
                  </w:r>
                </w:p>
              </w:tc>
            </w:tr>
            <w:tr w:rsidR="008A4C19" w:rsidTr="00D95ED6">
              <w:tc>
                <w:tcPr>
                  <w:tcW w:w="858" w:type="dxa"/>
                  <w:shd w:val="clear" w:color="auto" w:fill="FF0000"/>
                </w:tcPr>
                <w:p w:rsidR="008A4C19" w:rsidRDefault="008A4C19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:rsidR="008A4C19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Çok ciddi</w:t>
                  </w:r>
                </w:p>
                <w:p w:rsidR="00D95ED6" w:rsidRDefault="00D95ED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Hayati tehlike</w:t>
                  </w:r>
                </w:p>
                <w:p w:rsidR="007B038F" w:rsidRDefault="007B038F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Hemen müdahale edilmeli</w:t>
                  </w:r>
                </w:p>
              </w:tc>
              <w:tc>
                <w:tcPr>
                  <w:tcW w:w="4110" w:type="dxa"/>
                </w:tcPr>
                <w:p w:rsidR="008A4C19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Açık </w:t>
                  </w:r>
                  <w:proofErr w:type="spellStart"/>
                  <w:r>
                    <w:rPr>
                      <w:rFonts w:ascii="Arial" w:hAnsi="Arial" w:cs="Arial"/>
                    </w:rPr>
                    <w:t>t</w:t>
                  </w:r>
                  <w:r w:rsidR="00C01AF4">
                    <w:rPr>
                      <w:rFonts w:ascii="Arial" w:hAnsi="Arial" w:cs="Arial"/>
                    </w:rPr>
                    <w:t>oraks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veya abdomen</w:t>
                  </w:r>
                  <w:r w:rsidR="00C01AF4">
                    <w:rPr>
                      <w:rFonts w:ascii="Arial" w:hAnsi="Arial" w:cs="Arial"/>
                    </w:rPr>
                    <w:t xml:space="preserve"> yaralanmaları</w:t>
                  </w:r>
                </w:p>
                <w:p w:rsidR="00D95ED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Ciddi kanamalar</w:t>
                  </w:r>
                </w:p>
                <w:p w:rsidR="00D95ED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Solunum </w:t>
                  </w:r>
                  <w:r w:rsidR="006F7D43">
                    <w:rPr>
                      <w:rFonts w:ascii="Arial" w:hAnsi="Arial" w:cs="Arial"/>
                    </w:rPr>
                    <w:t>durması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Solunum yolu tıkanması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Major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travmalar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Trafik kazaları</w:t>
                  </w:r>
                </w:p>
                <w:p w:rsidR="006F7D43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Letarji ve yüksek ateş</w:t>
                  </w:r>
                </w:p>
                <w:p w:rsidR="008C5CC2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Zehirlenmeler</w:t>
                  </w:r>
                </w:p>
                <w:p w:rsidR="008C5CC2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Anaflaksi</w:t>
                  </w:r>
                  <w:proofErr w:type="spellEnd"/>
                </w:p>
                <w:p w:rsidR="00C01AF4" w:rsidRDefault="00C01AF4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Açık kırıklar</w:t>
                  </w:r>
                </w:p>
                <w:p w:rsidR="00D95ED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Güç doğumlar</w:t>
                  </w:r>
                </w:p>
                <w:p w:rsidR="00C01AF4" w:rsidRDefault="00C01AF4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 veya 3. derece yanıklar</w:t>
                  </w:r>
                </w:p>
                <w:p w:rsidR="006F7D43" w:rsidRDefault="006F7D43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Sistemik semptomlarla seyreden böcek/yılan ısırması</w:t>
                  </w:r>
                </w:p>
                <w:p w:rsidR="00D95ED6" w:rsidRDefault="00D95ED6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Şok</w:t>
                  </w:r>
                </w:p>
                <w:p w:rsidR="008C5CC2" w:rsidRDefault="008C5CC2" w:rsidP="00C01AF4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Koma</w:t>
                  </w:r>
                </w:p>
              </w:tc>
            </w:tr>
            <w:tr w:rsidR="008A4C19" w:rsidTr="00D95ED6">
              <w:tc>
                <w:tcPr>
                  <w:tcW w:w="858" w:type="dxa"/>
                  <w:shd w:val="clear" w:color="auto" w:fill="000000" w:themeFill="text1"/>
                </w:tcPr>
                <w:p w:rsidR="008A4C19" w:rsidRDefault="008A4C19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:rsidR="008A4C19" w:rsidRDefault="00C01AF4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Umutsuz</w:t>
                  </w:r>
                </w:p>
                <w:p w:rsidR="00D95ED6" w:rsidRDefault="00D95ED6" w:rsidP="000B1A7B">
                  <w:pPr>
                    <w:spacing w:line="288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Tıbbi müdahale ile kurtarılamayacak derecede ağır durumlar</w:t>
                  </w:r>
                </w:p>
              </w:tc>
              <w:tc>
                <w:tcPr>
                  <w:tcW w:w="4110" w:type="dxa"/>
                </w:tcPr>
                <w:p w:rsidR="008A4C19" w:rsidRDefault="00C01AF4" w:rsidP="00D95ED6">
                  <w:pPr>
                    <w:spacing w:line="288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Ağır kafa travmaları</w:t>
                  </w:r>
                </w:p>
                <w:p w:rsidR="00C01AF4" w:rsidRDefault="00C01AF4" w:rsidP="00D95ED6">
                  <w:pPr>
                    <w:spacing w:line="288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Ağır MSS yaralanmaları</w:t>
                  </w:r>
                </w:p>
                <w:p w:rsidR="007E2AE6" w:rsidRDefault="007E2AE6" w:rsidP="00D95ED6">
                  <w:pPr>
                    <w:spacing w:line="288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Şiddetli </w:t>
                  </w:r>
                  <w:r w:rsidR="00D95ED6">
                    <w:rPr>
                      <w:rFonts w:ascii="Arial" w:hAnsi="Arial" w:cs="Arial"/>
                    </w:rPr>
                    <w:t>omurga yaralanmaları</w:t>
                  </w:r>
                </w:p>
                <w:p w:rsidR="00C01AF4" w:rsidRDefault="007E2AE6" w:rsidP="008C5CC2">
                  <w:pPr>
                    <w:spacing w:line="288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Diğer ölümcül yaralanmalar</w:t>
                  </w:r>
                </w:p>
              </w:tc>
            </w:tr>
          </w:tbl>
          <w:p w:rsidR="00753FDF" w:rsidRPr="004248FD" w:rsidRDefault="00753FDF" w:rsidP="00B7319A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A74A7" w:rsidTr="004377FE">
        <w:tc>
          <w:tcPr>
            <w:tcW w:w="3250" w:type="dxa"/>
            <w:vAlign w:val="center"/>
          </w:tcPr>
          <w:p w:rsidR="000A74A7" w:rsidRPr="005B637C" w:rsidRDefault="000A74A7" w:rsidP="004377FE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A74A7" w:rsidTr="00766341">
        <w:trPr>
          <w:trHeight w:val="1059"/>
        </w:trPr>
        <w:tc>
          <w:tcPr>
            <w:tcW w:w="3250" w:type="dxa"/>
            <w:vAlign w:val="bottom"/>
          </w:tcPr>
          <w:p w:rsidR="000A74A7" w:rsidRPr="00766341" w:rsidRDefault="00766341" w:rsidP="00766341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A74A7" w:rsidRPr="00766341" w:rsidRDefault="00766341" w:rsidP="00766341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A74A7" w:rsidRPr="00766341" w:rsidRDefault="00766341" w:rsidP="00766341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16165"/>
    <w:rsid w:val="0016462F"/>
    <w:rsid w:val="001A5C26"/>
    <w:rsid w:val="00211197"/>
    <w:rsid w:val="003E27C3"/>
    <w:rsid w:val="00424511"/>
    <w:rsid w:val="004245C4"/>
    <w:rsid w:val="004248FD"/>
    <w:rsid w:val="004F19AC"/>
    <w:rsid w:val="004F4240"/>
    <w:rsid w:val="005C6502"/>
    <w:rsid w:val="00611B66"/>
    <w:rsid w:val="0062170C"/>
    <w:rsid w:val="00686479"/>
    <w:rsid w:val="006C6ED9"/>
    <w:rsid w:val="006F7D43"/>
    <w:rsid w:val="007131A3"/>
    <w:rsid w:val="00737ACD"/>
    <w:rsid w:val="00753FDF"/>
    <w:rsid w:val="00766341"/>
    <w:rsid w:val="007941C4"/>
    <w:rsid w:val="007B038F"/>
    <w:rsid w:val="007E2AE6"/>
    <w:rsid w:val="00877600"/>
    <w:rsid w:val="008A4C19"/>
    <w:rsid w:val="008C5CC2"/>
    <w:rsid w:val="008F530C"/>
    <w:rsid w:val="00994C93"/>
    <w:rsid w:val="00AF2AB8"/>
    <w:rsid w:val="00B03B06"/>
    <w:rsid w:val="00B7319A"/>
    <w:rsid w:val="00C01AF4"/>
    <w:rsid w:val="00C445A7"/>
    <w:rsid w:val="00C53672"/>
    <w:rsid w:val="00C55328"/>
    <w:rsid w:val="00D35C0E"/>
    <w:rsid w:val="00D64799"/>
    <w:rsid w:val="00D76FB6"/>
    <w:rsid w:val="00D95ED6"/>
    <w:rsid w:val="00E505A6"/>
    <w:rsid w:val="00E77752"/>
    <w:rsid w:val="00E95D1C"/>
    <w:rsid w:val="00EA5AD8"/>
    <w:rsid w:val="00EC561F"/>
    <w:rsid w:val="00EE64AD"/>
    <w:rsid w:val="00F9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67070B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12</cp:revision>
  <cp:lastPrinted>2020-02-24T07:01:00Z</cp:lastPrinted>
  <dcterms:created xsi:type="dcterms:W3CDTF">2020-02-21T21:12:00Z</dcterms:created>
  <dcterms:modified xsi:type="dcterms:W3CDTF">2026-08-02T20:16:00Z</dcterms:modified>
</cp:coreProperties>
</file>