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HARÇ İADE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75" w:edGrp="everyone"/>
      <w:sdt>
        <w:sdtPr>
          <w:alias w:val="Tarih"/>
          <w:tag w:val="Tarih"/>
          <w:id w:val="41174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75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Adı Soyadı"/>
                <w:tag w:val="Adı Soyadı"/>
                <w:id w:val="411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Öğrenci No"/>
                <w:tag w:val="Öğrenci No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Bölüm / Program"/>
                <w:tag w:val="Bölüm / Program"/>
                <w:id w:val="411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Sınıf"/>
                <w:tag w:val="Sınıf"/>
                <w:id w:val="41178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79"/>
            <w:r>
              <w:rPr>
                <w:sz w:val="18"/>
                <w:szCs w:val="18"/>
              </w:rPr>
              <w:t xml:space="preserve">  </w:t>
            </w:r>
            <w:permStart w:id="180" w:edGrp="everyone"/>
            <w:sdt>
              <w:sdtPr>
                <w:alias w:val="Şube"/>
                <w:tag w:val="Şube"/>
                <w:id w:val="41179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80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Telefon"/>
                <w:tag w:val="Telefon"/>
                <w:id w:val="411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1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E-posta"/>
                <w:tag w:val="E-posta"/>
                <w:id w:val="411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Adres"/>
                <w:tag w:val="Adres"/>
                <w:id w:val="411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Ödemenin Yapıldığı Tarih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Ödeme tarihi"/>
                <w:tag w:val="Ödeme tarihi"/>
                <w:id w:val="411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Akademik yıl"/>
                <w:tag w:val="Akademik yıl"/>
                <w:id w:val="41184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185"/>
            <w:r>
              <w:rPr>
                <w:sz w:val="18"/>
                <w:szCs w:val="18"/>
              </w:rPr>
              <w:t xml:space="preserve"> </w:t>
            </w:r>
            <w:permStart w:id="186" w:edGrp="everyone"/>
            <w:sdt>
              <w:sdtPr>
                <w:alias w:val="Yarıyıl"/>
                <w:tag w:val="Yarıyıl"/>
                <w:id w:val="41185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8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Ödenen Tutar (TL)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Ödenen tutar"/>
                <w:tag w:val="Ödenen tutar"/>
                <w:id w:val="4118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18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Dekont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Dekont no"/>
                <w:tag w:val="Dekont no"/>
                <w:id w:val="411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İADE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İade Edilecek Tutar (TL)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İade tutarı"/>
                <w:tag w:val="İade tutarı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189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IBAN (öğrenci adına)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IBAN"/>
                <w:tag w:val="IBAN"/>
                <w:id w:val="411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19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İADE TALEBİ NEDENİ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24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İade nedeni"/>
                <w:tag w:val="İade nedeni"/>
                <w:id w:val="4119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1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120" w:line="240" w:lineRule="auto"/>
        <w:jc w:val="both"/>
      </w:pPr>
      <w:r>
        <w:rPr>
          <w:sz w:val="20"/>
          <w:szCs w:val="20"/>
        </w:rPr>
        <w:t xml:space="preserve">Yukarıda belirttiğim ödemenin, iade nedeni uyarınca tarafıma iade edilmesini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92" w:edGrp="everyone"/>
            <w:sdt>
              <w:sdtPr>
                <w:alias w:val="Öğrenci Adı Soyadı"/>
                <w:tag w:val="Öğrenci Adı Soyadı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2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İŞLERİ / MUHASEBE (İLGİLİ BİRİMLER DOLDURUR)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31"/>
        <w:gridCol w:w="3231"/>
        <w:gridCol w:w="3174"/>
      </w:tblGrid>
      <w:tr>
        <w:trPr>
          <w:cantSplit/>
        </w:trPr>
        <w:tc>
          <w:tcPr>
            <w:tcW w:type="dxa" w:w="323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İşleri Kontrolü</w:t>
            </w:r>
          </w:p>
        </w:tc>
        <w:tc>
          <w:tcPr>
            <w:tcW w:type="dxa" w:w="323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Mali İşler Kontrolü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Yüksekokul Sekreteri</w:t>
            </w:r>
          </w:p>
        </w:tc>
      </w:tr>
      <w:tr>
        <w:trPr>
          <w:trHeight w:val="907" w:hRule="atLeast"/>
          <w:cantSplit/>
        </w:trPr>
        <w:tc>
          <w:tcPr>
            <w:tcW w:type="dxa" w:w="3231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Öğrenci işleri uygun"/>
                <w:tag w:val="Öğrenci işleri uygun"/>
                <w:id w:val="4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3"/>
            <w:r>
              <w:rPr>
                <w:sz w:val="17"/>
                <w:szCs w:val="17"/>
              </w:rPr>
              <w:t xml:space="preserve"> Uygundur   </w:t>
            </w:r>
            <w:permStart w:id="194" w:edGrp="everyone"/>
            <w:sdt>
              <w:sdtPr>
                <w:alias w:val="Öğrenci işleri uygun değil"/>
                <w:tag w:val="Öğrenci işleri uygun değil"/>
                <w:id w:val="4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4"/>
            <w:r>
              <w:rPr>
                <w:sz w:val="17"/>
                <w:szCs w:val="17"/>
              </w:rPr>
              <w:t xml:space="preserve"> Uygun değildir</w:t>
            </w:r>
          </w:p>
        </w:tc>
        <w:tc>
          <w:tcPr>
            <w:tcW w:type="dxa" w:w="3231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Mali işler uygun"/>
                <w:tag w:val="Mali işler uygun"/>
                <w:id w:val="4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5"/>
            <w:r>
              <w:rPr>
                <w:sz w:val="17"/>
                <w:szCs w:val="17"/>
              </w:rPr>
              <w:t xml:space="preserve"> Uygundur   </w:t>
            </w:r>
            <w:permStart w:id="196" w:edGrp="everyone"/>
            <w:sdt>
              <w:sdtPr>
                <w:alias w:val="Mali işler uygun değil"/>
                <w:tag w:val="Mali işler uygun değil"/>
                <w:id w:val="4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6"/>
            <w:r>
              <w:rPr>
                <w:sz w:val="17"/>
                <w:szCs w:val="17"/>
              </w:rPr>
              <w:t xml:space="preserve"> Uygun değildir</w:t>
            </w:r>
          </w:p>
        </w:tc>
        <w:tc>
          <w:tcPr>
            <w:tcW w:type="dxa" w:w="317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Formun ekinde banka dekontu ve öğrenci kimlik fotokopisi bulunmalıdır.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HTMYO-OFRM-117  |  Harç İade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Harç İade Formu</dc:title>
  <dc:subject>HTMYO-OFRM-117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