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TEK DERS SINAV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90" w:edGrp="everyone"/>
      <w:sdt>
        <w:sdtPr>
          <w:alias w:val="Tarih"/>
          <w:tag w:val="Tarih"/>
          <w:id w:val="41089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90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Adı Soyadı"/>
                <w:tag w:val="Adı Soyadı"/>
                <w:id w:val="410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2" w:edGrp="everyone"/>
            <w:sdt>
              <w:sdtPr>
                <w:alias w:val="Öğrenci No"/>
                <w:tag w:val="Öğrenci No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Bölüm / Program"/>
                <w:tag w:val="Bölüm / Program"/>
                <w:id w:val="410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Sınıf"/>
                <w:tag w:val="Sınıf"/>
                <w:id w:val="41093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94"/>
            <w:r>
              <w:rPr>
                <w:sz w:val="18"/>
                <w:szCs w:val="18"/>
              </w:rPr>
              <w:t xml:space="preserve">  </w:t>
            </w:r>
            <w:permStart w:id="95" w:edGrp="everyone"/>
            <w:sdt>
              <w:sdtPr>
                <w:alias w:val="Şube"/>
                <w:tag w:val="Şube"/>
                <w:id w:val="41094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9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Telefon"/>
                <w:tag w:val="Telefon"/>
                <w:id w:val="410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7" w:edGrp="everyone"/>
            <w:sdt>
              <w:sdtPr>
                <w:alias w:val="E-posta"/>
                <w:tag w:val="E-posta"/>
                <w:id w:val="410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Adres"/>
                <w:tag w:val="Adres"/>
                <w:id w:val="4109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00" w:line="276" w:lineRule="auto"/>
        <w:ind w:firstLine="567"/>
        <w:jc w:val="both"/>
      </w:pPr>
      <w:r>
        <w:rPr>
          <w:sz w:val="21"/>
          <w:szCs w:val="21"/>
        </w:rPr>
        <w:t xml:space="preserve">Mezuniyet aşamasındayım. </w:t>
      </w:r>
      <w:r>
        <w:rPr>
          <w:sz w:val="21"/>
          <w:szCs w:val="21"/>
        </w:rPr>
        <w:t xml:space="preserve">MAKÜ Ön Lisans ve Lisans Eğitim-Öğretim ve Sınav Yönetmeliği 21 inci maddesi uyarınca aşağıda belirttiğim dersin tek ders sınavına katılmak istiyorum.</w:t>
      </w:r>
    </w:p>
    <w:p>
      <w:pPr>
        <w:spacing w:before="0" w:after="40" w:line="240" w:lineRule="auto"/>
        <w:jc w:val="left"/>
      </w:pPr>
      <w:permStart w:id="80001" w:edGrp="everyone"/>
      <w:sdt>
        <w:sdtPr>
          <w:alias w:val="Tek ders durumu"/>
          <w:tag w:val="Tek ders durumu"/>
          <w:id w:val="8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01"/>
      <w:r>
        <w:rPr>
          <w:sz w:val="19"/>
          <w:szCs w:val="19"/>
        </w:rPr>
        <w:t xml:space="preserve"> Zorunlu staj hariç yalnızca bir dersten başarısızım ve bu dersin devam koşulunu yerine getirdim.</w:t>
      </w:r>
    </w:p>
    <w:p>
      <w:pPr>
        <w:spacing w:before="0" w:after="100" w:line="240" w:lineRule="auto"/>
        <w:jc w:val="left"/>
      </w:pPr>
      <w:permStart w:id="80003" w:edGrp="everyone"/>
      <w:sdt>
        <w:sdtPr>
          <w:alias w:val="AGNO durumu"/>
          <w:tag w:val="AGNO durumu"/>
          <w:id w:val="8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03"/>
      <w:r>
        <w:rPr>
          <w:sz w:val="19"/>
          <w:szCs w:val="19"/>
        </w:rPr>
        <w:t xml:space="preserve"> Tüm derslerimden başarılı olduğum hâlde ağırlıklı genel not ortalamam 2.00'ın altında kaldığından, son dört yarıyıla ait aşağıdaki dersten not yükseltmek için sınava girmek istiyorum.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200"/>
        <w:gridCol w:w="1700"/>
        <w:gridCol w:w="4237"/>
        <w:gridCol w:w="1500"/>
      </w:tblGrid>
      <w:tr>
        <w:trPr>
          <w:trHeight w:val="351" w:hRule="atLeast"/>
          <w:cantSplit/>
        </w:trPr>
        <w:tc>
          <w:tcPr>
            <w:tcW w:type="dxa" w:w="22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Yılı ve Dönemi</w:t>
            </w:r>
          </w:p>
        </w:tc>
        <w:tc>
          <w:tcPr>
            <w:tcW w:type="dxa" w:w="17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42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AKTS</w:t>
            </w:r>
          </w:p>
        </w:tc>
      </w:tr>
      <w:tr>
        <w:trPr>
          <w:trHeight w:val="380" w:hRule="atLeast"/>
          <w:cantSplit/>
        </w:trPr>
        <w:tc>
          <w:tcPr>
            <w:tcW w:type="dxa" w:w="2200"/>
            <w:vAlign w:val="center"/>
          </w:tcPr>
          <w:p>
            <w:pPr>
              <w:spacing w:before="0" w:after="0" w:line="240" w:lineRule="auto"/>
              <w:jc w:val="left"/>
            </w:pPr>
            <w:permStart w:id="80005" w:edGrp="everyone"/>
            <w:sdt>
              <w:sdtPr>
                <w:alias w:val="Dersin yılı ve dönemi"/>
                <w:tag w:val="Dersin yılı ve dönemi"/>
                <w:id w:val="800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</w:t>
                </w:r>
              </w:sdtContent>
            </w:sdt>
            <w:permEnd w:id="80005"/>
          </w:p>
        </w:tc>
        <w:tc>
          <w:tcPr>
            <w:tcW w:type="dxa" w:w="1700"/>
            <w:vAlign w:val="center"/>
          </w:tcPr>
          <w:p>
            <w:pPr>
              <w:spacing w:before="0" w:after="0" w:line="240" w:lineRule="auto"/>
              <w:jc w:val="left"/>
            </w:pPr>
            <w:permStart w:id="80007" w:edGrp="everyone"/>
            <w:sdt>
              <w:sdtPr>
                <w:alias w:val="Dersin kodu"/>
                <w:tag w:val="Dersin kodu"/>
                <w:id w:val="800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</w:t>
                </w:r>
              </w:sdtContent>
            </w:sdt>
            <w:permEnd w:id="80007"/>
          </w:p>
        </w:tc>
        <w:tc>
          <w:tcPr>
            <w:tcW w:type="dxa" w:w="4237"/>
            <w:vAlign w:val="center"/>
          </w:tcPr>
          <w:p>
            <w:pPr>
              <w:spacing w:before="0" w:after="0" w:line="240" w:lineRule="auto"/>
              <w:jc w:val="left"/>
            </w:pPr>
            <w:permStart w:id="80009" w:edGrp="everyone"/>
            <w:sdt>
              <w:sdtPr>
                <w:alias w:val="Dersin adı"/>
                <w:tag w:val="Dersin adı"/>
                <w:id w:val="800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        </w:t>
                </w:r>
              </w:sdtContent>
            </w:sdt>
            <w:permEnd w:id="80009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0011" w:edGrp="everyone"/>
            <w:sdt>
              <w:sdtPr>
                <w:alias w:val="AKTS"/>
                <w:tag w:val="AKTS"/>
                <w:id w:val="800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</w:t>
                </w:r>
              </w:sdtContent>
            </w:sdt>
            <w:permEnd w:id="80011"/>
          </w:p>
        </w:tc>
      </w:tr>
    </w:tbl>
    <w:p>
      <w:pPr>
        <w:spacing w:before="0" w:after="0" w:line="120" w:lineRule="exac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Yalnızca bir ders yazılır. Başvurusu Yüksekokul Yönetim Kurulunca kabul edilen öğrenci ilgili yarıyılın katkı payını/öğrenim ücretini yatırır ve dersin kaydını yaptırır. Sınav akademik takvimde belirtilen tarihte yapılır; tek ders sınavının mazeret sınavı yoktur. Alınan not AGNO'ya katılır.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14" w:edGrp="everyone"/>
            <w:sdt>
              <w:sdtPr>
                <w:alias w:val="Öğrenci Adı Soyadı"/>
                <w:tag w:val="Öğrenci Adı Soyadı"/>
                <w:id w:val="4111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4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80013" w:edGrp="everyone"/>
      <w:sdt>
        <w:sdtPr>
          <w:alias w:val="Transkript"/>
          <w:tag w:val="Transkript"/>
          <w:id w:val="8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013"/>
      <w:r>
        <w:rPr>
          <w:sz w:val="19"/>
          <w:szCs w:val="19"/>
        </w:rPr>
        <w:t xml:space="preserve"> Transkript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HTMYO-OFRM-103  |  Tek Ders Sınav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Ders Sınav Dilekçesi</dc:title>
  <dc:subject>HTMYO-OFRM-103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