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80" w:after="160" w:line="240" w:lineRule="auto"/>
        <w:jc w:val="center"/>
      </w:pPr>
      <w:r>
        <w:rPr>
          <w:b/>
          <w:bCs/>
          <w:sz w:val="28"/>
          <w:szCs w:val="28"/>
        </w:rPr>
        <w:t xml:space="preserve">KAYIT DONDURMA DILEKÇESI</w:t>
      </w:r>
    </w:p>
    <w:p>
      <w:pPr>
        <w:spacing w:before="0" w:after="120" w:line="240" w:lineRule="auto"/>
        <w:jc w:val="right"/>
      </w:pPr>
      <w:r>
        <w:rPr>
          <w:b/>
          <w:bCs/>
          <w:sz w:val="20"/>
          <w:szCs w:val="20"/>
        </w:rPr>
        <w:t xml:space="preserve">Tarih: </w:t>
      </w:r>
      <w:permStart w:id="263" w:edGrp="everyone"/>
      <w:sdt>
        <w:sdtPr>
          <w:alias w:val="Tarih"/>
          <w:tag w:val="Tarih"/>
          <w:id w:val="41262"/>
        </w:sdtPr>
        <w:sdtContent>
          <w:r>
            <w:rPr>
              <w:sz w:val="20"/>
              <w:szCs w:val="20"/>
            </w:rPr>
            <w:fldChar w:fldCharType="begin"/>
          </w:r>
          <w:r>
            <w:rPr>
              <w:sz w:val="20"/>
              <w:szCs w:val="20"/>
            </w:rPr>
            <w:instrText xml:space="preserve"> DATE \@ "dd.MM.yyyy" </w:instrText>
          </w:r>
          <w:r>
            <w:rPr>
              <w:sz w:val="20"/>
              <w:szCs w:val="20"/>
            </w:rPr>
            <w:fldChar w:fldCharType="separate"/>
          </w:r>
          <w:r>
            <w:rPr>
              <w:sz w:val="20"/>
              <w:szCs w:val="20"/>
            </w:rPr>
            <w:t>05.10.2026</w:t>
          </w:r>
          <w:r>
            <w:rPr>
              <w:sz w:val="20"/>
              <w:szCs w:val="20"/>
            </w:rPr>
            <w:fldChar w:fldCharType="end"/>
          </w:r>
        </w:sdtContent>
      </w:sdt>
      <w:permEnd w:id="263"/>
    </w:p>
    <w:p>
      <w:pPr>
        <w:spacing w:before="0" w:after="160" w:line="240" w:lineRule="auto"/>
        <w:jc w:val="center"/>
      </w:pPr>
      <w:r>
        <w:rPr>
          <w:b/>
          <w:bCs/>
          <w:sz w:val="20"/>
          <w:szCs w:val="20"/>
        </w:rPr>
        <w:t xml:space="preserve">BUCAK HİKMET TOLUNAY ULAŞTIRMA VE LOJİSTİK MESLEK YÜKSEKOKULU MÜDÜRLÜĞÜNE</w:t>
      </w:r>
    </w:p>
    <w:p>
      <w:pPr>
        <w:keepNext/>
        <w:spacing w:before="0" w:after="40" w:line="240" w:lineRule="auto"/>
        <w:jc w:val="left"/>
      </w:pPr>
      <w:r>
        <w:rPr>
          <w:b/>
          <w:bCs/>
          <w:sz w:val="19"/>
          <w:szCs w:val="19"/>
        </w:rPr>
        <w:t xml:space="preserve">ÖĞRENCİ BİLGİLERİ</w:t>
      </w:r>
    </w:p>
    <w:tbl>
      <w:tblPr>
        <w:tblLayout w:type="fixed"/>
        <w:tblLook w:firstColumn="1" w:firstRow="1" w:lastColumn="0" w:lastRow="0" w:noHBand="0" w:noVBand="1" w:val="04A0"/>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25" w:type="dxa"/>
          <w:left w:w="70" w:type="dxa"/>
          <w:bottom w:w="25" w:type="dxa"/>
          <w:right w:w="70" w:type="dxa"/>
        </w:tblCellMar>
        <w:tblW w:w="9637" w:type="dxa"/>
      </w:tblPr>
      <w:tblGrid>
        <w:gridCol w:w="1474"/>
        <w:gridCol w:w="3344"/>
        <w:gridCol w:w="1474"/>
        <w:gridCol w:w="3344"/>
      </w:tblGrid>
      <w:tr>
        <w:trPr>
          <w:trHeight w:val="351" w:hRule="atLeast"/>
          <w:cantSplit/>
        </w:trPr>
        <w:tc>
          <w:tcPr>
            <w:tcW w:type="dxa" w:w="1474"/>
            <w:shd w:val="clear" w:color="auto" w:fill="ECE9F5"/>
            <w:vAlign w:val="center"/>
          </w:tcPr>
          <w:p>
            <w:pPr>
              <w:spacing w:before="0" w:after="0" w:line="240" w:lineRule="auto"/>
              <w:jc w:val="left"/>
            </w:pPr>
            <w:r>
              <w:rPr>
                <w:b/>
                <w:bCs/>
                <w:sz w:val="18"/>
                <w:szCs w:val="18"/>
              </w:rPr>
              <w:t xml:space="preserve">Adı Soyadı</w:t>
            </w:r>
          </w:p>
        </w:tc>
        <w:tc>
          <w:tcPr>
            <w:tcW w:type="dxa" w:w="3345"/>
            <w:vAlign w:val="center"/>
          </w:tcPr>
          <w:p>
            <w:pPr>
              <w:spacing w:before="0" w:after="0" w:line="240" w:lineRule="auto"/>
              <w:jc w:val="left"/>
            </w:pPr>
            <w:permStart w:id="264" w:edGrp="everyone"/>
            <w:sdt>
              <w:sdtPr>
                <w:alias w:val="Adı Soyadı"/>
                <w:tag w:val="Adı Soyadı"/>
                <w:id w:val="41263"/>
                <w:showingPlcHdr/>
                <w:text/>
              </w:sdtPr>
              <w:sdtContent>
                <w:r>
                  <w:rPr>
                    <w:rStyle w:val="PlaceholderText"/>
                    <w:sz w:val="18"/>
                    <w:szCs w:val="18"/>
                  </w:rPr>
                  <w:t xml:space="preserve">                    </w:t>
                </w:r>
              </w:sdtContent>
            </w:sdt>
            <w:permEnd w:id="264"/>
          </w:p>
        </w:tc>
        <w:tc>
          <w:tcPr>
            <w:tcW w:type="dxa" w:w="1474"/>
            <w:shd w:val="clear" w:color="auto" w:fill="ECE9F5"/>
            <w:vAlign w:val="center"/>
          </w:tcPr>
          <w:p>
            <w:pPr>
              <w:spacing w:before="0" w:after="0" w:line="240" w:lineRule="auto"/>
              <w:jc w:val="left"/>
            </w:pPr>
            <w:r>
              <w:rPr>
                <w:b/>
                <w:bCs/>
                <w:sz w:val="18"/>
                <w:szCs w:val="18"/>
              </w:rPr>
              <w:t xml:space="preserve">Öğrenci No</w:t>
            </w:r>
          </w:p>
        </w:tc>
        <w:tc>
          <w:tcPr>
            <w:tcW w:type="dxa" w:w="3345"/>
            <w:vAlign w:val="center"/>
          </w:tcPr>
          <w:p>
            <w:pPr>
              <w:spacing w:before="0" w:after="0" w:line="240" w:lineRule="auto"/>
              <w:jc w:val="left"/>
            </w:pPr>
            <w:permStart w:id="265" w:edGrp="everyone"/>
            <w:sdt>
              <w:sdtPr>
                <w:alias w:val="Öğrenci No"/>
                <w:tag w:val="Öğrenci No"/>
                <w:id w:val="41264"/>
                <w:showingPlcHdr/>
                <w:text/>
              </w:sdtPr>
              <w:sdtContent>
                <w:r>
                  <w:rPr>
                    <w:rStyle w:val="PlaceholderText"/>
                    <w:sz w:val="18"/>
                    <w:szCs w:val="18"/>
                  </w:rPr>
                  <w:t xml:space="preserve">                    </w:t>
                </w:r>
              </w:sdtContent>
            </w:sdt>
            <w:permEnd w:id="265"/>
          </w:p>
        </w:tc>
      </w:tr>
      <w:tr>
        <w:trPr>
          <w:trHeight w:val="351" w:hRule="atLeast"/>
          <w:cantSplit/>
        </w:trPr>
        <w:tc>
          <w:tcPr>
            <w:tcW w:type="dxa" w:w="1474"/>
            <w:shd w:val="clear" w:color="auto" w:fill="ECE9F5"/>
            <w:vAlign w:val="center"/>
          </w:tcPr>
          <w:p>
            <w:pPr>
              <w:spacing w:before="0" w:after="0" w:line="240" w:lineRule="auto"/>
              <w:jc w:val="left"/>
            </w:pPr>
            <w:r>
              <w:rPr>
                <w:b/>
                <w:bCs/>
                <w:sz w:val="18"/>
                <w:szCs w:val="18"/>
              </w:rPr>
              <w:t xml:space="preserve">Bölüm / Program</w:t>
            </w:r>
          </w:p>
        </w:tc>
        <w:tc>
          <w:tcPr>
            <w:tcW w:type="dxa" w:w="3345"/>
            <w:vAlign w:val="center"/>
          </w:tcPr>
          <w:p>
            <w:pPr>
              <w:spacing w:before="0" w:after="0" w:line="240" w:lineRule="auto"/>
              <w:jc w:val="left"/>
            </w:pPr>
            <w:permStart w:id="266" w:edGrp="everyone"/>
            <w:sdt>
              <w:sdtPr>
                <w:alias w:val="Bölüm / Program"/>
                <w:tag w:val="Bölüm / Program"/>
                <w:id w:val="41265"/>
                <w:showingPlcHdr/>
                <w:text/>
              </w:sdtPr>
              <w:sdtContent>
                <w:r>
                  <w:rPr>
                    <w:rStyle w:val="PlaceholderText"/>
                    <w:sz w:val="18"/>
                    <w:szCs w:val="18"/>
                  </w:rPr>
                  <w:t xml:space="preserve">                    </w:t>
                </w:r>
              </w:sdtContent>
            </w:sdt>
            <w:permEnd w:id="266"/>
          </w:p>
        </w:tc>
        <w:tc>
          <w:tcPr>
            <w:tcW w:type="dxa" w:w="1474"/>
            <w:shd w:val="clear" w:color="auto" w:fill="ECE9F5"/>
            <w:vAlign w:val="center"/>
          </w:tcPr>
          <w:p>
            <w:pPr>
              <w:spacing w:before="0" w:after="0" w:line="240" w:lineRule="auto"/>
              <w:jc w:val="left"/>
            </w:pPr>
            <w:r>
              <w:rPr>
                <w:b/>
                <w:bCs/>
                <w:sz w:val="18"/>
                <w:szCs w:val="18"/>
              </w:rPr>
              <w:t xml:space="preserve">Sınıf / Şube</w:t>
            </w:r>
          </w:p>
        </w:tc>
        <w:tc>
          <w:tcPr>
            <w:tcW w:type="dxa" w:w="3345"/>
            <w:vAlign w:val="center"/>
          </w:tcPr>
          <w:p>
            <w:pPr>
              <w:spacing w:before="0" w:after="0" w:line="240" w:lineRule="auto"/>
              <w:jc w:val="left"/>
            </w:pPr>
            <w:permStart w:id="267" w:edGrp="everyone"/>
            <w:sdt>
              <w:sdtPr>
                <w:alias w:val="Sınıf"/>
                <w:tag w:val="Sınıf"/>
                <w:id w:val="41266"/>
                <w:showingPlcHdr/>
                <w:dropDownList>
                  <w:listItem w:displayText="1. Sınıf" w:value="1. Sınıf"/>
                  <w:listItem w:displayText="2. Sınıf" w:value="2. Sınıf"/>
                </w:dropDownList>
              </w:sdtPr>
              <w:sdtContent>
                <w:r>
                  <w:rPr>
                    <w:rStyle w:val="PlaceholderText"/>
                    <w:sz w:val="18"/>
                    <w:szCs w:val="18"/>
                  </w:rPr>
                  <w:t xml:space="preserve">       </w:t>
                </w:r>
              </w:sdtContent>
            </w:sdt>
            <w:permEnd w:id="267"/>
            <w:r>
              <w:rPr>
                <w:sz w:val="18"/>
                <w:szCs w:val="18"/>
              </w:rPr>
              <w:t xml:space="preserve">  </w:t>
            </w:r>
            <w:permStart w:id="268" w:edGrp="everyone"/>
            <w:sdt>
              <w:sdtPr>
                <w:alias w:val="Şube"/>
                <w:tag w:val="Şube"/>
                <w:id w:val="41267"/>
                <w:showingPlcHdr/>
                <w:dropDownList>
                  <w:listItem w:displayText="A" w:value="A"/>
                  <w:listItem w:displayText="B" w:value="B"/>
                </w:dropDownList>
              </w:sdtPr>
              <w:sdtContent>
                <w:r>
                  <w:rPr>
                    <w:rStyle w:val="PlaceholderText"/>
                    <w:sz w:val="18"/>
                    <w:szCs w:val="18"/>
                  </w:rPr>
                  <w:t xml:space="preserve">       </w:t>
                </w:r>
              </w:sdtContent>
            </w:sdt>
            <w:permEnd w:id="268"/>
          </w:p>
        </w:tc>
      </w:tr>
      <w:tr>
        <w:trPr>
          <w:trHeight w:val="351" w:hRule="atLeast"/>
          <w:cantSplit/>
        </w:trPr>
        <w:tc>
          <w:tcPr>
            <w:tcW w:type="dxa" w:w="1474"/>
            <w:shd w:val="clear" w:color="auto" w:fill="ECE9F5"/>
            <w:vAlign w:val="center"/>
          </w:tcPr>
          <w:p>
            <w:pPr>
              <w:spacing w:before="0" w:after="0" w:line="240" w:lineRule="auto"/>
              <w:jc w:val="left"/>
            </w:pPr>
            <w:r>
              <w:rPr>
                <w:b/>
                <w:bCs/>
                <w:sz w:val="18"/>
                <w:szCs w:val="18"/>
              </w:rPr>
              <w:t xml:space="preserve">Telefon</w:t>
            </w:r>
          </w:p>
        </w:tc>
        <w:tc>
          <w:tcPr>
            <w:tcW w:type="dxa" w:w="3345"/>
            <w:vAlign w:val="center"/>
          </w:tcPr>
          <w:p>
            <w:pPr>
              <w:spacing w:before="0" w:after="0" w:line="240" w:lineRule="auto"/>
              <w:jc w:val="left"/>
            </w:pPr>
            <w:permStart w:id="269" w:edGrp="everyone"/>
            <w:sdt>
              <w:sdtPr>
                <w:alias w:val="Telefon"/>
                <w:tag w:val="Telefon"/>
                <w:id w:val="41268"/>
                <w:showingPlcHdr/>
                <w:text/>
              </w:sdtPr>
              <w:sdtContent>
                <w:r>
                  <w:rPr>
                    <w:rStyle w:val="PlaceholderText"/>
                    <w:sz w:val="18"/>
                    <w:szCs w:val="18"/>
                  </w:rPr>
                  <w:t xml:space="preserve">                    </w:t>
                </w:r>
              </w:sdtContent>
            </w:sdt>
            <w:permEnd w:id="269"/>
          </w:p>
        </w:tc>
        <w:tc>
          <w:tcPr>
            <w:tcW w:type="dxa" w:w="1474"/>
            <w:shd w:val="clear" w:color="auto" w:fill="ECE9F5"/>
            <w:vAlign w:val="center"/>
          </w:tcPr>
          <w:p>
            <w:pPr>
              <w:spacing w:before="0" w:after="0" w:line="240" w:lineRule="auto"/>
              <w:jc w:val="left"/>
            </w:pPr>
            <w:r>
              <w:rPr>
                <w:b/>
                <w:bCs/>
                <w:sz w:val="18"/>
                <w:szCs w:val="18"/>
              </w:rPr>
              <w:t xml:space="preserve">E-posta</w:t>
            </w:r>
          </w:p>
        </w:tc>
        <w:tc>
          <w:tcPr>
            <w:tcW w:type="dxa" w:w="3345"/>
            <w:vAlign w:val="center"/>
          </w:tcPr>
          <w:p>
            <w:pPr>
              <w:spacing w:before="0" w:after="0" w:line="240" w:lineRule="auto"/>
              <w:jc w:val="left"/>
            </w:pPr>
            <w:permStart w:id="270" w:edGrp="everyone"/>
            <w:sdt>
              <w:sdtPr>
                <w:alias w:val="E-posta"/>
                <w:tag w:val="E-posta"/>
                <w:id w:val="41269"/>
                <w:showingPlcHdr/>
                <w:text/>
              </w:sdtPr>
              <w:sdtContent>
                <w:r>
                  <w:rPr>
                    <w:rStyle w:val="PlaceholderText"/>
                    <w:sz w:val="18"/>
                    <w:szCs w:val="18"/>
                  </w:rPr>
                  <w:t xml:space="preserve">                    </w:t>
                </w:r>
              </w:sdtContent>
            </w:sdt>
            <w:permEnd w:id="270"/>
          </w:p>
        </w:tc>
      </w:tr>
      <w:tr>
        <w:trPr>
          <w:trHeight w:val="351" w:hRule="atLeast"/>
          <w:cantSplit/>
        </w:trPr>
        <w:tc>
          <w:tcPr>
            <w:tcW w:type="dxa" w:w="1474"/>
            <w:shd w:val="clear" w:color="auto" w:fill="ECE9F5"/>
            <w:vAlign w:val="center"/>
          </w:tcPr>
          <w:p>
            <w:pPr>
              <w:spacing w:before="0" w:after="0" w:line="240" w:lineRule="auto"/>
              <w:jc w:val="left"/>
            </w:pPr>
            <w:r>
              <w:rPr>
                <w:b/>
                <w:bCs/>
                <w:sz w:val="18"/>
                <w:szCs w:val="18"/>
              </w:rPr>
              <w:t xml:space="preserve">Adres</w:t>
            </w:r>
          </w:p>
        </w:tc>
        <w:tc>
          <w:tcPr>
            <w:tcW w:type="dxa" w:w="8164"/>
            <w:gridSpan w:val="3"/>
            <w:vAlign w:val="center"/>
          </w:tcPr>
          <w:p>
            <w:pPr>
              <w:spacing w:before="0" w:after="0" w:line="240" w:lineRule="auto"/>
              <w:jc w:val="left"/>
            </w:pPr>
            <w:permStart w:id="271" w:edGrp="everyone"/>
            <w:sdt>
              <w:sdtPr>
                <w:alias w:val="Adres"/>
                <w:tag w:val="Adres"/>
                <w:id w:val="41270"/>
                <w:showingPlcHdr/>
                <w:text w:multiLine="1"/>
              </w:sdtPr>
              <w:sdtContent>
                <w:r>
                  <w:rPr>
                    <w:rStyle w:val="PlaceholderText"/>
                    <w:sz w:val="18"/>
                    <w:szCs w:val="18"/>
                  </w:rPr>
                  <w:t xml:space="preserve">                    </w:t>
                </w:r>
              </w:sdtContent>
            </w:sdt>
            <w:permEnd w:id="271"/>
          </w:p>
        </w:tc>
      </w:tr>
    </w:tbl>
    <w:p>
      <w:pPr>
        <w:spacing w:before="0" w:after="0" w:line="80" w:lineRule="exact"/>
        <w:jc w:val="left"/>
      </w:pPr>
    </w:p>
    <w:p>
      <w:pPr>
        <w:spacing w:before="0" w:after="120" w:line="276" w:lineRule="auto"/>
        <w:ind w:firstLine="567"/>
        <w:jc w:val="both"/>
      </w:pPr>
      <w:r>
        <w:rPr>
          <w:sz w:val="21"/>
          <w:szCs w:val="21"/>
        </w:rPr>
        <w:t xml:space="preserve">Ekte belgesini sunduğum mazeretimden dolayı </w:t>
      </w:r>
      <w:permStart w:id="272" w:edGrp="everyone"/>
      <w:sdt>
        <w:sdtPr>
          <w:alias w:val="Akademik yıl"/>
          <w:tag w:val="Akademik yıl"/>
          <w:id w:val="41271"/>
          <w:text/>
        </w:sdtPr>
        <w:sdtContent>
          <w:r>
            <w:rPr>
              <w:sz w:val="21"/>
              <w:szCs w:val="21"/>
            </w:rPr>
            <w:t xml:space="preserve">20__ / 20__</w:t>
          </w:r>
        </w:sdtContent>
      </w:sdt>
      <w:permEnd w:id="272"/>
      <w:r>
        <w:rPr>
          <w:sz w:val="21"/>
          <w:szCs w:val="21"/>
        </w:rPr>
        <w:t xml:space="preserve"> akademik yılı </w:t>
      </w:r>
      <w:permStart w:id="273" w:edGrp="everyone"/>
      <w:sdt>
        <w:sdtPr>
          <w:alias w:val="Yarıyıl"/>
          <w:tag w:val="Yarıyıl"/>
          <w:id w:val="41272"/>
          <w:showingPlcHdr/>
          <w:dropDownList>
            <w:listItem w:displayText="Güz" w:value="Güz"/>
            <w:listItem w:displayText="Bahar" w:value="Bahar"/>
          </w:dropDownList>
        </w:sdtPr>
        <w:sdtContent>
          <w:r>
            <w:rPr>
              <w:rStyle w:val="PlaceholderText"/>
              <w:sz w:val="21"/>
              <w:szCs w:val="21"/>
            </w:rPr>
            <w:t xml:space="preserve">       </w:t>
          </w:r>
        </w:sdtContent>
      </w:sdt>
      <w:permEnd w:id="273"/>
      <w:r>
        <w:rPr>
          <w:sz w:val="21"/>
          <w:szCs w:val="21"/>
        </w:rPr>
        <w:t xml:space="preserve"> yarıyılında kaydımı dondurmak istiyorum.</w:t>
      </w:r>
    </w:p>
    <w:p>
      <w:pPr>
        <w:spacing w:before="0" w:after="80" w:line="240" w:lineRule="auto"/>
        <w:jc w:val="left"/>
      </w:pPr>
      <w:r>
        <w:rPr>
          <w:b/>
          <w:bCs/>
          <w:sz w:val="19"/>
          <w:szCs w:val="19"/>
        </w:rPr>
        <w:t xml:space="preserve">Talep edilen izin süresi: </w:t>
      </w:r>
      <w:permStart w:id="80025" w:edGrp="everyone"/>
      <w:sdt>
        <w:sdtPr>
          <w:alias w:val="Bir yarıyıl"/>
          <w:tag w:val="Bir yarıyıl"/>
          <w:id w:val="80026"/>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permEnd w:id="80025"/>
      <w:r>
        <w:rPr>
          <w:sz w:val="19"/>
          <w:szCs w:val="19"/>
        </w:rPr>
        <w:t xml:space="preserve"> Bir yarıyıl    </w:t>
      </w:r>
      <w:permStart w:id="80027" w:edGrp="everyone"/>
      <w:sdt>
        <w:sdtPr>
          <w:alias w:val="İki yarıyıl"/>
          <w:tag w:val="İki yarıyıl"/>
          <w:id w:val="80028"/>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permEnd w:id="80027"/>
      <w:r>
        <w:rPr>
          <w:sz w:val="19"/>
          <w:szCs w:val="19"/>
        </w:rPr>
        <w:t xml:space="preserve"> İki yarıyıl (güz ve bahar)    </w:t>
      </w:r>
    </w:p>
    <w:p>
      <w:pPr>
        <w:spacing w:before="0" w:after="120" w:line="276" w:lineRule="auto"/>
        <w:ind w:firstLine="567"/>
        <w:jc w:val="both"/>
      </w:pPr>
      <w:r>
        <w:rPr>
          <w:b/>
          <w:bCs/>
          <w:sz w:val="21"/>
          <w:szCs w:val="21"/>
        </w:rPr>
        <w:t xml:space="preserve">Mazeretim: </w:t>
      </w:r>
      <w:permStart w:id="274" w:edGrp="everyone"/>
      <w:sdt>
        <w:sdtPr>
          <w:alias w:val="Mazeret açıklaması"/>
          <w:tag w:val="Mazeret açıklaması"/>
          <w:id w:val="41273"/>
          <w:showingPlcHdr/>
          <w:text w:multiLine="1"/>
        </w:sdtPr>
        <w:sdtContent>
          <w:r>
            <w:rPr>
              <w:rStyle w:val="PlaceholderText"/>
              <w:sz w:val="21"/>
              <w:szCs w:val="21"/>
            </w:rPr>
            <w:t xml:space="preserve">                    </w:t>
          </w:r>
        </w:sdtContent>
      </w:sdt>
      <w:permEnd w:id="274"/>
    </w:p>
    <w:p>
      <w:pPr>
        <w:spacing w:before="40" w:after="160" w:line="240" w:lineRule="auto"/>
        <w:ind w:firstLine="567"/>
        <w:jc w:val="left"/>
      </w:pPr>
      <w:r>
        <w:rPr>
          <w:sz w:val="21"/>
          <w:szCs w:val="21"/>
        </w:rPr>
        <w:t xml:space="preserve">Gereğini bilgilerinize arz ederim.</w:t>
      </w:r>
    </w:p>
    <w:tbl>
      <w:tblPr>
        <w:tblLayout w:type="fixed"/>
        <w:tblLook w:firstColumn="1" w:firstRow="1" w:lastColumn="0" w:lastRow="0" w:noHBand="0" w:noVBand="1" w:val="04A0"/>
        <w:tblBorders>
          <w:top w:val="nil"/>
          <w:left w:val="nil"/>
          <w:bottom w:val="nil"/>
          <w:right w:val="nil"/>
          <w:insideH w:val="nil"/>
          <w:insideV w:val="nil"/>
        </w:tblBorders>
        <w:tblLayout w:type="fixed"/>
        <w:tblCellMar>
          <w:top w:w="25" w:type="dxa"/>
          <w:left w:w="70" w:type="dxa"/>
          <w:bottom w:w="25" w:type="dxa"/>
          <w:right w:w="70" w:type="dxa"/>
        </w:tblCellMar>
        <w:tblW w:w="9637" w:type="dxa"/>
      </w:tblPr>
      <w:tblGrid>
        <w:gridCol w:w="5669"/>
        <w:gridCol w:w="3968"/>
      </w:tblGrid>
      <w:tr>
        <w:trPr>
          <w:cantSplit/>
        </w:trPr>
        <w:tc>
          <w:tcPr>
            <w:tcW w:type="dxa" w:w="5669"/>
            <w:vAlign w:val="center"/>
          </w:tcPr>
          <w:p>
            <w:pPr>
              <w:spacing w:before="0" w:after="0" w:line="240" w:lineRule="auto"/>
              <w:jc w:val="left"/>
            </w:pPr>
            <w:r>
              <w:rPr>
                <w:sz w:val="19"/>
                <w:szCs w:val="19"/>
              </w:rPr>
              <w:t xml:space="preserve"/>
            </w:r>
          </w:p>
        </w:tc>
        <w:tc>
          <w:tcPr>
            <w:tcW w:type="dxa" w:w="3969"/>
            <w:vAlign w:val="center"/>
          </w:tcPr>
          <w:p>
            <w:pPr>
              <w:spacing w:before="0" w:after="0" w:line="240" w:lineRule="auto"/>
              <w:jc w:val="center"/>
            </w:pPr>
            <w:r>
              <w:rPr>
                <w:b/>
                <w:bCs/>
                <w:sz w:val="19"/>
                <w:szCs w:val="19"/>
              </w:rPr>
              <w:t xml:space="preserve">Öğrenci</w:t>
            </w:r>
          </w:p>
        </w:tc>
      </w:tr>
      <w:tr>
        <w:trPr>
          <w:cantSplit/>
        </w:trPr>
        <w:tc>
          <w:tcPr>
            <w:tcW w:type="dxa" w:w="5669"/>
            <w:vAlign w:val="center"/>
          </w:tcPr>
          <w:p>
            <w:pPr>
              <w:spacing w:before="0" w:after="0" w:line="240" w:lineRule="auto"/>
              <w:jc w:val="left"/>
            </w:pPr>
            <w:r>
              <w:rPr>
                <w:sz w:val="19"/>
                <w:szCs w:val="19"/>
              </w:rPr>
              <w:t xml:space="preserve"/>
            </w:r>
          </w:p>
        </w:tc>
        <w:tc>
          <w:tcPr>
            <w:tcW w:type="dxa" w:w="3969"/>
            <w:vAlign w:val="center"/>
          </w:tcPr>
          <w:p>
            <w:pPr>
              <w:spacing w:before="0" w:after="0" w:line="240" w:lineRule="auto"/>
              <w:jc w:val="center"/>
            </w:pPr>
            <w:permStart w:id="275" w:edGrp="everyone"/>
            <w:sdt>
              <w:sdtPr>
                <w:alias w:val="Öğrenci Adı Soyadı"/>
                <w:tag w:val="Öğrenci Adı Soyadı"/>
                <w:id w:val="41274"/>
                <w:showingPlcHdr/>
                <w:text/>
              </w:sdtPr>
              <w:sdtContent>
                <w:r>
                  <w:rPr>
                    <w:rStyle w:val="PlaceholderText"/>
                    <w:sz w:val="19"/>
                    <w:szCs w:val="19"/>
                  </w:rPr>
                  <w:t xml:space="preserve">          </w:t>
                </w:r>
              </w:sdtContent>
            </w:sdt>
            <w:permEnd w:id="275"/>
          </w:p>
        </w:tc>
      </w:tr>
      <w:tr>
        <w:trPr>
          <w:trHeight w:val="907" w:hRule="atLeast"/>
          <w:cantSplit/>
        </w:trPr>
        <w:tc>
          <w:tcPr>
            <w:tcW w:type="dxa" w:w="5669"/>
            <w:vAlign w:val="center"/>
          </w:tcPr>
          <w:p>
            <w:pPr>
              <w:spacing w:before="0" w:after="0" w:line="240" w:lineRule="auto"/>
              <w:jc w:val="left"/>
            </w:pPr>
            <w:r>
              <w:rPr>
                <w:sz w:val="19"/>
                <w:szCs w:val="19"/>
              </w:rPr>
              <w:t xml:space="preserve"/>
            </w:r>
          </w:p>
        </w:tc>
        <w:tc>
          <w:tcPr>
            <w:tcW w:type="dxa" w:w="3969"/>
            <w:vAlign w:val="top"/>
          </w:tcPr>
          <w:p>
            <w:pPr>
              <w:spacing w:before="0" w:after="0" w:line="240" w:lineRule="auto"/>
              <w:jc w:val="center"/>
            </w:pPr>
            <w:r>
              <w:rPr>
                <w:i/>
                <w:iCs/>
                <w:color w:val="595959"/>
                <w:sz w:val="16"/>
                <w:szCs w:val="16"/>
              </w:rPr>
              <w:t xml:space="preserve">İmza</w:t>
            </w:r>
          </w:p>
        </w:tc>
      </w:tr>
    </w:tbl>
    <w:p>
      <w:pPr>
        <w:spacing w:before="0" w:after="40" w:line="240" w:lineRule="auto"/>
        <w:jc w:val="both"/>
      </w:pPr>
      <w:r>
        <w:rPr>
          <w:i/>
          <w:iCs/>
          <w:color w:val="595959"/>
          <w:sz w:val="16"/>
          <w:szCs w:val="16"/>
        </w:rPr>
        <w:t xml:space="preserve">MAKÜ Ön Lisans ve Lisans Eğitim-Öğretim ve Sınav Yönetmeliği 30 uncu maddesi: Haklı ve geçerli nedenlerle bir defada en az bir, en çok iki yarıyıl izin verilebilir; izinlerin toplamı normal öğrenim süresinin yarısını (ön lisansta iki yarıyıl) aşamaz. Başvuru, olağanüstü durumlar dışında, akademik takvimdeki ders kayıt ve kayıt yenileme süresi içinde yapılır ve mazeretli kayıt yenileme haftasında karara bağlanır.</w:t>
      </w:r>
    </w:p>
    <w:p>
      <w:pPr>
        <w:spacing w:before="0" w:after="40" w:line="240" w:lineRule="auto"/>
        <w:jc w:val="both"/>
      </w:pPr>
      <w:r>
        <w:rPr>
          <w:i/>
          <w:iCs/>
          <w:color w:val="595959"/>
          <w:sz w:val="16"/>
          <w:szCs w:val="16"/>
        </w:rPr>
        <w:t xml:space="preserve">İzinli sayılan öğrenci o yarıyılın katkı payını/öğrenim ücretini ödemez, derslere devam edemez ve izinli olduğu yarıyılın sınavlarına giremez; izinli süre öğrenim süresinden sayılmaz. Başvurusu kabul edilmeyen öğrenci ekle-sil süresi içinde kaydını yeniler.</w:t>
      </w:r>
    </w:p>
    <w:p>
      <w:pPr>
        <w:spacing w:before="0" w:after="0" w:line="80" w:lineRule="exact"/>
        <w:jc w:val="left"/>
      </w:pPr>
    </w:p>
    <w:p>
      <w:pPr>
        <w:keepNext/>
        <w:spacing w:before="40" w:after="40" w:line="240" w:lineRule="auto"/>
        <w:jc w:val="left"/>
      </w:pPr>
      <w:r>
        <w:rPr>
          <w:b/>
          <w:bCs/>
          <w:sz w:val="19"/>
          <w:szCs w:val="19"/>
        </w:rPr>
        <w:t xml:space="preserve">EKLER</w:t>
      </w:r>
    </w:p>
    <w:p>
      <w:pPr>
        <w:spacing w:before="0" w:after="20" w:line="240" w:lineRule="auto"/>
        <w:jc w:val="left"/>
      </w:pPr>
      <w:permStart w:id="276" w:edGrp="everyone"/>
      <w:sdt>
        <w:sdtPr>
          <w:alias w:val="Mazeretini gösterir belge"/>
          <w:tag w:val="Mazeretini gösterir belge"/>
          <w:id w:val="41275"/>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permEnd w:id="276"/>
      <w:r>
        <w:rPr>
          <w:sz w:val="19"/>
          <w:szCs w:val="19"/>
        </w:rPr>
        <w:t xml:space="preserve"> Mazeretini gösterir belge   </w:t>
      </w:r>
    </w:p>
    <w:sectPr w:rsidR="00FC693F" w:rsidRPr="0006063C" w:rsidSect="00034616">
      <w:headerReference w:type="default" r:id="rId9"/>
      <w:footerReference w:type="default" r:id="rId10"/>
      <w:pgSz w:w="11906" w:h="16838"/>
      <w:pgMar w:top="2211" w:right="1134" w:bottom="1247" w:left="1134" w:header="56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Bdr>
        <w:top w:val="single" w:sz="4" w:space="3" w:color="A6A6A6"/>
      </w:pBdr>
    </w:pPr>
    <w:r>
      <w:rPr>
        <w:color w:val="7F7F7F"/>
        <w:sz w:val="15"/>
        <w:szCs w:val="15"/>
      </w:rPr>
      <w:t xml:space="preserve">HTMYO-OFRM-105  |  Kayıt Dondurma Dilekçesi  |  HTMYO Kalite Yönetim Sistemi kapsamında kontrollü olarak yayımlanmıştır.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Look w:firstColumn="1" w:firstRow="1" w:lastColumn="0" w:lastRow="0" w:noHBand="0" w:noVBand="1" w:val="04A0"/>
      <w:tblBorders>
        <w:top w:val="nil"/>
        <w:left w:val="nil"/>
        <w:bottom w:val="nil"/>
        <w:right w:val="nil"/>
        <w:insideH w:val="nil"/>
        <w:insideV w:val="nil"/>
      </w:tblBorders>
      <w:tblLayout w:type="fixed"/>
      <w:tblCellMar>
        <w:top w:w="25" w:type="dxa"/>
        <w:left w:w="70" w:type="dxa"/>
        <w:bottom w:w="25" w:type="dxa"/>
        <w:right w:w="70" w:type="dxa"/>
      </w:tblCellMar>
      <w:tblW w:w="9637" w:type="dxa"/>
    </w:tblPr>
    <w:tblGrid>
      <w:gridCol w:w="1360"/>
      <w:gridCol w:w="5442"/>
      <w:gridCol w:w="2834"/>
    </w:tblGrid>
    <w:tr>
      <w:tc>
        <w:tcPr>
          <w:tcW w:type="dxa" w:w="1361"/>
          <w:vAlign w:val="center"/>
        </w:tcPr>
        <w:p>
          <w:pPr>
            <w:spacing w:before="0" w:after="0" w:line="240" w:lineRule="auto"/>
            <w:jc w:val="left"/>
          </w:pPr>
          <w:r>
            <w:drawing>
              <wp:inline xmlns:a="http://schemas.openxmlformats.org/drawingml/2006/main" xmlns:pic="http://schemas.openxmlformats.org/drawingml/2006/picture">
                <wp:extent cx="420171" cy="774000"/>
                <wp:docPr id="1" name="Picture 1"/>
                <wp:cNvGraphicFramePr>
                  <a:graphicFrameLocks noChangeAspect="1"/>
                </wp:cNvGraphicFramePr>
                <a:graphic>
                  <a:graphicData uri="http://schemas.openxmlformats.org/drawingml/2006/picture">
                    <pic:pic>
                      <pic:nvPicPr>
                        <pic:cNvPr id="0" name="logo_kirpik.png"/>
                        <pic:cNvPicPr/>
                      </pic:nvPicPr>
                      <pic:blipFill>
                        <a:blip r:embed="rId1"/>
                        <a:stretch>
                          <a:fillRect/>
                        </a:stretch>
                      </pic:blipFill>
                      <pic:spPr>
                        <a:xfrm>
                          <a:off x="0" y="0"/>
                          <a:ext cx="420171" cy="774000"/>
                        </a:xfrm>
                        <a:prstGeom prst="rect"/>
                      </pic:spPr>
                    </pic:pic>
                  </a:graphicData>
                </a:graphic>
              </wp:inline>
            </w:drawing>
          </w:r>
        </w:p>
      </w:tc>
      <w:tc>
        <w:tcPr>
          <w:tcW w:type="dxa" w:w="5443"/>
          <w:vAlign w:val="center"/>
        </w:tcPr>
        <w:p>
          <w:pPr>
            <w:spacing w:before="0" w:after="20" w:line="240" w:lineRule="auto"/>
            <w:jc w:val="left"/>
          </w:pPr>
          <w:r>
            <w:rPr>
              <w:sz w:val="18"/>
              <w:szCs w:val="18"/>
            </w:rPr>
            <w:t xml:space="preserve">T.C.</w:t>
          </w:r>
        </w:p>
        <w:p>
          <w:pPr>
            <w:spacing w:before="0" w:after="20" w:line="240" w:lineRule="auto"/>
            <w:jc w:val="left"/>
          </w:pPr>
          <w:r>
            <w:rPr>
              <w:b/>
              <w:bCs/>
              <w:sz w:val="22"/>
              <w:szCs w:val="22"/>
            </w:rPr>
            <w:t xml:space="preserve">BURDUR MEHMET AKİF ERSOY ÜNİVERSİTESİ</w:t>
          </w:r>
        </w:p>
        <w:p>
          <w:pPr>
            <w:spacing w:before="0" w:after="20" w:line="240" w:lineRule="auto"/>
            <w:jc w:val="left"/>
          </w:pPr>
          <w:r>
            <w:rPr>
              <w:sz w:val="19"/>
              <w:szCs w:val="19"/>
            </w:rPr>
            <w:t xml:space="preserve">Bucak Hikmet Tolunay Ulaştırma ve Lojistik Meslek Yüksekokulu</w:t>
          </w:r>
        </w:p>
      </w:tc>
      <w:tc>
        <w:tcPr>
          <w:tcW w:type="dxa" w:w="2835"/>
          <w:vAlign w:val="center"/>
        </w:tcPr>
        <w:p>
          <w:pPr>
            <w:spacing w:before="0" w:after="0" w:line="240" w:lineRule="auto"/>
            <w:jc w:val="left"/>
          </w:pPr>
          <w:r>
            <w:rPr>
              <w:color w:val="595959"/>
              <w:sz w:val="16"/>
              <w:szCs w:val="16"/>
            </w:rPr>
            <w:t xml:space="preserve">Doküman No: </w:t>
          </w:r>
          <w:r>
            <w:rPr>
              <w:b/>
              <w:bCs/>
              <w:sz w:val="16"/>
              <w:szCs w:val="16"/>
            </w:rPr>
            <w:t xml:space="preserve">HTMYO-OFRM-105</w:t>
          </w:r>
        </w:p>
        <w:p>
          <w:pPr>
            <w:spacing w:before="0" w:after="0" w:line="240" w:lineRule="auto"/>
            <w:jc w:val="left"/>
          </w:pPr>
          <w:r>
            <w:rPr>
              <w:color w:val="595959"/>
              <w:sz w:val="16"/>
              <w:szCs w:val="16"/>
            </w:rPr>
            <w:t xml:space="preserve">Yürürlük Tarihi: </w:t>
          </w:r>
          <w:r>
            <w:rPr>
              <w:b/>
              <w:bCs/>
              <w:sz w:val="16"/>
              <w:szCs w:val="16"/>
            </w:rPr>
            <w:t xml:space="preserve">05.10.2026</w:t>
          </w:r>
        </w:p>
        <w:p>
          <w:pPr>
            <w:spacing w:before="0" w:after="0" w:line="240" w:lineRule="auto"/>
            <w:jc w:val="left"/>
          </w:pPr>
          <w:r>
            <w:rPr>
              <w:color w:val="595959"/>
              <w:sz w:val="16"/>
              <w:szCs w:val="16"/>
            </w:rPr>
            <w:t xml:space="preserve">Revizyon No: </w:t>
          </w:r>
          <w:r>
            <w:rPr>
              <w:b/>
              <w:bCs/>
              <w:sz w:val="16"/>
              <w:szCs w:val="16"/>
            </w:rPr>
            <w:t xml:space="preserve">01</w:t>
          </w:r>
        </w:p>
        <w:p>
          <w:pPr>
            <w:spacing w:before="0" w:after="0" w:line="240" w:lineRule="auto"/>
            <w:jc w:val="left"/>
          </w:pPr>
          <w:r>
            <w:rPr>
              <w:color w:val="595959"/>
              <w:sz w:val="16"/>
              <w:szCs w:val="16"/>
            </w:rPr>
            <w:t xml:space="preserve">Revizyon Tarihi: </w:t>
          </w:r>
          <w:r>
            <w:rPr>
              <w:b/>
              <w:bCs/>
              <w:sz w:val="16"/>
              <w:szCs w:val="16"/>
            </w:rPr>
            <w:t xml:space="preserve">08.10.2026</w:t>
          </w:r>
        </w:p>
        <w:p>
          <w:pPr>
            <w:spacing w:before="0" w:after="0" w:line="240" w:lineRule="auto"/>
            <w:jc w:val="left"/>
          </w:pPr>
          <w:r>
            <w:rPr>
              <w:color w:val="595959"/>
              <w:sz w:val="16"/>
              <w:szCs w:val="16"/>
            </w:rPr>
            <w:t xml:space="preserve">Sayfa: </w:t>
          </w:r>
          <w:r>
            <w:rPr>
              <w:color w:val="404040"/>
              <w:sz w:val="16"/>
              <w:szCs w:val="16"/>
            </w:rPr>
            <w:fldChar w:fldCharType="begin"/>
          </w:r>
          <w:r>
            <w:rPr>
              <w:color w:val="404040"/>
              <w:sz w:val="16"/>
              <w:szCs w:val="16"/>
            </w:rPr>
            <w:instrText xml:space="preserve"> PAGE </w:instrText>
          </w:r>
          <w:r>
            <w:rPr>
              <w:color w:val="404040"/>
              <w:sz w:val="16"/>
              <w:szCs w:val="16"/>
            </w:rPr>
            <w:fldChar w:fldCharType="separate"/>
          </w:r>
          <w:r>
            <w:rPr>
              <w:color w:val="404040"/>
              <w:sz w:val="16"/>
              <w:szCs w:val="16"/>
            </w:rPr>
            <w:t>1</w:t>
          </w:r>
          <w:r>
            <w:rPr>
              <w:color w:val="404040"/>
              <w:sz w:val="16"/>
              <w:szCs w:val="16"/>
            </w:rPr>
            <w:fldChar w:fldCharType="end"/>
          </w:r>
          <w:r>
            <w:rPr>
              <w:color w:val="595959"/>
              <w:sz w:val="16"/>
              <w:szCs w:val="16"/>
            </w:rPr>
            <w:t xml:space="preserve"> / </w:t>
          </w:r>
          <w:r>
            <w:rPr>
              <w:color w:val="404040"/>
              <w:sz w:val="16"/>
              <w:szCs w:val="16"/>
            </w:rPr>
            <w:fldChar w:fldCharType="begin"/>
          </w:r>
          <w:r>
            <w:rPr>
              <w:color w:val="404040"/>
              <w:sz w:val="16"/>
              <w:szCs w:val="16"/>
            </w:rPr>
            <w:instrText xml:space="preserve"> NUMPAGES </w:instrText>
          </w:r>
          <w:r>
            <w:rPr>
              <w:color w:val="404040"/>
              <w:sz w:val="16"/>
              <w:szCs w:val="16"/>
            </w:rPr>
            <w:fldChar w:fldCharType="separate"/>
          </w:r>
          <w:r>
            <w:rPr>
              <w:color w:val="404040"/>
              <w:sz w:val="16"/>
              <w:szCs w:val="16"/>
            </w:rPr>
            <w:t>1</w:t>
          </w:r>
          <w:r>
            <w:rPr>
              <w:color w:val="404040"/>
              <w:sz w:val="16"/>
              <w:szCs w:val="16"/>
            </w:rPr>
            <w:fldChar w:fldCharType="end"/>
          </w:r>
        </w:p>
      </w:tc>
    </w:tr>
  </w:tbl>
  <w:p>
    <w:pPr>
      <w:pStyle w:val="Header"/>
      <w:spacing w:before="40" w:after="0" w:line="80" w:lineRule="exact"/>
      <w:jc w:val="left"/>
      <w:pBdr>
        <w:bottom w:val="single" w:sz="18" w:space="1" w:color="000000"/>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ocumentProtection w:edit="readOnly" w:enforcement="1"/>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lang w:val="tr-TR" w:eastAsia="tr-TR"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PlaceholderText">
    <w:name w:val="Placeholder Text"/>
    <w:rPr>
      <w:color w:val="80808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Kayıt Dondurma Dilekçesi</dc:title>
  <dc:subject>HTMYO-OFRM-105</dc:subject>
  <dc:creator>BMAÜ HTMYO</dc:creator>
  <cp:keywords/>
  <dc:description>Yalnızca doldurulabilir alanlar düzenlenebilir. Satır eklemek için Gözden Geçir &gt; Düzenlemeyi Kısıtla &gt; Korumayı Durdur (parola yoktur).</dc:description>
  <cp:lastModifiedBy/>
  <cp:revision>1</cp:revision>
  <dcterms:created xsi:type="dcterms:W3CDTF">2013-12-23T23:15:00Z</dcterms:created>
  <dcterms:modified xsi:type="dcterms:W3CDTF">2013-12-23T23:15:00Z</dcterms:modified>
  <cp:category/>
</cp:coreProperties>
</file>