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YURT DIŞINA ÇIKIŞ BİLDİRİM DİLEKÇESİ</w:t>
      </w:r>
    </w:p>
    <w:p>
      <w:pPr>
        <w:spacing w:before="0" w:after="12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1" w:edGrp="everyone"/>
      <w:sdt>
        <w:sdtPr>
          <w:alias w:val="Tarih"/>
          <w:tag w:val="Tarih"/>
          <w:id w:val="41000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1"/>
    </w:p>
    <w:p>
      <w:pPr>
        <w:spacing w:before="0" w:after="160" w:line="240" w:lineRule="auto"/>
        <w:jc w:val="center"/>
      </w:pPr>
      <w:r>
        <w:rPr>
          <w:b/>
          <w:bCs/>
          <w:sz w:val="20"/>
          <w:szCs w:val="20"/>
        </w:rPr>
        <w:t xml:space="preserve">BUCAK HİKMET TOLUNAY ULAŞTIRMA VE LOJİSTİK MESLEK YÜKSEKOKULU MÜDÜRLÜĞÜNE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267"/>
        <w:gridCol w:w="7370"/>
      </w:tblGrid>
      <w:tr>
        <w:trPr>
          <w:trHeight w:val="351" w:hRule="atLeast"/>
          <w:cantSplit/>
        </w:trPr>
        <w:tc>
          <w:tcPr>
            <w:tcW w:type="dxa" w:w="9638"/>
            <w:gridSpan w:val="2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PERSONEL BİLGİLERİ</w:t>
            </w:r>
          </w:p>
        </w:tc>
      </w:tr>
      <w:tr>
        <w:trPr>
          <w:trHeight w:val="351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Unvan, Adı Soyadı</w:t>
            </w:r>
          </w:p>
        </w:tc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permStart w:id="2" w:edGrp="everyone"/>
            <w:sdt>
              <w:sdtPr>
                <w:alias w:val="Unvan, adı soyadı"/>
                <w:tag w:val="Unvan, adı soyadı"/>
                <w:id w:val="4100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"/>
          </w:p>
        </w:tc>
      </w:tr>
      <w:tr>
        <w:trPr>
          <w:trHeight w:val="351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Sicil No</w:t>
            </w:r>
          </w:p>
        </w:tc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permStart w:id="3" w:edGrp="everyone"/>
            <w:sdt>
              <w:sdtPr>
                <w:alias w:val="Sicil no"/>
                <w:tag w:val="Sicil no"/>
                <w:id w:val="4100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"/>
          </w:p>
        </w:tc>
      </w:tr>
      <w:tr>
        <w:trPr>
          <w:trHeight w:val="351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permStart w:id="4" w:edGrp="everyone"/>
            <w:sdt>
              <w:sdtPr>
                <w:alias w:val="Bölüm / Program"/>
                <w:tag w:val="Bölüm / Program"/>
                <w:id w:val="4100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"/>
          </w:p>
        </w:tc>
      </w:tr>
      <w:tr>
        <w:trPr>
          <w:trHeight w:val="351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Telefon / E-posta</w:t>
            </w:r>
          </w:p>
        </w:tc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permStart w:id="5" w:edGrp="everyone"/>
            <w:sdt>
              <w:sdtPr>
                <w:alias w:val="Telefon"/>
                <w:tag w:val="Telefon"/>
                <w:id w:val="4100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5"/>
            <w:r>
              <w:rPr>
                <w:sz w:val="18"/>
                <w:szCs w:val="18"/>
              </w:rPr>
              <w:t xml:space="preserve">  /  </w:t>
            </w:r>
            <w:permStart w:id="6" w:edGrp="everyone"/>
            <w:sdt>
              <w:sdtPr>
                <w:alias w:val="E-posta"/>
                <w:tag w:val="E-posta"/>
                <w:id w:val="4100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6"/>
          </w:p>
        </w:tc>
      </w:tr>
    </w:tbl>
    <w:p>
      <w:pPr>
        <w:spacing w:before="0" w:after="0" w:line="80" w:lineRule="exact"/>
        <w:jc w:val="left"/>
      </w:pPr>
    </w:p>
    <w:p>
      <w:pPr>
        <w:spacing w:before="80" w:after="120" w:line="276" w:lineRule="auto"/>
        <w:ind w:firstLine="567"/>
        <w:jc w:val="left"/>
      </w:pPr>
      <w:r>
        <w:rPr>
          <w:sz w:val="21"/>
          <w:szCs w:val="21"/>
        </w:rPr>
        <w:t xml:space="preserve">Kurumunuz </w:t>
      </w:r>
      <w:permStart w:id="7" w:edGrp="everyone"/>
      <w:sdt>
        <w:sdtPr>
          <w:alias w:val="Personel türü"/>
          <w:tag w:val="Personel türü"/>
          <w:id w:val="41006"/>
          <w:showingPlcHdr/>
          <w:dropDownList>
            <w:listItem w:displayText="akademik" w:value="akademik"/>
            <w:listItem w:displayText="idari" w:value="idari"/>
          </w:dropDownList>
        </w:sdtPr>
        <w:sdtContent>
          <w:r>
            <w:rPr>
              <w:rStyle w:val="PlaceholderText"/>
              <w:sz w:val="21"/>
              <w:szCs w:val="21"/>
            </w:rPr>
            <w:t xml:space="preserve">       </w:t>
          </w:r>
        </w:sdtContent>
      </w:sdt>
      <w:permEnd w:id="7"/>
      <w:r>
        <w:rPr>
          <w:sz w:val="21"/>
          <w:szCs w:val="21"/>
        </w:rPr>
        <w:t xml:space="preserve"> personeliyim. </w:t>
      </w:r>
      <w:permStart w:id="8" w:edGrp="everyone"/>
      <w:sdt>
        <w:sdtPr>
          <w:alias w:val="Ayrılış tarihi"/>
          <w:tag w:val="Ayrılış tarihi"/>
          <w:id w:val="41007"/>
          <w:showingPlcHdr/>
          <w:date>
            <w:dateFormat w:val="dd.MM.yyyy"/>
            <w:lid w:val="tr-TR"/>
            <w:storeMappedDataAs w:val="dateTime"/>
            <w:calendar w:val="gregorian"/>
          </w:date>
        </w:sdtPr>
        <w:sdtContent>
          <w:r>
            <w:rPr>
              <w:rStyle w:val="PlaceholderText"/>
              <w:sz w:val="21"/>
              <w:szCs w:val="21"/>
            </w:rPr>
            <w:t xml:space="preserve">           </w:t>
          </w:r>
        </w:sdtContent>
      </w:sdt>
      <w:permEnd w:id="8"/>
      <w:r>
        <w:rPr>
          <w:sz w:val="21"/>
          <w:szCs w:val="21"/>
        </w:rPr>
        <w:t xml:space="preserve"> - </w:t>
      </w:r>
      <w:permStart w:id="9" w:edGrp="everyone"/>
      <w:sdt>
        <w:sdtPr>
          <w:alias w:val="Dönüş tarihi"/>
          <w:tag w:val="Dönüş tarihi"/>
          <w:id w:val="41008"/>
          <w:showingPlcHdr/>
          <w:date>
            <w:dateFormat w:val="dd.MM.yyyy"/>
            <w:lid w:val="tr-TR"/>
            <w:storeMappedDataAs w:val="dateTime"/>
            <w:calendar w:val="gregorian"/>
          </w:date>
        </w:sdtPr>
        <w:sdtContent>
          <w:r>
            <w:rPr>
              <w:rStyle w:val="PlaceholderText"/>
              <w:sz w:val="21"/>
              <w:szCs w:val="21"/>
            </w:rPr>
            <w:t xml:space="preserve">           </w:t>
          </w:r>
        </w:sdtContent>
      </w:sdt>
      <w:permEnd w:id="9"/>
      <w:r>
        <w:rPr>
          <w:sz w:val="21"/>
          <w:szCs w:val="21"/>
        </w:rPr>
        <w:t xml:space="preserve"> tarihleri arasında, gidiş-dönüş masrafları tarafıma ait olmak üzere yurt dışında bulunacağımı bildirir, gereğini bilgilerinize arz ederim.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267"/>
        <w:gridCol w:w="7370"/>
      </w:tblGrid>
      <w:tr>
        <w:trPr>
          <w:trHeight w:val="351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Yıllık İzin Durumu</w:t>
            </w:r>
          </w:p>
        </w:tc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permStart w:id="10" w:edGrp="everyone"/>
            <w:sdt>
              <w:sdtPr>
                <w:alias w:val="Yıllık izin kullanılmayacak"/>
                <w:tag w:val="Yıllık izin kullanılmayacak"/>
                <w:id w:val="41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0"/>
            <w:r>
              <w:rPr>
                <w:sz w:val="18"/>
                <w:szCs w:val="18"/>
              </w:rPr>
              <w:t xml:space="preserve"> Yıllık izin kullanılmayacak   </w:t>
            </w:r>
            <w:permStart w:id="11" w:edGrp="everyone"/>
            <w:sdt>
              <w:sdtPr>
                <w:alias w:val="Yıllık izin EBYS üzerinden ayrıca alınmıştır"/>
                <w:tag w:val="Yıllık izin EBYS üzerinden ayrıca alınmıştır"/>
                <w:id w:val="41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1"/>
            <w:r>
              <w:rPr>
                <w:sz w:val="18"/>
                <w:szCs w:val="18"/>
              </w:rPr>
              <w:t xml:space="preserve"> Yıllık izin EBYS üzerinden ayrıca alınmıştır   </w:t>
            </w:r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YURT DIŞINDAKİ ADRESLER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1700"/>
        <w:gridCol w:w="4195"/>
        <w:gridCol w:w="2040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Ülke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Şehir</w:t>
            </w:r>
          </w:p>
        </w:tc>
        <w:tc>
          <w:tcPr>
            <w:tcW w:type="dxa" w:w="419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Konaklama Yeri (Otel / Adres)</w:t>
            </w:r>
          </w:p>
        </w:tc>
        <w:tc>
          <w:tcPr>
            <w:tcW w:type="dxa" w:w="204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Tarih Aralığı</w:t>
            </w:r>
          </w:p>
        </w:tc>
      </w:tr>
      <w:tr>
        <w:trPr>
          <w:trHeight w:val="351" w:hRule="atLeast"/>
          <w:cantSplit/>
        </w:trPr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2" w:edGrp="everyone"/>
            <w:sdt>
              <w:sdtPr>
                <w:alias w:val="Ülke 1"/>
                <w:tag w:val="Ülke 1"/>
                <w:id w:val="4101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2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3" w:edGrp="everyone"/>
            <w:sdt>
              <w:sdtPr>
                <w:alias w:val="Şehir 1"/>
                <w:tag w:val="Şehir 1"/>
                <w:id w:val="4101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3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14" w:edGrp="everyone"/>
            <w:sdt>
              <w:sdtPr>
                <w:alias w:val="Konaklama 1"/>
                <w:tag w:val="Konaklama 1"/>
                <w:id w:val="4101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14"/>
          </w:p>
        </w:tc>
        <w:tc>
          <w:tcPr>
            <w:tcW w:type="dxa" w:w="2041"/>
            <w:vAlign w:val="center"/>
          </w:tcPr>
          <w:p>
            <w:pPr>
              <w:spacing w:before="0" w:after="0" w:line="240" w:lineRule="auto"/>
              <w:jc w:val="left"/>
            </w:pPr>
            <w:permStart w:id="15" w:edGrp="everyone"/>
            <w:sdt>
              <w:sdtPr>
                <w:alias w:val="Tarih aralığı 1"/>
                <w:tag w:val="Tarih aralığı 1"/>
                <w:id w:val="4101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15"/>
          </w:p>
        </w:tc>
      </w:tr>
      <w:tr>
        <w:trPr>
          <w:trHeight w:val="351" w:hRule="atLeast"/>
          <w:cantSplit/>
        </w:trPr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6" w:edGrp="everyone"/>
            <w:sdt>
              <w:sdtPr>
                <w:alias w:val="Ülke 2"/>
                <w:tag w:val="Ülke 2"/>
                <w:id w:val="4101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6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7" w:edGrp="everyone"/>
            <w:sdt>
              <w:sdtPr>
                <w:alias w:val="Şehir 2"/>
                <w:tag w:val="Şehir 2"/>
                <w:id w:val="4101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7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18" w:edGrp="everyone"/>
            <w:sdt>
              <w:sdtPr>
                <w:alias w:val="Konaklama 2"/>
                <w:tag w:val="Konaklama 2"/>
                <w:id w:val="4101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18"/>
          </w:p>
        </w:tc>
        <w:tc>
          <w:tcPr>
            <w:tcW w:type="dxa" w:w="2041"/>
            <w:vAlign w:val="center"/>
          </w:tcPr>
          <w:p>
            <w:pPr>
              <w:spacing w:before="0" w:after="0" w:line="240" w:lineRule="auto"/>
              <w:jc w:val="left"/>
            </w:pPr>
            <w:permStart w:id="19" w:edGrp="everyone"/>
            <w:sdt>
              <w:sdtPr>
                <w:alias w:val="Tarih aralığı 2"/>
                <w:tag w:val="Tarih aralığı 2"/>
                <w:id w:val="4101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19"/>
          </w:p>
        </w:tc>
      </w:tr>
      <w:tr>
        <w:trPr>
          <w:trHeight w:val="351" w:hRule="atLeast"/>
          <w:cantSplit/>
        </w:trPr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20" w:edGrp="everyone"/>
            <w:sdt>
              <w:sdtPr>
                <w:alias w:val="Ülke 3"/>
                <w:tag w:val="Ülke 3"/>
                <w:id w:val="4101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0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21" w:edGrp="everyone"/>
            <w:sdt>
              <w:sdtPr>
                <w:alias w:val="Şehir 3"/>
                <w:tag w:val="Şehir 3"/>
                <w:id w:val="4102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1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22" w:edGrp="everyone"/>
            <w:sdt>
              <w:sdtPr>
                <w:alias w:val="Konaklama 3"/>
                <w:tag w:val="Konaklama 3"/>
                <w:id w:val="4102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22"/>
          </w:p>
        </w:tc>
        <w:tc>
          <w:tcPr>
            <w:tcW w:type="dxa" w:w="2041"/>
            <w:vAlign w:val="center"/>
          </w:tcPr>
          <w:p>
            <w:pPr>
              <w:spacing w:before="0" w:after="0" w:line="240" w:lineRule="auto"/>
              <w:jc w:val="left"/>
            </w:pPr>
            <w:permStart w:id="23" w:edGrp="everyone"/>
            <w:sdt>
              <w:sdtPr>
                <w:alias w:val="Tarih aralığı 3"/>
                <w:tag w:val="Tarih aralığı 3"/>
                <w:id w:val="4102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3"/>
          </w:p>
        </w:tc>
      </w:tr>
      <w:tr>
        <w:trPr>
          <w:trHeight w:val="351" w:hRule="atLeast"/>
          <w:cantSplit/>
        </w:trPr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24" w:edGrp="everyone"/>
            <w:sdt>
              <w:sdtPr>
                <w:alias w:val="Ülke 4"/>
                <w:tag w:val="Ülke 4"/>
                <w:id w:val="4102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25" w:edGrp="everyone"/>
            <w:sdt>
              <w:sdtPr>
                <w:alias w:val="Şehir 4"/>
                <w:tag w:val="Şehir 4"/>
                <w:id w:val="4102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5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26" w:edGrp="everyone"/>
            <w:sdt>
              <w:sdtPr>
                <w:alias w:val="Konaklama 4"/>
                <w:tag w:val="Konaklama 4"/>
                <w:id w:val="4102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26"/>
          </w:p>
        </w:tc>
        <w:tc>
          <w:tcPr>
            <w:tcW w:type="dxa" w:w="2041"/>
            <w:vAlign w:val="center"/>
          </w:tcPr>
          <w:p>
            <w:pPr>
              <w:spacing w:before="0" w:after="0" w:line="240" w:lineRule="auto"/>
              <w:jc w:val="left"/>
            </w:pPr>
            <w:permStart w:id="27" w:edGrp="everyone"/>
            <w:sdt>
              <w:sdtPr>
                <w:alias w:val="Tarih aralığı 4"/>
                <w:tag w:val="Tarih aralığı 4"/>
                <w:id w:val="4102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7"/>
          </w:p>
        </w:tc>
      </w:tr>
      <w:tr>
        <w:trPr>
          <w:trHeight w:val="351" w:hRule="atLeast"/>
          <w:cantSplit/>
        </w:trPr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28" w:edGrp="everyone"/>
            <w:sdt>
              <w:sdtPr>
                <w:alias w:val="Ülke 5"/>
                <w:tag w:val="Ülke 5"/>
                <w:id w:val="4102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8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29" w:edGrp="everyone"/>
            <w:sdt>
              <w:sdtPr>
                <w:alias w:val="Şehir 5"/>
                <w:tag w:val="Şehir 5"/>
                <w:id w:val="4102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9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0" w:edGrp="everyone"/>
            <w:sdt>
              <w:sdtPr>
                <w:alias w:val="Konaklama 5"/>
                <w:tag w:val="Konaklama 5"/>
                <w:id w:val="4102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30"/>
          </w:p>
        </w:tc>
        <w:tc>
          <w:tcPr>
            <w:tcW w:type="dxa" w:w="2041"/>
            <w:vAlign w:val="center"/>
          </w:tcPr>
          <w:p>
            <w:pPr>
              <w:spacing w:before="0" w:after="0" w:line="240" w:lineRule="auto"/>
              <w:jc w:val="left"/>
            </w:pPr>
            <w:permStart w:id="31" w:edGrp="everyone"/>
            <w:sdt>
              <w:sdtPr>
                <w:alias w:val="Tarih aralığı 5"/>
                <w:tag w:val="Tarih aralığı 5"/>
                <w:id w:val="4103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31"/>
          </w:p>
        </w:tc>
      </w:tr>
      <w:tr>
        <w:trPr>
          <w:trHeight w:val="351" w:hRule="atLeast"/>
          <w:cantSplit/>
        </w:trPr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32" w:edGrp="everyone"/>
            <w:sdt>
              <w:sdtPr>
                <w:alias w:val="Ülke 6"/>
                <w:tag w:val="Ülke 6"/>
                <w:id w:val="4103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32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33" w:edGrp="everyone"/>
            <w:sdt>
              <w:sdtPr>
                <w:alias w:val="Şehir 6"/>
                <w:tag w:val="Şehir 6"/>
                <w:id w:val="4103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33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34" w:edGrp="everyone"/>
            <w:sdt>
              <w:sdtPr>
                <w:alias w:val="Konaklama 6"/>
                <w:tag w:val="Konaklama 6"/>
                <w:id w:val="4103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34"/>
          </w:p>
        </w:tc>
        <w:tc>
          <w:tcPr>
            <w:tcW w:type="dxa" w:w="2041"/>
            <w:vAlign w:val="center"/>
          </w:tcPr>
          <w:p>
            <w:pPr>
              <w:spacing w:before="0" w:after="0" w:line="240" w:lineRule="auto"/>
              <w:jc w:val="left"/>
            </w:pPr>
            <w:permStart w:id="35" w:edGrp="everyone"/>
            <w:sdt>
              <w:sdtPr>
                <w:alias w:val="Tarih aralığı 6"/>
                <w:tag w:val="Tarih aralığı 6"/>
                <w:id w:val="4103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35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7937"/>
      </w:tblGrid>
      <w:tr>
        <w:trPr>
          <w:trHeight w:val="737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Ek adresler</w:t>
            </w:r>
          </w:p>
        </w:tc>
        <w:tc>
          <w:tcPr>
            <w:tcW w:type="dxa" w:w="7937"/>
            <w:vAlign w:val="top"/>
          </w:tcPr>
          <w:p>
            <w:pPr>
              <w:spacing w:before="0" w:after="0" w:line="240" w:lineRule="auto"/>
              <w:jc w:val="left"/>
            </w:pPr>
            <w:permStart w:id="36" w:edGrp="everyone"/>
            <w:sdt>
              <w:sdtPr>
                <w:alias w:val="Ek adresler"/>
                <w:tag w:val="Ek adresler"/>
                <w:id w:val="41035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6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267"/>
        <w:gridCol w:w="7370"/>
      </w:tblGrid>
      <w:tr>
        <w:trPr>
          <w:trHeight w:val="351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Yurt Dışı İletişim Bilgileri</w:t>
            </w:r>
          </w:p>
        </w:tc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permStart w:id="37" w:edGrp="everyone"/>
            <w:sdt>
              <w:sdtPr>
                <w:alias w:val="Yurt dışı e-posta"/>
                <w:tag w:val="Yurt dışı e-posta"/>
                <w:id w:val="4103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37"/>
            <w:r>
              <w:rPr>
                <w:sz w:val="18"/>
                <w:szCs w:val="18"/>
              </w:rPr>
              <w:t xml:space="preserve">  /  </w:t>
            </w:r>
            <w:permStart w:id="38" w:edGrp="everyone"/>
            <w:sdt>
              <w:sdtPr>
                <w:alias w:val="Yurt dışı telefon"/>
                <w:tag w:val="Yurt dışı telefon"/>
                <w:id w:val="4103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38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0" w:line="12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Personel</w:t>
            </w:r>
          </w:p>
        </w:tc>
      </w:tr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permStart w:id="39" w:edGrp="everyone"/>
            <w:sdt>
              <w:sdtPr>
                <w:alias w:val="Personel Adı Soyadı"/>
                <w:tag w:val="Personel Adı Soyadı"/>
                <w:id w:val="41038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39"/>
          </w:p>
        </w:tc>
      </w:tr>
      <w:tr>
        <w:trPr>
          <w:trHeight w:val="850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Bu dilekçe, ayrılıştan önce Bölüm Başkanlığına, oradan Yüksekokul Müdürlüğüne iletilir. Kişisel amaçlı yurt dışı seyahatleri, görevlendirme (Yolluk / Erasmus vb.) kapsamında değildir.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HTMYO-PFRM-223  |  Yurt Dışına Çıkış Bildirim Dilekçesi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HTMYO-PFRM-223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Yurt Dışına Çıkış Bildirim Dilekçesi</dc:title>
  <dc:subject>HTMYO-PFRM-223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