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7B312F">
        <w:rPr>
          <w:rFonts w:ascii="Times New Roman" w:hAnsi="Times New Roman" w:cs="Times New Roman"/>
          <w:b/>
          <w:sz w:val="20"/>
          <w:szCs w:val="20"/>
        </w:rPr>
        <w:t>8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7B312F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AA6E25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>
        <w:rPr>
          <w:rFonts w:ascii="Times New Roman" w:hAnsi="Times New Roman" w:cs="Times New Roman"/>
          <w:b/>
          <w:sz w:val="20"/>
          <w:szCs w:val="20"/>
        </w:rPr>
        <w:t>Programı: EĞİTİM YÖNETİMİ TEZSİZ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YÜKSEK LİSANS PROGRAMI</w:t>
      </w:r>
      <w:r w:rsidR="003E760D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5D6503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17:05-17:50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AA6E25" w:rsidRDefault="00AA6E25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>Eğitim Araştırmalarında İstatistik –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3E76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AA6E25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İnsan Kaynakları Yönetimi- </w:t>
            </w:r>
            <w:proofErr w:type="spellStart"/>
            <w:r w:rsidRPr="00AA6E25">
              <w:rPr>
                <w:rFonts w:ascii="Times New Roman" w:hAnsi="Times New Roman" w:cs="Times New Roman"/>
              </w:rPr>
              <w:t>Dr.Öğrt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. Üyesi Öznur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Tulunay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AA6E25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Eğitim Ekonomisi ve Planlaması- Prof. Dr. Ekber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18.00-18.45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AA6E25" w:rsidRDefault="00AA6E2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>Eğitim Araştırmalarında İstatistik –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AA6E2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İnsan Kaynakları Yönetimi- </w:t>
            </w:r>
            <w:proofErr w:type="spellStart"/>
            <w:r w:rsidRPr="00AA6E25">
              <w:rPr>
                <w:rFonts w:ascii="Times New Roman" w:hAnsi="Times New Roman" w:cs="Times New Roman"/>
              </w:rPr>
              <w:t>Dr.Öğrt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. Üyesi Öznur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Tulunay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AA6E25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Eğitim Ekonomisi ve Planlaması- Prof. Dr. Ekber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18.55-19.40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AA6E25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>Eğitim Araştırmalarında İstatistik –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AA6E25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İnsan Kaynakları Yönetimi- </w:t>
            </w:r>
            <w:proofErr w:type="spellStart"/>
            <w:r w:rsidRPr="00AA6E25">
              <w:rPr>
                <w:rFonts w:ascii="Times New Roman" w:hAnsi="Times New Roman" w:cs="Times New Roman"/>
              </w:rPr>
              <w:t>Dr.Öğrt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. Üyesi Öznur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Tulunay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AA6E25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Eğitim Ekonomisi ve Planlaması- Prof. Dr. Ekber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19.50-20.35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AA6E25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>Eğitim Yönetiminde Kuramlar-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BA0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886FC2" w:rsidP="00DD6B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>Eğitim Politikaları-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820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0D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4820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20.45-21.30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AA6E25" w:rsidRDefault="00AA6E25" w:rsidP="004D48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>Eğitim Yönetiminde Kuramlar-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AA6E25" w:rsidRDefault="004D4820" w:rsidP="00BA0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AA6E25" w:rsidRDefault="00886FC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>Eğitim Politikaları-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AA6E25" w:rsidRDefault="004D4820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21.40-22.25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AA6E25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>Eğitim Yönetiminde Kuramlar-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BA0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886FC2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>Eğitim Politikaları-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22.35-23.20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3C54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23C54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EB4BED" w:rsidRPr="00923C54" w:rsidRDefault="00EB4BED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Not:2018-2019 Eğitim-Öğretim Yılı Bahar Döneminde verilen Uzmanlık Alan ve Danışmanlık dersleri Yaz Döneminde de aynı şekilde devam edecektir.</w:t>
      </w:r>
      <w:bookmarkStart w:id="0" w:name="_GoBack"/>
      <w:bookmarkEnd w:id="0"/>
    </w:p>
    <w:p w:rsidR="00923C54" w:rsidRDefault="00923C5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0444" w:rsidRPr="00923C54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3E760D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B312F"/>
    <w:rsid w:val="007E1713"/>
    <w:rsid w:val="008176C8"/>
    <w:rsid w:val="00852824"/>
    <w:rsid w:val="008815D7"/>
    <w:rsid w:val="00886FC2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A6E25"/>
    <w:rsid w:val="00AD1115"/>
    <w:rsid w:val="00AE1C84"/>
    <w:rsid w:val="00B243E8"/>
    <w:rsid w:val="00B30BD9"/>
    <w:rsid w:val="00B406AB"/>
    <w:rsid w:val="00B40D1A"/>
    <w:rsid w:val="00B6664E"/>
    <w:rsid w:val="00B92027"/>
    <w:rsid w:val="00BA0296"/>
    <w:rsid w:val="00BE414D"/>
    <w:rsid w:val="00C61CF3"/>
    <w:rsid w:val="00C64B13"/>
    <w:rsid w:val="00C81C40"/>
    <w:rsid w:val="00D661B0"/>
    <w:rsid w:val="00D727EA"/>
    <w:rsid w:val="00DC4CF3"/>
    <w:rsid w:val="00DD6B86"/>
    <w:rsid w:val="00EB4BED"/>
    <w:rsid w:val="00ED7318"/>
    <w:rsid w:val="00EE1732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3B4B-1F2A-4661-A8FB-F52055FD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4DF4-F340-4BF4-9D18-9AF97CFE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Dell</cp:lastModifiedBy>
  <cp:revision>37</cp:revision>
  <cp:lastPrinted>2019-02-26T06:06:00Z</cp:lastPrinted>
  <dcterms:created xsi:type="dcterms:W3CDTF">2014-02-25T07:59:00Z</dcterms:created>
  <dcterms:modified xsi:type="dcterms:W3CDTF">2019-03-04T10:38:00Z</dcterms:modified>
</cp:coreProperties>
</file>