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4EC2C" w14:textId="77777777" w:rsidR="00A22336" w:rsidRDefault="00A22336" w:rsidP="00A223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14:paraId="04853DDD" w14:textId="77777777" w:rsidR="00A22336" w:rsidRDefault="00A22336" w:rsidP="00A223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14:paraId="06A2EDA7" w14:textId="35BE67B7" w:rsidR="00A22336" w:rsidRDefault="0002548E" w:rsidP="00A2233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202</w:t>
      </w:r>
      <w:r w:rsidR="00461AAB">
        <w:rPr>
          <w:rFonts w:ascii="Times New Roman" w:eastAsia="Times New Roman" w:hAnsi="Times New Roman"/>
          <w:b/>
          <w:sz w:val="18"/>
          <w:szCs w:val="18"/>
          <w:lang w:eastAsia="tr-TR"/>
        </w:rPr>
        <w:t>1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-202</w:t>
      </w:r>
      <w:r w:rsidR="00461AAB">
        <w:rPr>
          <w:rFonts w:ascii="Times New Roman" w:eastAsia="Times New Roman" w:hAnsi="Times New Roman"/>
          <w:b/>
          <w:sz w:val="18"/>
          <w:szCs w:val="18"/>
          <w:lang w:eastAsia="tr-TR"/>
        </w:rPr>
        <w:t>2</w:t>
      </w:r>
      <w:r w:rsidR="00A22336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EĞİTİM-ÖĞRETİM YILI </w:t>
      </w:r>
      <w:r w:rsidR="001E0919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BAHAR </w:t>
      </w:r>
      <w:r w:rsidR="00A22336">
        <w:rPr>
          <w:rFonts w:ascii="Times New Roman" w:eastAsia="Times New Roman" w:hAnsi="Times New Roman"/>
          <w:b/>
          <w:sz w:val="18"/>
          <w:szCs w:val="18"/>
          <w:lang w:eastAsia="tr-TR"/>
        </w:rPr>
        <w:t>DÖNEMİ HAFTALIK DERS SAATLERİ PROGRAMI</w:t>
      </w:r>
    </w:p>
    <w:p w14:paraId="3383D325" w14:textId="77777777" w:rsidR="00A22336" w:rsidRDefault="00A22336" w:rsidP="00A22336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</w:t>
      </w:r>
      <w:r w:rsidR="00D77BB3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 w:rsidR="00D77BB3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 w:rsidR="00D77BB3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 w:rsidR="00D77BB3">
        <w:rPr>
          <w:rFonts w:ascii="Times New Roman" w:eastAsia="Times New Roman" w:hAnsi="Times New Roman"/>
          <w:b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Bölüm Programı: </w:t>
      </w:r>
      <w:bookmarkStart w:id="0" w:name="_GoBack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TÜRKÇE EĞİTİMİ </w:t>
      </w:r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ANABİLİM DALI / TÜRKÇE ÖĞRETİMİ PROGRAMI</w:t>
      </w:r>
    </w:p>
    <w:p w14:paraId="6348041D" w14:textId="77777777" w:rsidR="00D77BB3" w:rsidRDefault="00D77BB3" w:rsidP="00A22336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tbl>
      <w:tblPr>
        <w:tblW w:w="14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2680"/>
        <w:gridCol w:w="2517"/>
        <w:gridCol w:w="2560"/>
        <w:gridCol w:w="2098"/>
        <w:gridCol w:w="3145"/>
      </w:tblGrid>
      <w:tr w:rsidR="00A22336" w:rsidRPr="005B0CAD" w14:paraId="70190429" w14:textId="77777777" w:rsidTr="00A22336">
        <w:trPr>
          <w:trHeight w:val="416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5CD2A5EC" w14:textId="77777777" w:rsidR="00A22336" w:rsidRPr="005B0CAD" w:rsidRDefault="00A223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 xml:space="preserve">    </w:t>
            </w: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GÜNLER</w:t>
            </w:r>
            <w:r w:rsidRPr="005B0CAD">
              <w:rPr>
                <w:rFonts w:ascii="Times New Roman" w:eastAsia="Times New Roman" w:hAnsi="Times New Roman"/>
                <w:lang w:eastAsia="tr-TR"/>
              </w:rPr>
              <w:t xml:space="preserve">        </w:t>
            </w:r>
          </w:p>
          <w:p w14:paraId="18344353" w14:textId="77777777" w:rsidR="00A22336" w:rsidRPr="005B0CAD" w:rsidRDefault="00A22336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</w:p>
          <w:p w14:paraId="280792E8" w14:textId="77777777" w:rsidR="00A22336" w:rsidRPr="005B0CAD" w:rsidRDefault="00A2233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SAAT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59B9A42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PAZARTESİ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D79B6DB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SALI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168EA71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ÇARŞAMBA</w:t>
            </w: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70F6C6B1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PERŞEMBE</w:t>
            </w:r>
          </w:p>
        </w:tc>
        <w:tc>
          <w:tcPr>
            <w:tcW w:w="316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63165BE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b/>
                <w:lang w:eastAsia="tr-TR"/>
              </w:rPr>
              <w:t>CUMA</w:t>
            </w:r>
          </w:p>
        </w:tc>
      </w:tr>
      <w:tr w:rsidR="00A22336" w:rsidRPr="005B0CAD" w14:paraId="576C2C88" w14:textId="77777777" w:rsidTr="0002548E">
        <w:trPr>
          <w:trHeight w:val="680"/>
          <w:jc w:val="center"/>
        </w:trPr>
        <w:tc>
          <w:tcPr>
            <w:tcW w:w="10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AC18671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08:00-08:45</w:t>
            </w:r>
          </w:p>
        </w:tc>
        <w:tc>
          <w:tcPr>
            <w:tcW w:w="269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D4F661B" w14:textId="77777777" w:rsidR="00A22336" w:rsidRPr="009975A3" w:rsidRDefault="008F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  <w:p w14:paraId="2A0CF778" w14:textId="0B24ABF7" w:rsidR="00151ADC" w:rsidRPr="009975A3" w:rsidRDefault="0015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F34A8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10D01167" w14:textId="77777777" w:rsidR="00CD416E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19386148" w14:textId="77777777" w:rsidR="004A4D4B" w:rsidRDefault="004A4D4B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4E7E9261" w14:textId="43578D2F" w:rsidR="004A4D4B" w:rsidRPr="009975A3" w:rsidRDefault="004A4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C280A2" w14:textId="77777777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Kitaplarındaki Metinlerin Çocuğa Göreliği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08CDA830" w14:textId="77777777" w:rsidR="00A22336" w:rsidRPr="009975A3" w:rsidRDefault="008F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</w:tc>
        <w:tc>
          <w:tcPr>
            <w:tcW w:w="2573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9EB0A" w14:textId="28057BF2" w:rsidR="00151ADC" w:rsidRPr="009975A3" w:rsidRDefault="0015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F6DFB56" w14:textId="77777777" w:rsidR="00A22336" w:rsidRPr="009975A3" w:rsidRDefault="0002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294FD71A" w14:textId="2FC93CFA" w:rsidR="00AB586C" w:rsidRPr="009975A3" w:rsidRDefault="00AB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</w:tc>
        <w:tc>
          <w:tcPr>
            <w:tcW w:w="21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6B9F0" w14:textId="42F8A9D0" w:rsidR="004A4D4B" w:rsidRDefault="004A4D4B" w:rsidP="004A4D4B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Türkçe Öğretiminde Çocuk Edebiyatı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  <w:p w14:paraId="76FBD782" w14:textId="0711FAFF" w:rsidR="00A22336" w:rsidRDefault="005D6D85" w:rsidP="0002548E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368798FA" w14:textId="3A555895" w:rsidR="00151ADC" w:rsidRPr="009975A3" w:rsidRDefault="00151ADC" w:rsidP="004A4D4B">
            <w:pPr>
              <w:ind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8F57CC" w14:textId="77777777" w:rsidR="004A4D4B" w:rsidRDefault="004A4D4B" w:rsidP="00175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EC9962" w14:textId="68B71AE3" w:rsidR="0017587E" w:rsidRDefault="0002548E" w:rsidP="00175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6AE900D8" w14:textId="07D252B0" w:rsidR="0017587E" w:rsidRPr="009975A3" w:rsidRDefault="00175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YAZICI)</w:t>
            </w:r>
          </w:p>
          <w:p w14:paraId="5E7891B8" w14:textId="4E037585" w:rsidR="0017587E" w:rsidRDefault="00CD41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</w:t>
            </w:r>
          </w:p>
          <w:p w14:paraId="6FB75EA7" w14:textId="77777777" w:rsidR="004A4D4B" w:rsidRPr="009975A3" w:rsidRDefault="004A4D4B" w:rsidP="004A4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75C05CDC" w14:textId="77777777" w:rsidR="004A4D4B" w:rsidRDefault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7CF65" w14:textId="285EF8B9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22336" w:rsidRPr="005B0CAD" w14:paraId="34555F3A" w14:textId="77777777" w:rsidTr="0002548E">
        <w:trPr>
          <w:trHeight w:val="567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F54B40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08:55-09:40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4BB07" w14:textId="77777777" w:rsidR="00A22336" w:rsidRPr="009975A3" w:rsidRDefault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Yazılı ve Sözlü Metin Anlamlandırma</w:t>
            </w:r>
          </w:p>
          <w:p w14:paraId="1997E139" w14:textId="77777777" w:rsidR="00234533" w:rsidRPr="009975A3" w:rsidRDefault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Hakan ÜLPER)</w:t>
            </w:r>
          </w:p>
          <w:p w14:paraId="72A80DD6" w14:textId="327EF0DF" w:rsidR="00151ADC" w:rsidRPr="009975A3" w:rsidRDefault="0015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F34A8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3AB24F4F" w14:textId="77777777" w:rsidR="004A4D4B" w:rsidRDefault="004A4D4B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3427CB8C" w14:textId="1FA38441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876A0" w14:textId="77777777" w:rsidR="00CD416E" w:rsidRPr="009975A3" w:rsidRDefault="00CD416E" w:rsidP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Kitaplarındaki Metinlerin Çocuğa Göreliği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40ABBDE1" w14:textId="77777777" w:rsidR="00A22336" w:rsidRPr="009975A3" w:rsidRDefault="008F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185172" w14:textId="4DABABC1" w:rsidR="00A22336" w:rsidRDefault="0002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4DE8F656" w14:textId="77777777" w:rsidR="007D40BD" w:rsidRPr="009975A3" w:rsidRDefault="007D40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946B15" w14:textId="77777777" w:rsidR="007D40BD" w:rsidRDefault="007D40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F95E81" w14:textId="4937B4A5" w:rsidR="00AB586C" w:rsidRPr="009975A3" w:rsidRDefault="00AB5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8B9CC" w14:textId="77777777" w:rsidR="0017587E" w:rsidRDefault="0017587E" w:rsidP="007D40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4AB3769" w14:textId="77E158F6" w:rsidR="00A22336" w:rsidRDefault="005D6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 Edebiyatının Kaynakları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Rıza OĞRAŞ)</w:t>
            </w:r>
          </w:p>
          <w:p w14:paraId="1B1EBEDE" w14:textId="77777777" w:rsidR="009D7C08" w:rsidRDefault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E73B486" w14:textId="77777777" w:rsidR="009D7C08" w:rsidRPr="009975A3" w:rsidRDefault="009D7C08" w:rsidP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65F9E283" w14:textId="77777777" w:rsidR="009D7C08" w:rsidRPr="009975A3" w:rsidRDefault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77961A1" w14:textId="4A415091" w:rsidR="00151ADC" w:rsidRPr="009975A3" w:rsidRDefault="0015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336F4" w14:textId="77777777" w:rsidR="008F20AE" w:rsidRPr="009975A3" w:rsidRDefault="008F2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  <w:p w14:paraId="7E8003D5" w14:textId="46BCB453" w:rsidR="00A22336" w:rsidRDefault="0002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505EB256" w14:textId="5BEC7371" w:rsidR="0017587E" w:rsidRPr="009975A3" w:rsidRDefault="001758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  <w:p w14:paraId="101FF060" w14:textId="77777777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</w:tc>
      </w:tr>
      <w:tr w:rsidR="00A22336" w:rsidRPr="005B0CAD" w14:paraId="726DD5F4" w14:textId="77777777" w:rsidTr="0002548E">
        <w:trPr>
          <w:trHeight w:val="419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A33116E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09:50-10:35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308F3D" w14:textId="77777777" w:rsidR="00234533" w:rsidRPr="009975A3" w:rsidRDefault="00234533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Yazılı ve Sözlü Metin Anlamlandırma</w:t>
            </w:r>
          </w:p>
          <w:p w14:paraId="75F3EEAC" w14:textId="77777777" w:rsidR="00A22336" w:rsidRPr="009975A3" w:rsidRDefault="00234533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Hakan ÜLPER)</w:t>
            </w:r>
          </w:p>
          <w:p w14:paraId="2A1842AF" w14:textId="52C96176" w:rsidR="00151ADC" w:rsidRPr="009975A3" w:rsidRDefault="00151ADC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F34A8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7FC2F356" w14:textId="207CBA4E" w:rsidR="00CD416E" w:rsidRPr="009975A3" w:rsidRDefault="004A4D4B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E1A2F" w14:textId="77777777" w:rsidR="00CD416E" w:rsidRPr="009975A3" w:rsidRDefault="00CD416E" w:rsidP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Kitaplarındaki Metinlerin Çocuğa Göreliği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533F654C" w14:textId="77777777" w:rsidR="00A22336" w:rsidRPr="009975A3" w:rsidRDefault="008F20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2D77B" w14:textId="77777777" w:rsidR="00A22336" w:rsidRPr="009975A3" w:rsidRDefault="0002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74B14EFD" w14:textId="4855D943" w:rsidR="005D6D85" w:rsidRPr="009975A3" w:rsidRDefault="005D6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4B32E3" w14:textId="77777777" w:rsidR="009D7C08" w:rsidRDefault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13040C9" w14:textId="1D44750D" w:rsidR="00A22336" w:rsidRPr="009975A3" w:rsidRDefault="005D6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 Edebiyatının Kaynakları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Rıza OĞRAŞ)</w:t>
            </w:r>
          </w:p>
          <w:p w14:paraId="4332490B" w14:textId="6109BC4C" w:rsidR="00151ADC" w:rsidRPr="009975A3" w:rsidRDefault="00151A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01425B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905A8" w14:textId="77777777" w:rsidR="008F20AE" w:rsidRPr="009975A3" w:rsidRDefault="008F20AE" w:rsidP="008F2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  <w:p w14:paraId="6FCAF5FD" w14:textId="77777777" w:rsidR="00A22336" w:rsidRPr="009975A3" w:rsidRDefault="000254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584BE3C5" w14:textId="77777777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</w:tc>
      </w:tr>
      <w:tr w:rsidR="00A22336" w:rsidRPr="005B0CAD" w14:paraId="22D41B13" w14:textId="77777777" w:rsidTr="0002548E">
        <w:trPr>
          <w:trHeight w:val="555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AB5E63A" w14:textId="77777777" w:rsidR="00A22336" w:rsidRPr="005B0CAD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lastRenderedPageBreak/>
              <w:t>10:45-11:30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E3130" w14:textId="77777777" w:rsidR="00234533" w:rsidRPr="009975A3" w:rsidRDefault="00234533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Yazılı ve Sözlü Metin Anlamlandırma</w:t>
            </w:r>
          </w:p>
          <w:p w14:paraId="65C1CA7D" w14:textId="77777777" w:rsidR="00A22336" w:rsidRPr="009975A3" w:rsidRDefault="00234533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(Prof. Dr. Hakan ÜLPER)</w:t>
            </w:r>
          </w:p>
          <w:p w14:paraId="56820542" w14:textId="35B707FA" w:rsidR="00151ADC" w:rsidRPr="009975A3" w:rsidRDefault="00151ADC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F34A8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5510ABBD" w14:textId="22E90707" w:rsidR="00CD416E" w:rsidRPr="009975A3" w:rsidRDefault="00CD416E" w:rsidP="00234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9947AD" w14:textId="77777777" w:rsidR="00D55D65" w:rsidRPr="009975A3" w:rsidRDefault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 ve Çocuk Edebiyatı Ürünlerinde Demokratik Kültür Bilinci Kavramı </w:t>
            </w:r>
          </w:p>
          <w:p w14:paraId="425FA5C5" w14:textId="77777777" w:rsidR="00D55D65" w:rsidRPr="009975A3" w:rsidRDefault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6A673C06" w14:textId="77777777" w:rsidR="00A22336" w:rsidRPr="009975A3" w:rsidRDefault="005D6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90288B" w14:textId="6DCAAAF7" w:rsidR="007D40BD" w:rsidRDefault="0002548E" w:rsidP="007D40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>(Prof. Dr. Hasan BAĞCI)</w:t>
            </w:r>
          </w:p>
          <w:p w14:paraId="0216F446" w14:textId="54702866" w:rsidR="007D40BD" w:rsidRPr="009975A3" w:rsidRDefault="007D4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5D67B" w14:textId="77777777" w:rsidR="00A22336" w:rsidRPr="009975A3" w:rsidRDefault="005D6D85" w:rsidP="0002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 Edebiyatının Kaynakları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Rıza OĞRAŞ)</w:t>
            </w:r>
          </w:p>
          <w:p w14:paraId="0621F73E" w14:textId="199DF034" w:rsidR="00151ADC" w:rsidRPr="009975A3" w:rsidRDefault="00151ADC" w:rsidP="000254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16C5BC" w14:textId="77777777" w:rsidR="008F20AE" w:rsidRPr="009975A3" w:rsidRDefault="008F20AE" w:rsidP="008F20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Yazılı ve Sözlü Metin Üretimi (Prof. Dr. Hakan ÜLPER)</w:t>
            </w:r>
          </w:p>
          <w:p w14:paraId="64ACB0AF" w14:textId="77777777" w:rsidR="00A22336" w:rsidRPr="009975A3" w:rsidRDefault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50031F49" w14:textId="77777777" w:rsidR="00CD416E" w:rsidRPr="009975A3" w:rsidRDefault="00CD4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</w:tc>
      </w:tr>
      <w:tr w:rsidR="00A22336" w:rsidRPr="005B0CAD" w14:paraId="5429A819" w14:textId="77777777" w:rsidTr="00A22336">
        <w:trPr>
          <w:trHeight w:val="50"/>
          <w:jc w:val="center"/>
        </w:trPr>
        <w:tc>
          <w:tcPr>
            <w:tcW w:w="141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1F5C6D" w14:textId="77777777" w:rsidR="00A22336" w:rsidRPr="009975A3" w:rsidRDefault="00A2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E0919" w:rsidRPr="005B0CAD" w14:paraId="3ED54D93" w14:textId="77777777" w:rsidTr="009B12E3">
        <w:trPr>
          <w:trHeight w:val="588"/>
          <w:jc w:val="center"/>
        </w:trPr>
        <w:tc>
          <w:tcPr>
            <w:tcW w:w="10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22B380" w14:textId="77777777" w:rsidR="001E0919" w:rsidRPr="005B0CAD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11:40-12:25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4D2F56" w14:textId="77777777" w:rsidR="001E0919" w:rsidRPr="009975A3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  <w:p w14:paraId="071DB70F" w14:textId="3E398714" w:rsidR="001630D8" w:rsidRPr="009975A3" w:rsidRDefault="001630D8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01425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1A047280" w14:textId="6AB3AA25" w:rsidR="00CD416E" w:rsidRPr="009975A3" w:rsidRDefault="00CD416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A946E2" w14:textId="77777777" w:rsidR="00D55D65" w:rsidRPr="009975A3" w:rsidRDefault="00D55D65" w:rsidP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 ve Çocuk Edebiyatı Ürünlerinde Demokratik Kültür Bilinci Kavramı </w:t>
            </w:r>
          </w:p>
          <w:p w14:paraId="74111049" w14:textId="77777777" w:rsidR="00D55D65" w:rsidRPr="009975A3" w:rsidRDefault="00D55D65" w:rsidP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4DAAA599" w14:textId="77777777" w:rsidR="001E0919" w:rsidRPr="009975A3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66022" w14:textId="77777777" w:rsidR="001E0919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  <w:r w:rsidR="007D40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8A69694" w14:textId="6FD4EA1D" w:rsidR="007D40BD" w:rsidRPr="009975A3" w:rsidRDefault="007D40BD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EB87B5" w14:textId="6CD001EA" w:rsidR="00151ADC" w:rsidRPr="009975A3" w:rsidRDefault="00151ADC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Türkçe Öğretiminde Yaratıcılık Eğitimi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YAZICI)</w:t>
            </w:r>
          </w:p>
          <w:p w14:paraId="2BC1D95C" w14:textId="77777777" w:rsidR="001E0919" w:rsidRPr="009975A3" w:rsidRDefault="005D6D85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</w:tc>
        <w:tc>
          <w:tcPr>
            <w:tcW w:w="31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59DDD" w14:textId="77777777" w:rsidR="004A4D4B" w:rsidRDefault="004A4D4B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BC7783" w14:textId="63AB7C8A" w:rsidR="001E0919" w:rsidRPr="009975A3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4741B54E" w14:textId="77777777" w:rsidR="00CD416E" w:rsidRPr="009975A3" w:rsidRDefault="00CD416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</w:tc>
      </w:tr>
      <w:tr w:rsidR="001E0919" w:rsidRPr="005B0CAD" w14:paraId="65030352" w14:textId="77777777" w:rsidTr="00650A30">
        <w:trPr>
          <w:trHeight w:val="34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0DCAE2" w14:textId="77777777" w:rsidR="001E0919" w:rsidRPr="005B0CAD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13:30-14:15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B3E1F8" w14:textId="60B88F9F" w:rsidR="008F20AE" w:rsidRPr="009975A3" w:rsidRDefault="008F20AE" w:rsidP="00910C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  <w:r w:rsidR="001630D8"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  <w:p w14:paraId="45F0B53E" w14:textId="77777777" w:rsidR="00CD416E" w:rsidRPr="009975A3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Yaratıcı Yazma Uygulamaları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E65F6AC" w14:textId="0C9E9BA8" w:rsidR="001E0919" w:rsidRPr="009975A3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4F495" w14:textId="77777777" w:rsidR="00D55D65" w:rsidRPr="009975A3" w:rsidRDefault="00D55D65" w:rsidP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Türkçe Ders Kitaplarında ve Çocuk Edebiyatı Ürünlerinde Demokratik Kültür Bilinci Kavramı </w:t>
            </w:r>
          </w:p>
          <w:p w14:paraId="0117D8A4" w14:textId="77777777" w:rsidR="00D55D65" w:rsidRPr="009975A3" w:rsidRDefault="00D55D65" w:rsidP="00D55D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</w:p>
          <w:p w14:paraId="79564CFD" w14:textId="77777777" w:rsidR="001E0919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7ED475A0" w14:textId="77777777" w:rsidR="00AB586C" w:rsidRDefault="00AB586C" w:rsidP="00AB5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(Prof. Dr. Hasan BAĞCI)</w:t>
            </w:r>
          </w:p>
          <w:p w14:paraId="0ADEBD42" w14:textId="797785D6" w:rsidR="00AB586C" w:rsidRPr="009975A3" w:rsidRDefault="00AB586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248C5" w14:textId="77777777" w:rsidR="004A4D4B" w:rsidRPr="009975A3" w:rsidRDefault="004A4D4B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Türk Edebiyatında Türler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4D46B172" w14:textId="77777777" w:rsidR="004A4D4B" w:rsidRDefault="004A4D4B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9E02FE" w14:textId="29EEE7FE" w:rsidR="001E0919" w:rsidRPr="009975A3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57F13873" w14:textId="77777777" w:rsidR="005D6D85" w:rsidRPr="009975A3" w:rsidRDefault="005D6D85" w:rsidP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0F7E66" w14:textId="04127502" w:rsidR="00151ADC" w:rsidRPr="009975A3" w:rsidRDefault="00151ADC" w:rsidP="0015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Türkçe Öğretiminde Yaratıcılık Eğitimi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YAZICI)</w:t>
            </w:r>
          </w:p>
          <w:p w14:paraId="6CA48A03" w14:textId="7CA372BD" w:rsidR="009D7C08" w:rsidRPr="004A4D4B" w:rsidRDefault="009D7C08" w:rsidP="004A4D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4004BE46" w14:textId="77777777" w:rsidR="00580F97" w:rsidRDefault="00580F97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5E5DEB6F" w14:textId="11045F85" w:rsidR="007D40BD" w:rsidRPr="009975A3" w:rsidRDefault="007D40BD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ÖZİLHAN)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1DFD1B" w14:textId="77777777" w:rsidR="001E0919" w:rsidRPr="009975A3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Yabancılara Türkçe Öğretimi</w:t>
            </w:r>
            <w:r w:rsidR="00234533"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>(Prof. Dr. Hasan BAĞCI)</w:t>
            </w:r>
          </w:p>
          <w:p w14:paraId="7FCA58B0" w14:textId="77777777" w:rsidR="00CD416E" w:rsidRDefault="00CD416E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  <w:p w14:paraId="1D83D159" w14:textId="5F88023A" w:rsidR="004A4D4B" w:rsidRPr="009975A3" w:rsidRDefault="004A4D4B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E0919" w:rsidRPr="005B0CAD" w14:paraId="1E3CDEA0" w14:textId="77777777" w:rsidTr="0002548E">
        <w:trPr>
          <w:trHeight w:val="223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A33F46" w14:textId="77777777" w:rsidR="001E0919" w:rsidRPr="005B0CAD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14:25-15:10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BF3C24" w14:textId="77777777" w:rsidR="008F20AE" w:rsidRPr="009975A3" w:rsidRDefault="008F20AE" w:rsidP="001E091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  <w:p w14:paraId="67731781" w14:textId="67626DA4" w:rsidR="001630D8" w:rsidRPr="009975A3" w:rsidRDefault="001630D8" w:rsidP="001E091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 w:rsidR="00F34A8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18C4FBE4" w14:textId="01D9F8B9" w:rsidR="001E0919" w:rsidRPr="00AB586C" w:rsidRDefault="001E0919" w:rsidP="00AB58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lastRenderedPageBreak/>
              <w:t>Yaratıcı Yazma Uygulamaları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 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9C08D2" w14:textId="1A0B3A21" w:rsidR="007D40BD" w:rsidRDefault="007D40BD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Türkçe Öğretiminde Çocuk Edebiyatı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</w:t>
            </w:r>
          </w:p>
          <w:p w14:paraId="57B5DF51" w14:textId="270D3AF8" w:rsidR="001E0919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0DCEA960" w14:textId="77777777" w:rsidR="00AB586C" w:rsidRDefault="00AB586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77451C49" w14:textId="77777777" w:rsidR="00AB586C" w:rsidRPr="009975A3" w:rsidRDefault="00AB586C" w:rsidP="00AB5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lastRenderedPageBreak/>
              <w:t>Uzmanlık Alan Dersi (Prof. Dr. Hasan BAĞCI)</w:t>
            </w:r>
          </w:p>
          <w:p w14:paraId="58001625" w14:textId="056C08A8" w:rsidR="00AB586C" w:rsidRPr="009975A3" w:rsidRDefault="00AB586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Danışmanlık (Dr. </w:t>
            </w:r>
            <w:proofErr w:type="spellStart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Üyesi Yasemin Gül GEDİKOĞLU ÖZİLHAN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611E8E" w14:textId="77777777" w:rsidR="004A4D4B" w:rsidRPr="009975A3" w:rsidRDefault="004A4D4B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Türk Edebiyatında Türler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2EDE1464" w14:textId="77777777" w:rsidR="004A4D4B" w:rsidRDefault="004A4D4B" w:rsidP="004A4D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022564" w14:textId="77777777" w:rsidR="004A4D4B" w:rsidRDefault="004A4D4B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586437" w14:textId="756B14D8" w:rsidR="005D6D85" w:rsidRPr="009975A3" w:rsidRDefault="005D6D85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09660D" w14:textId="6F637BAB" w:rsidR="00151ADC" w:rsidRPr="009975A3" w:rsidRDefault="00151ADC" w:rsidP="00151A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lastRenderedPageBreak/>
              <w:t>Türkçe Öğretiminde Yaratıcılık Eğitimi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YAZICI)</w:t>
            </w:r>
          </w:p>
          <w:p w14:paraId="1754652E" w14:textId="77777777" w:rsidR="00580F97" w:rsidRPr="009975A3" w:rsidRDefault="00580F97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BA4717" w14:textId="280BA0CD" w:rsidR="001E0919" w:rsidRDefault="001E0919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Yabancılara Türkçe Öğretimi</w:t>
            </w:r>
            <w:r w:rsidR="00234533"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>(Prof. Dr. Hasan BAĞCI)</w:t>
            </w:r>
          </w:p>
          <w:p w14:paraId="6124958A" w14:textId="5389AA65" w:rsidR="00B9306A" w:rsidRPr="009975A3" w:rsidRDefault="00B9306A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54460BBB" w14:textId="77777777" w:rsidR="00CD416E" w:rsidRPr="009975A3" w:rsidRDefault="00CD416E" w:rsidP="001E091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1E0919" w:rsidRPr="005B0CAD" w14:paraId="77C915C1" w14:textId="77777777" w:rsidTr="00650A30">
        <w:trPr>
          <w:trHeight w:val="43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3563DD" w14:textId="77777777" w:rsidR="001E0919" w:rsidRPr="005B0CAD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lastRenderedPageBreak/>
              <w:t>15:20-16:05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44D08E" w14:textId="77777777" w:rsidR="008F20AE" w:rsidRPr="009975A3" w:rsidRDefault="008F20AE" w:rsidP="005D6D8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  <w:p w14:paraId="703A4AA3" w14:textId="77777777" w:rsidR="00910C48" w:rsidRDefault="001E0919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Yaratıcı Yazma Uygulamaları 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>(Prof. Dr. Hasan BAĞCI)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01A50F" w14:textId="074E44F8" w:rsidR="00CD416E" w:rsidRPr="009975A3" w:rsidRDefault="00910C48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  <w:r w:rsidR="001E0919" w:rsidRPr="009975A3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0C26299D" w14:textId="77777777" w:rsidR="001E0919" w:rsidRPr="009975A3" w:rsidRDefault="00CD416E" w:rsidP="001E091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Yasemin Gül GEDİKOĞLU ÖZİLHAN)</w:t>
            </w:r>
            <w:r w:rsidR="001E0919" w:rsidRPr="009975A3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51D45" w14:textId="24833CE0" w:rsidR="001E0919" w:rsidRDefault="008F20AE" w:rsidP="00591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  <w:p w14:paraId="59C3223C" w14:textId="77777777" w:rsidR="005914DE" w:rsidRDefault="005914DE" w:rsidP="00591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AB09CFC" w14:textId="77777777" w:rsidR="005914DE" w:rsidRPr="009975A3" w:rsidRDefault="005914DE" w:rsidP="00591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Türkçe Öğretiminde Çocuk Edebiyatı (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Hülya YAZICI)</w:t>
            </w:r>
          </w:p>
          <w:p w14:paraId="2F17147F" w14:textId="4D0ACBB1" w:rsidR="005914DE" w:rsidRPr="009975A3" w:rsidRDefault="005914DE" w:rsidP="001E09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B9BBCF" w14:textId="1B894832" w:rsidR="004A4D4B" w:rsidRDefault="004A4D4B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Türk Edebiyatında Türler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4FB0BDB0" w14:textId="3F1FE82C" w:rsidR="009D7C08" w:rsidRDefault="009D7C08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E33CE" w14:textId="748E17BA" w:rsidR="009D7C08" w:rsidRPr="004A4D4B" w:rsidRDefault="009D7C08" w:rsidP="004A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(Prof. Dr. Hasan BAĞCI)</w:t>
            </w: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6B28C" w14:textId="77777777" w:rsidR="009D7C08" w:rsidRPr="009975A3" w:rsidRDefault="009D7C08" w:rsidP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 Teknikleri (Prof. Dr. Hakan ÜLPER)</w:t>
            </w:r>
          </w:p>
          <w:p w14:paraId="6AD4F48D" w14:textId="77777777" w:rsidR="009D7C08" w:rsidRDefault="009D7C08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671269" w14:textId="77777777" w:rsidR="00580F97" w:rsidRPr="009975A3" w:rsidRDefault="00580F97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0C39EA0A" w14:textId="36BD8035" w:rsidR="00151ADC" w:rsidRPr="009975A3" w:rsidRDefault="00151AD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43556" w14:textId="77777777" w:rsidR="00151ADC" w:rsidRPr="009975A3" w:rsidRDefault="001E0919" w:rsidP="00151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Yabancılara Türkçe Öğretimi</w:t>
            </w:r>
            <w:r w:rsidR="00234533"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>(Prof. Dr. Hasan BAĞCI)</w:t>
            </w:r>
          </w:p>
          <w:p w14:paraId="7C0EE474" w14:textId="77777777" w:rsidR="00580F97" w:rsidRPr="009975A3" w:rsidRDefault="00580F97" w:rsidP="00151A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625F2987" w14:textId="7A1B3FD0" w:rsidR="00151ADC" w:rsidRPr="009975A3" w:rsidRDefault="00151ADC" w:rsidP="001E091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</w:tc>
      </w:tr>
      <w:tr w:rsidR="001E0919" w:rsidRPr="005B0CAD" w14:paraId="1421BAED" w14:textId="77777777" w:rsidTr="00650A30">
        <w:trPr>
          <w:trHeight w:val="410"/>
          <w:jc w:val="center"/>
        </w:trPr>
        <w:tc>
          <w:tcPr>
            <w:tcW w:w="10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5474A9" w14:textId="77777777" w:rsidR="001E0919" w:rsidRPr="005B0CAD" w:rsidRDefault="001E0919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tr-TR"/>
              </w:rPr>
            </w:pPr>
            <w:r w:rsidRPr="005B0CAD">
              <w:rPr>
                <w:rFonts w:ascii="Times New Roman" w:eastAsia="Times New Roman" w:hAnsi="Times New Roman"/>
                <w:lang w:eastAsia="tr-TR"/>
              </w:rPr>
              <w:t>16:15-17:00</w:t>
            </w:r>
          </w:p>
        </w:tc>
        <w:tc>
          <w:tcPr>
            <w:tcW w:w="2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0C78CB" w14:textId="77777777" w:rsidR="008F20AE" w:rsidRPr="009975A3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Danışmanlık (Prof. Dr. Hakan ÜLPER)</w:t>
            </w:r>
          </w:p>
          <w:p w14:paraId="0882F843" w14:textId="77777777" w:rsidR="001E0919" w:rsidRPr="009975A3" w:rsidRDefault="001E0919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237AE720" w14:textId="77777777" w:rsidR="00CD416E" w:rsidRPr="009975A3" w:rsidRDefault="00CD416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 xml:space="preserve">. Üyesi Yasemin Gül GEDİKOĞLU ÖZİLHAN)         </w:t>
            </w:r>
          </w:p>
        </w:tc>
        <w:tc>
          <w:tcPr>
            <w:tcW w:w="253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18BF31" w14:textId="0F2A0C2C" w:rsidR="006D349C" w:rsidRDefault="006D349C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5B21A729" w14:textId="77777777" w:rsidR="006D349C" w:rsidRDefault="006D349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3D0186B9" w14:textId="461AAAD6" w:rsidR="001E0919" w:rsidRPr="009975A3" w:rsidRDefault="008F20AE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Uzmanlık Alan Dersi (Prof. Dr. Hakan ÜLPER)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A47B6" w14:textId="77777777" w:rsidR="005B0CAD" w:rsidRPr="009975A3" w:rsidRDefault="005B0CAD" w:rsidP="005B0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 Teknikleri (Prof. Dr. Hakan ÜLPER)</w:t>
            </w:r>
          </w:p>
          <w:p w14:paraId="641FB293" w14:textId="77777777" w:rsidR="001E0919" w:rsidRDefault="005D6D85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Uzmanlık Alan Dersi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2F12919D" w14:textId="77777777" w:rsidR="009D7C08" w:rsidRPr="009975A3" w:rsidRDefault="009D7C08" w:rsidP="009D7C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(Prof. Dr. Hasan BAĞCI)</w:t>
            </w:r>
          </w:p>
          <w:p w14:paraId="7FBE0F85" w14:textId="4B284D06" w:rsidR="009D7C08" w:rsidRPr="009975A3" w:rsidRDefault="009D7C08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2A6FA" w14:textId="77777777" w:rsidR="009D7C08" w:rsidRPr="009975A3" w:rsidRDefault="009D7C08" w:rsidP="009D7C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Araştırma Teknikleri (Prof. Dr. Hakan ÜLPER)</w:t>
            </w:r>
          </w:p>
          <w:p w14:paraId="45FAB586" w14:textId="77777777" w:rsidR="009D7C08" w:rsidRDefault="009D7C08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70A2D4" w14:textId="77777777" w:rsidR="00580F97" w:rsidRPr="009975A3" w:rsidRDefault="00580F97" w:rsidP="001E09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1023671A" w14:textId="11A6A7A2" w:rsidR="00151ADC" w:rsidRPr="009975A3" w:rsidRDefault="00151ADC" w:rsidP="001E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</w:tc>
        <w:tc>
          <w:tcPr>
            <w:tcW w:w="31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36F9E2" w14:textId="10B94E2D" w:rsidR="001E0919" w:rsidRPr="009975A3" w:rsidRDefault="001E0919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Danışmanlık</w:t>
            </w:r>
            <w:r w:rsidR="00234533" w:rsidRPr="009975A3">
              <w:rPr>
                <w:rFonts w:ascii="Times New Roman" w:hAnsi="Times New Roman"/>
                <w:sz w:val="20"/>
                <w:szCs w:val="20"/>
              </w:rPr>
              <w:t xml:space="preserve"> (Prof. Dr. Hasan BAĞCI)</w:t>
            </w:r>
          </w:p>
          <w:p w14:paraId="0D1D17BD" w14:textId="77777777" w:rsidR="00580F97" w:rsidRPr="009975A3" w:rsidRDefault="00580F97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 xml:space="preserve">Danışmanlık (Dr. </w:t>
            </w:r>
            <w:proofErr w:type="spellStart"/>
            <w:r w:rsidRPr="009975A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9975A3">
              <w:rPr>
                <w:rFonts w:ascii="Times New Roman" w:hAnsi="Times New Roman"/>
                <w:sz w:val="20"/>
                <w:szCs w:val="20"/>
              </w:rPr>
              <w:t>. Üyesi Rıza OĞRAŞ)</w:t>
            </w:r>
          </w:p>
          <w:p w14:paraId="30246FD3" w14:textId="44FFFDC8" w:rsidR="00151ADC" w:rsidRPr="009975A3" w:rsidRDefault="00151ADC" w:rsidP="001E09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5A3">
              <w:rPr>
                <w:rFonts w:ascii="Times New Roman" w:hAnsi="Times New Roman"/>
                <w:sz w:val="20"/>
                <w:szCs w:val="20"/>
              </w:rPr>
              <w:t>Uzmanlık Alan Dersi (</w:t>
            </w:r>
            <w:r w:rsidR="00F34A85">
              <w:rPr>
                <w:rFonts w:ascii="Times New Roman" w:hAnsi="Times New Roman"/>
                <w:sz w:val="20"/>
                <w:szCs w:val="20"/>
              </w:rPr>
              <w:t>Prof</w:t>
            </w:r>
            <w:r w:rsidRPr="009975A3">
              <w:rPr>
                <w:rFonts w:ascii="Times New Roman" w:hAnsi="Times New Roman"/>
                <w:sz w:val="20"/>
                <w:szCs w:val="20"/>
              </w:rPr>
              <w:t>. Dr. Hülya YAZICI</w:t>
            </w:r>
          </w:p>
          <w:p w14:paraId="00E2B40B" w14:textId="77777777" w:rsidR="00151ADC" w:rsidRPr="009975A3" w:rsidRDefault="00151ADC" w:rsidP="00CD416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6D0CE106" w14:textId="77777777" w:rsidR="00A22336" w:rsidRDefault="00A22336" w:rsidP="00A22336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14:paraId="2221A119" w14:textId="77777777" w:rsidR="00A22336" w:rsidRDefault="00A22336" w:rsidP="00A22336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14:paraId="7F2E0C54" w14:textId="77777777" w:rsidR="00A22336" w:rsidRDefault="00A22336" w:rsidP="00A22336">
      <w:pPr>
        <w:spacing w:after="0" w:line="240" w:lineRule="auto"/>
        <w:jc w:val="right"/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5D6D85">
        <w:t xml:space="preserve">      </w:t>
      </w:r>
    </w:p>
    <w:p w14:paraId="249BE0F6" w14:textId="77777777" w:rsidR="00A22336" w:rsidRDefault="00A22336" w:rsidP="00A22336">
      <w:pPr>
        <w:spacing w:after="0" w:line="240" w:lineRule="auto"/>
        <w:jc w:val="right"/>
      </w:pPr>
    </w:p>
    <w:p w14:paraId="0B120D52" w14:textId="77777777" w:rsidR="00A22336" w:rsidRDefault="00A22336" w:rsidP="00A22336">
      <w:pPr>
        <w:spacing w:after="0" w:line="240" w:lineRule="auto"/>
        <w:jc w:val="right"/>
      </w:pPr>
    </w:p>
    <w:p w14:paraId="4E95AEFF" w14:textId="77777777" w:rsidR="00A22336" w:rsidRDefault="00A22336" w:rsidP="00A22336">
      <w:pPr>
        <w:spacing w:after="0" w:line="240" w:lineRule="auto"/>
        <w:jc w:val="right"/>
      </w:pPr>
    </w:p>
    <w:p w14:paraId="5F674CEB" w14:textId="77777777" w:rsidR="00A22336" w:rsidRDefault="00A22336" w:rsidP="00A22336">
      <w:pPr>
        <w:spacing w:after="0" w:line="240" w:lineRule="auto"/>
        <w:jc w:val="right"/>
      </w:pPr>
    </w:p>
    <w:p w14:paraId="18FEBCDF" w14:textId="77777777" w:rsidR="00A22336" w:rsidRDefault="00A22336" w:rsidP="00A22336">
      <w:pPr>
        <w:spacing w:after="0" w:line="240" w:lineRule="auto"/>
        <w:jc w:val="right"/>
      </w:pPr>
    </w:p>
    <w:p w14:paraId="7FA08742" w14:textId="77777777" w:rsidR="00BD574E" w:rsidRDefault="00BD574E"/>
    <w:sectPr w:rsidR="00BD574E" w:rsidSect="00A223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3E"/>
    <w:rsid w:val="0001425B"/>
    <w:rsid w:val="000152E5"/>
    <w:rsid w:val="0002548E"/>
    <w:rsid w:val="000857F5"/>
    <w:rsid w:val="00092E3E"/>
    <w:rsid w:val="00151ADC"/>
    <w:rsid w:val="001630D8"/>
    <w:rsid w:val="0017587E"/>
    <w:rsid w:val="001E0919"/>
    <w:rsid w:val="00234533"/>
    <w:rsid w:val="00461AAB"/>
    <w:rsid w:val="004A4D4B"/>
    <w:rsid w:val="00580F97"/>
    <w:rsid w:val="00590553"/>
    <w:rsid w:val="005914DE"/>
    <w:rsid w:val="005B0CAD"/>
    <w:rsid w:val="005D6D85"/>
    <w:rsid w:val="006D349C"/>
    <w:rsid w:val="007354FA"/>
    <w:rsid w:val="007809EE"/>
    <w:rsid w:val="007D40BD"/>
    <w:rsid w:val="008F20AE"/>
    <w:rsid w:val="00910C48"/>
    <w:rsid w:val="009975A3"/>
    <w:rsid w:val="009D7C08"/>
    <w:rsid w:val="00A22336"/>
    <w:rsid w:val="00AB586C"/>
    <w:rsid w:val="00B9306A"/>
    <w:rsid w:val="00BD574E"/>
    <w:rsid w:val="00CA114C"/>
    <w:rsid w:val="00CD416E"/>
    <w:rsid w:val="00D55D65"/>
    <w:rsid w:val="00D64859"/>
    <w:rsid w:val="00D77BB3"/>
    <w:rsid w:val="00D868DB"/>
    <w:rsid w:val="00ED42E0"/>
    <w:rsid w:val="00F3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482F"/>
  <w15:docId w15:val="{1EE31507-E1B9-44AE-92E0-64250939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3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2022-03-11T07:33:00Z</dcterms:created>
  <dcterms:modified xsi:type="dcterms:W3CDTF">2022-03-11T07:33:00Z</dcterms:modified>
</cp:coreProperties>
</file>