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402"/>
        <w:gridCol w:w="5954"/>
        <w:gridCol w:w="3827"/>
      </w:tblGrid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4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82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402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3827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402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402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402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76335F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402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402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3827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402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4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3827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402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3827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402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4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3827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402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3827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402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3827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 w:rsidR="00FE2103">
              <w:t xml:space="preserve"> 2023 Saat:11:00’de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402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4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3827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</w:t>
            </w:r>
            <w:r w:rsidR="00FE2103">
              <w:t>/06/2023 tarihinde saat:11:00’de</w:t>
            </w:r>
            <w:r>
              <w:t xml:space="preserve"> RPD Seminer Salonu</w:t>
            </w:r>
          </w:p>
        </w:tc>
      </w:tr>
      <w:tr w:rsidR="0079542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402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4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3827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402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4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3827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402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4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3827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Sibel BAŞ</w:t>
            </w:r>
          </w:p>
        </w:tc>
        <w:tc>
          <w:tcPr>
            <w:tcW w:w="3402" w:type="dxa"/>
            <w:vAlign w:val="center"/>
          </w:tcPr>
          <w:p w:rsidR="000C0890" w:rsidRDefault="000C0890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3827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Elif ÇETİN</w:t>
            </w:r>
          </w:p>
        </w:tc>
        <w:tc>
          <w:tcPr>
            <w:tcW w:w="3402" w:type="dxa"/>
            <w:vAlign w:val="center"/>
          </w:tcPr>
          <w:p w:rsidR="00465BA6" w:rsidRDefault="00465BA6" w:rsidP="00465BA6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3827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4A696A" w:rsidP="000C74EB">
            <w:r>
              <w:t xml:space="preserve"> Kamile Armağan  </w:t>
            </w:r>
          </w:p>
          <w:p w:rsidR="004A696A" w:rsidRDefault="004A696A" w:rsidP="000C74EB">
            <w:r>
              <w:t xml:space="preserve"> YILDIRIM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</w:t>
            </w:r>
            <w:r w:rsidR="004A696A">
              <w:t>Prof. Dr. Erdal TAŞLIDERE</w:t>
            </w:r>
          </w:p>
        </w:tc>
        <w:tc>
          <w:tcPr>
            <w:tcW w:w="5954" w:type="dxa"/>
            <w:vAlign w:val="center"/>
          </w:tcPr>
          <w:p w:rsidR="004A696A" w:rsidRDefault="004A696A" w:rsidP="000C74EB">
            <w:r>
              <w:t xml:space="preserve"> Sınıf Öğretmenlerinin 21. Yüzyıl Becerileri İle Fen  </w:t>
            </w:r>
          </w:p>
          <w:p w:rsidR="004A696A" w:rsidRDefault="004A696A" w:rsidP="000C74EB">
            <w:r>
              <w:t xml:space="preserve">            Okuryazarlık Düzeylerinin İ</w:t>
            </w:r>
            <w:r w:rsidRPr="004A696A">
              <w:t>ncelenmesi</w:t>
            </w:r>
          </w:p>
        </w:tc>
        <w:tc>
          <w:tcPr>
            <w:tcW w:w="3827" w:type="dxa"/>
            <w:vAlign w:val="center"/>
          </w:tcPr>
          <w:p w:rsidR="004A696A" w:rsidRPr="00465BA6" w:rsidRDefault="006E7151" w:rsidP="000C74EB">
            <w:pPr>
              <w:jc w:val="center"/>
            </w:pPr>
            <w:r>
              <w:t>20/06/2022 tarihinde saat 1</w:t>
            </w:r>
            <w:r w:rsidR="004A696A" w:rsidRPr="004A696A">
              <w:t xml:space="preserve">0:00'da </w:t>
            </w:r>
            <w:proofErr w:type="spellStart"/>
            <w:r w:rsidR="004A696A" w:rsidRPr="004A696A">
              <w:t>Zoom</w:t>
            </w:r>
            <w:proofErr w:type="spellEnd"/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A2091B" w:rsidP="000C74EB">
            <w:r>
              <w:t xml:space="preserve"> </w:t>
            </w:r>
            <w:r w:rsidRPr="00A2091B">
              <w:t>Şerife MUTLU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Prof. Dr. Erdal TAŞLIDERE</w:t>
            </w:r>
          </w:p>
        </w:tc>
        <w:tc>
          <w:tcPr>
            <w:tcW w:w="5954" w:type="dxa"/>
            <w:vAlign w:val="center"/>
          </w:tcPr>
          <w:p w:rsidR="006E7151" w:rsidRDefault="006E7151" w:rsidP="000C74EB">
            <w:r>
              <w:t xml:space="preserve"> </w:t>
            </w:r>
            <w:r w:rsidRPr="006E7151">
              <w:t xml:space="preserve">Dijital Matematik Oyunlarının Öğrenme Yörüngelerine </w:t>
            </w:r>
            <w:r>
              <w:t xml:space="preserve">     </w:t>
            </w:r>
          </w:p>
          <w:p w:rsidR="004A696A" w:rsidRDefault="006E7151" w:rsidP="000C74EB">
            <w:r>
              <w:t xml:space="preserve">                                  </w:t>
            </w:r>
            <w:r w:rsidRPr="006E7151">
              <w:t>Göre İncelenmesi</w:t>
            </w:r>
          </w:p>
        </w:tc>
        <w:tc>
          <w:tcPr>
            <w:tcW w:w="3827" w:type="dxa"/>
            <w:vAlign w:val="center"/>
          </w:tcPr>
          <w:p w:rsidR="004A696A" w:rsidRPr="004A696A" w:rsidRDefault="006E7151" w:rsidP="000C74EB">
            <w:pPr>
              <w:jc w:val="center"/>
            </w:pPr>
            <w:r w:rsidRPr="006E7151">
              <w:t xml:space="preserve">20/06/2022 tarihinde saat 10:30'da </w:t>
            </w:r>
            <w:proofErr w:type="spellStart"/>
            <w:r w:rsidRPr="006E7151">
              <w:t>Zoom</w:t>
            </w:r>
            <w:proofErr w:type="spellEnd"/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Tuğçe POLAT</w:t>
            </w:r>
          </w:p>
        </w:tc>
        <w:tc>
          <w:tcPr>
            <w:tcW w:w="3402" w:type="dxa"/>
            <w:vAlign w:val="center"/>
          </w:tcPr>
          <w:p w:rsidR="00BE27DB" w:rsidRDefault="00BE27DB" w:rsidP="00465BA6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465BA6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BE27DB" w:rsidRDefault="00BE27DB" w:rsidP="000C74EB">
            <w:r>
              <w:t xml:space="preserve">  </w:t>
            </w:r>
            <w:r w:rsidRPr="00BE27DB">
              <w:t xml:space="preserve">FEN BİLİMLERİ DERSİ KAVRAM YANILGILARI </w:t>
            </w:r>
          </w:p>
          <w:p w:rsidR="00BE27DB" w:rsidRDefault="00BE27DB" w:rsidP="000C74EB">
            <w:r>
              <w:t xml:space="preserve">         </w:t>
            </w:r>
            <w:r w:rsidRPr="00BE27DB">
              <w:t xml:space="preserve">ÜZERİNE YAPILAN BAZI LİSANSÜSTÜ </w:t>
            </w:r>
          </w:p>
          <w:p w:rsidR="00BE27DB" w:rsidRDefault="00BE27DB" w:rsidP="000C74EB">
            <w:r>
              <w:t xml:space="preserve">                      </w:t>
            </w:r>
            <w:r w:rsidRPr="00BE27DB">
              <w:t>TEZLERİN İNCELENMESİ</w:t>
            </w:r>
          </w:p>
        </w:tc>
        <w:tc>
          <w:tcPr>
            <w:tcW w:w="3827" w:type="dxa"/>
            <w:vAlign w:val="center"/>
          </w:tcPr>
          <w:p w:rsidR="00BE27DB" w:rsidRPr="006E7151" w:rsidRDefault="00BE27DB" w:rsidP="000C74EB">
            <w:pPr>
              <w:jc w:val="center"/>
            </w:pPr>
            <w:r>
              <w:t>2/06/2023 tarihinde saat 11:00’</w:t>
            </w:r>
            <w:r w:rsidR="00FE2103">
              <w:t>de</w:t>
            </w:r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Beyza Nur TAŞÇI</w:t>
            </w:r>
          </w:p>
        </w:tc>
        <w:tc>
          <w:tcPr>
            <w:tcW w:w="3402" w:type="dxa"/>
            <w:vAlign w:val="center"/>
          </w:tcPr>
          <w:p w:rsidR="00BE27DB" w:rsidRDefault="00BE27DB" w:rsidP="00BE27DB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BE27DB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5A13CB" w:rsidRDefault="005A13CB" w:rsidP="000C74EB">
            <w:r>
              <w:t xml:space="preserve"> </w:t>
            </w:r>
            <w:r w:rsidRPr="005A13CB">
              <w:t xml:space="preserve">2008-2022 YILLARI ARASINDA İLKOKUL 4.SINIF </w:t>
            </w:r>
          </w:p>
          <w:p w:rsidR="005A13CB" w:rsidRDefault="005A13CB" w:rsidP="000C74EB">
            <w:r>
              <w:t xml:space="preserve">     </w:t>
            </w:r>
            <w:r w:rsidRPr="005A13CB">
              <w:t xml:space="preserve">FEN BİLİMLERİ DERSİ ÜZERİNE YAPILAN </w:t>
            </w:r>
            <w:r>
              <w:t xml:space="preserve">  </w:t>
            </w:r>
          </w:p>
          <w:p w:rsidR="00BE27DB" w:rsidRDefault="005A13CB" w:rsidP="000C74EB">
            <w:r>
              <w:t xml:space="preserve">        </w:t>
            </w:r>
            <w:r w:rsidRPr="005A13CB">
              <w:t>LİSANSÜSTÜ TEZLERİN İNCELENMESİ</w:t>
            </w:r>
          </w:p>
        </w:tc>
        <w:tc>
          <w:tcPr>
            <w:tcW w:w="3827" w:type="dxa"/>
            <w:vAlign w:val="center"/>
          </w:tcPr>
          <w:p w:rsidR="00BE27DB" w:rsidRDefault="005A13CB" w:rsidP="000C74EB">
            <w:pPr>
              <w:jc w:val="center"/>
            </w:pPr>
            <w:r w:rsidRPr="005A13CB">
              <w:t>12/06/2023 tarihinde saat 11:30</w:t>
            </w:r>
            <w:r>
              <w:t>’</w:t>
            </w:r>
            <w:r w:rsidRPr="005A13CB">
              <w:t>da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DE065F" w:rsidP="000C74EB">
            <w:r>
              <w:t xml:space="preserve"> Osman URFA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</w:t>
            </w:r>
          </w:p>
          <w:p w:rsidR="00DE065F" w:rsidRDefault="00DE065F" w:rsidP="00BE27DB">
            <w:r>
              <w:t xml:space="preserve"> ÖZDEMİR BİŞKİN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Spor Taraftarlarının Akılcı ve Akılcı Olmayan İnançları ile  </w:t>
            </w:r>
          </w:p>
          <w:p w:rsidR="00DE065F" w:rsidRDefault="00DE065F" w:rsidP="000C74EB">
            <w:r>
              <w:t xml:space="preserve">     Depresyon, </w:t>
            </w:r>
            <w:proofErr w:type="spellStart"/>
            <w:r>
              <w:t>Anksiyete</w:t>
            </w:r>
            <w:proofErr w:type="spellEnd"/>
            <w:r>
              <w:t xml:space="preserve"> ve Stres Düzeyleri Arasındaki  </w:t>
            </w:r>
          </w:p>
          <w:p w:rsidR="00DE065F" w:rsidRDefault="00DE065F" w:rsidP="000C74EB">
            <w:r>
              <w:t xml:space="preserve">                                 İlişkinin İncelenmesi</w:t>
            </w:r>
          </w:p>
        </w:tc>
        <w:tc>
          <w:tcPr>
            <w:tcW w:w="3827" w:type="dxa"/>
            <w:vAlign w:val="center"/>
          </w:tcPr>
          <w:p w:rsidR="00DE065F" w:rsidRPr="005A13CB" w:rsidRDefault="00DE065F" w:rsidP="000C74EB">
            <w:pPr>
              <w:jc w:val="center"/>
            </w:pPr>
            <w:r>
              <w:t>20/06/</w:t>
            </w:r>
            <w:r w:rsidR="00FE2103">
              <w:t>2023 tarihinde saat 11.00’de</w:t>
            </w:r>
            <w:r>
              <w:t xml:space="preserve"> Eğitim Fakültesi A Blok seminer salonu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3C17A7" w:rsidP="000C74EB">
            <w:r>
              <w:t xml:space="preserve"> </w:t>
            </w:r>
            <w:r w:rsidRPr="003C17A7">
              <w:t>Ayşegül ENGİLEK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</w:t>
            </w:r>
            <w:r w:rsidRPr="00DE065F">
              <w:t xml:space="preserve">İlkokul Öğrencilerinin Kesirlerin Eş Paylaşım Anlamını </w:t>
            </w:r>
            <w:r>
              <w:t xml:space="preserve">                </w:t>
            </w:r>
          </w:p>
          <w:p w:rsidR="00DE065F" w:rsidRDefault="00DE065F" w:rsidP="000C74EB">
            <w:r>
              <w:t xml:space="preserve">                 </w:t>
            </w:r>
            <w:r w:rsidRPr="00DE065F">
              <w:t>Kavrama Düzeylerinin İncelenmesi</w:t>
            </w:r>
          </w:p>
        </w:tc>
        <w:tc>
          <w:tcPr>
            <w:tcW w:w="3827" w:type="dxa"/>
            <w:vAlign w:val="center"/>
          </w:tcPr>
          <w:p w:rsidR="00DE065F" w:rsidRDefault="00FE2103" w:rsidP="000C74EB">
            <w:pPr>
              <w:jc w:val="center"/>
            </w:pPr>
            <w:r>
              <w:t>20/06/2022 tarihinde saat 11</w:t>
            </w:r>
            <w:r w:rsidRPr="00FE2103">
              <w:t>:00' de</w:t>
            </w:r>
          </w:p>
        </w:tc>
      </w:tr>
      <w:tr w:rsidR="003C17A7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3C17A7" w:rsidRDefault="003C17A7" w:rsidP="000C74EB">
            <w:r>
              <w:t xml:space="preserve"> Lale KARCI</w:t>
            </w:r>
          </w:p>
        </w:tc>
        <w:tc>
          <w:tcPr>
            <w:tcW w:w="3402" w:type="dxa"/>
            <w:vAlign w:val="center"/>
          </w:tcPr>
          <w:p w:rsidR="003C17A7" w:rsidRDefault="003C17A7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3C17A7" w:rsidRDefault="003C17A7" w:rsidP="000C74EB">
            <w:r>
              <w:t xml:space="preserve">        </w:t>
            </w:r>
            <w:r w:rsidRPr="003C17A7">
              <w:t xml:space="preserve">Sayı Duyusu Temelli Öğretimin İlkokul 3. Sınıf </w:t>
            </w:r>
            <w:r>
              <w:t xml:space="preserve"> </w:t>
            </w:r>
          </w:p>
          <w:p w:rsidR="003C17A7" w:rsidRDefault="003C17A7" w:rsidP="000C74EB">
            <w:r>
              <w:t xml:space="preserve">                </w:t>
            </w:r>
            <w:r w:rsidRPr="003C17A7">
              <w:t>Öğrencilerinin Sayı Duyularına Etkisi</w:t>
            </w:r>
          </w:p>
        </w:tc>
        <w:tc>
          <w:tcPr>
            <w:tcW w:w="3827" w:type="dxa"/>
            <w:vAlign w:val="center"/>
          </w:tcPr>
          <w:p w:rsidR="003C17A7" w:rsidRDefault="003C17A7" w:rsidP="000C74EB">
            <w:pPr>
              <w:jc w:val="center"/>
            </w:pPr>
            <w:r w:rsidRPr="003C17A7">
              <w:t>20/06/2022 tarihinde saat 11:30'da</w:t>
            </w:r>
          </w:p>
        </w:tc>
      </w:tr>
      <w:tr w:rsidR="00D03CB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03CB2" w:rsidRDefault="00D03CB2" w:rsidP="000C74EB">
            <w:r>
              <w:lastRenderedPageBreak/>
              <w:t xml:space="preserve"> Zehra Nur  </w:t>
            </w:r>
          </w:p>
          <w:p w:rsidR="00D03CB2" w:rsidRDefault="00D03CB2" w:rsidP="000C74EB">
            <w:r>
              <w:t xml:space="preserve"> KÜÇÜKKART</w:t>
            </w:r>
          </w:p>
        </w:tc>
        <w:tc>
          <w:tcPr>
            <w:tcW w:w="3402" w:type="dxa"/>
            <w:vAlign w:val="center"/>
          </w:tcPr>
          <w:p w:rsidR="00D03CB2" w:rsidRDefault="00D92151" w:rsidP="00BE27DB">
            <w:r>
              <w:t xml:space="preserve"> </w:t>
            </w:r>
            <w:r w:rsidR="00D03CB2">
              <w:t xml:space="preserve">Dr. </w:t>
            </w:r>
            <w:proofErr w:type="spellStart"/>
            <w:r w:rsidR="00D03CB2">
              <w:t>Öğr</w:t>
            </w:r>
            <w:proofErr w:type="spellEnd"/>
            <w:r w:rsidR="00D03CB2">
              <w:t>. Üyesi Özge ÖZEL</w:t>
            </w:r>
          </w:p>
        </w:tc>
        <w:tc>
          <w:tcPr>
            <w:tcW w:w="5954" w:type="dxa"/>
            <w:vAlign w:val="center"/>
          </w:tcPr>
          <w:p w:rsidR="00D03CB2" w:rsidRDefault="00D03CB2" w:rsidP="000C74EB">
            <w:r>
              <w:t xml:space="preserve"> </w:t>
            </w:r>
            <w:r w:rsidRPr="00D03CB2">
              <w:t xml:space="preserve">Okul Öncesi Dönemde Cinsel Gelişim: 36-72 Ay Çocuğa </w:t>
            </w:r>
          </w:p>
          <w:p w:rsidR="00D03CB2" w:rsidRDefault="00D03CB2" w:rsidP="000C74EB">
            <w:r>
              <w:t xml:space="preserve">    </w:t>
            </w:r>
            <w:r w:rsidRPr="00D03CB2">
              <w:t xml:space="preserve">Sahip Ebeveynlerin Çocuklarıyla İletişimlerinin Farklı </w:t>
            </w:r>
            <w:r>
              <w:t xml:space="preserve"> </w:t>
            </w:r>
          </w:p>
          <w:p w:rsidR="00D03CB2" w:rsidRDefault="00D03CB2" w:rsidP="000C74EB">
            <w:r>
              <w:t xml:space="preserve">                      </w:t>
            </w:r>
            <w:r w:rsidRPr="00D03CB2">
              <w:t>Değişkenler Açısından İncelenmesi</w:t>
            </w:r>
          </w:p>
        </w:tc>
        <w:tc>
          <w:tcPr>
            <w:tcW w:w="3827" w:type="dxa"/>
            <w:vAlign w:val="center"/>
          </w:tcPr>
          <w:p w:rsidR="00D03CB2" w:rsidRPr="003C17A7" w:rsidRDefault="00D03CB2" w:rsidP="000C74EB">
            <w:pPr>
              <w:jc w:val="center"/>
            </w:pPr>
            <w:r w:rsidRPr="00D03CB2">
              <w:t>22</w:t>
            </w:r>
            <w:r w:rsidR="00D92151">
              <w:t xml:space="preserve"> </w:t>
            </w:r>
            <w:r w:rsidRPr="00D03CB2">
              <w:t>/06/2023 tarihinde saat 13:00</w:t>
            </w:r>
            <w:r>
              <w:t>’</w:t>
            </w:r>
            <w:r w:rsidRPr="00D03CB2">
              <w:t>de</w:t>
            </w:r>
            <w:r w:rsidR="00D92151">
              <w:t xml:space="preserve"> On-</w:t>
            </w:r>
            <w:proofErr w:type="spellStart"/>
            <w:r w:rsidR="00D92151"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</w:t>
            </w:r>
            <w:r w:rsidRPr="00D92151">
              <w:t>Mümine G</w:t>
            </w:r>
            <w:r>
              <w:t>ÜL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</w:t>
            </w:r>
            <w:r w:rsidRPr="00D92151">
              <w:t xml:space="preserve">Türkiye'deki </w:t>
            </w:r>
            <w:proofErr w:type="spellStart"/>
            <w:r w:rsidRPr="00D92151">
              <w:t>Çokkültürlü</w:t>
            </w:r>
            <w:proofErr w:type="spellEnd"/>
            <w:r w:rsidRPr="00D92151">
              <w:t xml:space="preserve"> Eğitim: Slav Çocukların </w:t>
            </w:r>
          </w:p>
          <w:p w:rsidR="00D92151" w:rsidRDefault="00D92151" w:rsidP="000C74EB">
            <w:r>
              <w:t xml:space="preserve">  </w:t>
            </w:r>
            <w:r w:rsidRPr="00D92151">
              <w:t xml:space="preserve">Adaptasyon Sürecinde Yaşadıkları Sorunlara İlişkin </w:t>
            </w:r>
            <w:r>
              <w:t xml:space="preserve"> </w:t>
            </w:r>
          </w:p>
          <w:p w:rsidR="00D92151" w:rsidRDefault="00D92151" w:rsidP="000C74EB">
            <w:r>
              <w:t xml:space="preserve">                 </w:t>
            </w:r>
            <w:r w:rsidRPr="00D92151">
              <w:t>Öğretmen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22/06/2023 tarihinde saat 14:00’</w:t>
            </w:r>
            <w:r w:rsidRPr="00D92151">
              <w:t>de</w:t>
            </w:r>
            <w:r>
              <w:t xml:space="preserve">  </w:t>
            </w:r>
          </w:p>
          <w:p w:rsidR="00D92151" w:rsidRPr="00D03CB2" w:rsidRDefault="00D92151" w:rsidP="00D92151">
            <w:r>
              <w:t xml:space="preserve">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Seden YAY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   </w:t>
            </w:r>
            <w:r w:rsidRPr="00D92151">
              <w:t xml:space="preserve">Okul Öncesi Dönemdeki Çocuklarının Teknoloji </w:t>
            </w:r>
            <w:r>
              <w:t xml:space="preserve"> </w:t>
            </w:r>
          </w:p>
          <w:p w:rsidR="00D92151" w:rsidRDefault="00D92151" w:rsidP="000C74EB">
            <w:r w:rsidRPr="00D92151">
              <w:t>Kullanımları Hakkında Ebeveyn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</w:t>
            </w:r>
            <w:r w:rsidRPr="00D92151">
              <w:t>22/06/2023 tarihinde saat 15:00</w:t>
            </w:r>
            <w:r>
              <w:t xml:space="preserve">’de </w:t>
            </w:r>
          </w:p>
          <w:p w:rsidR="00D92151" w:rsidRDefault="00D92151" w:rsidP="00D92151">
            <w:r>
              <w:t xml:space="preserve">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4355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4355B" w:rsidRDefault="0044355B" w:rsidP="000C74EB">
            <w:r>
              <w:t xml:space="preserve"> İdil KARPUZ</w:t>
            </w:r>
          </w:p>
        </w:tc>
        <w:tc>
          <w:tcPr>
            <w:tcW w:w="3402" w:type="dxa"/>
            <w:vAlign w:val="center"/>
          </w:tcPr>
          <w:p w:rsidR="0044355B" w:rsidRDefault="0044355B" w:rsidP="00BE27DB">
            <w:r>
              <w:t xml:space="preserve"> Doç. Dr. Ali KARAKAŞ</w:t>
            </w:r>
          </w:p>
        </w:tc>
        <w:tc>
          <w:tcPr>
            <w:tcW w:w="5954" w:type="dxa"/>
            <w:vAlign w:val="center"/>
          </w:tcPr>
          <w:p w:rsidR="0044355B" w:rsidRDefault="0044355B" w:rsidP="000C74EB">
            <w:r>
              <w:t xml:space="preserve"> </w:t>
            </w:r>
            <w:proofErr w:type="spellStart"/>
            <w:r w:rsidRPr="0044355B">
              <w:t>The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effıcency</w:t>
            </w:r>
            <w:proofErr w:type="spellEnd"/>
            <w:r w:rsidRPr="0044355B">
              <w:t xml:space="preserve"> of ESP </w:t>
            </w:r>
            <w:proofErr w:type="spellStart"/>
            <w:r w:rsidRPr="0044355B">
              <w:t>education</w:t>
            </w:r>
            <w:proofErr w:type="spellEnd"/>
            <w:r w:rsidRPr="0044355B">
              <w:t xml:space="preserve"> in EL T </w:t>
            </w:r>
            <w:proofErr w:type="spellStart"/>
            <w:r w:rsidRPr="0044355B">
              <w:t>training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programs</w:t>
            </w:r>
            <w:proofErr w:type="spellEnd"/>
            <w:r w:rsidRPr="0044355B">
              <w:t xml:space="preserve"> </w:t>
            </w:r>
            <w:r>
              <w:t xml:space="preserve"> </w:t>
            </w:r>
          </w:p>
          <w:p w:rsidR="0044355B" w:rsidRDefault="0044355B" w:rsidP="000C74EB">
            <w:r>
              <w:t xml:space="preserve">  </w:t>
            </w:r>
            <w:proofErr w:type="gramStart"/>
            <w:r w:rsidRPr="0044355B">
              <w:t>in</w:t>
            </w:r>
            <w:proofErr w:type="gramEnd"/>
            <w:r w:rsidRPr="0044355B">
              <w:t xml:space="preserve"> </w:t>
            </w:r>
            <w:proofErr w:type="spellStart"/>
            <w:r w:rsidRPr="0044355B">
              <w:t>Turkey</w:t>
            </w:r>
            <w:proofErr w:type="spellEnd"/>
            <w:r w:rsidRPr="0044355B">
              <w:t xml:space="preserve">' [Türkiye'deki İngilizce eğitim programlarında </w:t>
            </w:r>
          </w:p>
          <w:p w:rsidR="0044355B" w:rsidRDefault="0044355B" w:rsidP="000C74EB">
            <w:r>
              <w:t xml:space="preserve">                          </w:t>
            </w:r>
            <w:r w:rsidRPr="0044355B">
              <w:t>ESP öğretiminin etkililiği]</w:t>
            </w:r>
          </w:p>
        </w:tc>
        <w:tc>
          <w:tcPr>
            <w:tcW w:w="3827" w:type="dxa"/>
            <w:vAlign w:val="center"/>
          </w:tcPr>
          <w:p w:rsidR="0044355B" w:rsidRDefault="0044355B" w:rsidP="00D92151">
            <w:r>
              <w:t xml:space="preserve"> </w:t>
            </w:r>
            <w:r w:rsidRPr="0044355B">
              <w:t xml:space="preserve">07/06/ 2023 tarihinde saat 09:30 da </w:t>
            </w:r>
            <w:r>
              <w:t xml:space="preserve">                            </w:t>
            </w:r>
          </w:p>
          <w:p w:rsidR="0044355B" w:rsidRDefault="0044355B" w:rsidP="00D92151">
            <w:r>
              <w:t xml:space="preserve">                       </w:t>
            </w:r>
            <w:r w:rsidRPr="0044355B">
              <w:t>On</w:t>
            </w:r>
            <w:r>
              <w:t>-</w:t>
            </w:r>
            <w:proofErr w:type="spellStart"/>
            <w:r w:rsidRPr="0044355B">
              <w:t>line</w:t>
            </w:r>
            <w:proofErr w:type="spellEnd"/>
          </w:p>
        </w:tc>
      </w:tr>
      <w:tr w:rsidR="007C087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C087C" w:rsidRDefault="00841D80" w:rsidP="000C74EB">
            <w:r>
              <w:t xml:space="preserve"> </w:t>
            </w:r>
            <w:r w:rsidR="007C087C">
              <w:t>Selin BALABANOĞLU</w:t>
            </w:r>
          </w:p>
        </w:tc>
        <w:tc>
          <w:tcPr>
            <w:tcW w:w="3402" w:type="dxa"/>
            <w:vAlign w:val="center"/>
          </w:tcPr>
          <w:p w:rsidR="007C087C" w:rsidRDefault="007C087C" w:rsidP="00BE27DB">
            <w:r>
              <w:t xml:space="preserve"> </w:t>
            </w:r>
            <w:r w:rsidRPr="007C087C">
              <w:t xml:space="preserve">Dr. </w:t>
            </w:r>
            <w:proofErr w:type="spellStart"/>
            <w:r w:rsidRPr="007C087C">
              <w:t>Öğr</w:t>
            </w:r>
            <w:proofErr w:type="spellEnd"/>
            <w:r w:rsidRPr="007C087C">
              <w:t>. Üyesi Halil ÖNAL</w:t>
            </w:r>
          </w:p>
        </w:tc>
        <w:tc>
          <w:tcPr>
            <w:tcW w:w="5954" w:type="dxa"/>
            <w:vAlign w:val="center"/>
          </w:tcPr>
          <w:p w:rsidR="007C087C" w:rsidRDefault="007C087C" w:rsidP="000C74EB">
            <w:r>
              <w:t xml:space="preserve"> </w:t>
            </w:r>
            <w:r w:rsidRPr="007C087C">
              <w:t xml:space="preserve">İlkokul 4. Sınıf Öğrencilerinin Problem Kurma Sürecinde </w:t>
            </w:r>
            <w:r>
              <w:t xml:space="preserve">  </w:t>
            </w:r>
          </w:p>
          <w:p w:rsidR="007C087C" w:rsidRDefault="007C087C" w:rsidP="000C74EB">
            <w:r>
              <w:t xml:space="preserve">                               </w:t>
            </w:r>
            <w:r w:rsidRPr="007C087C">
              <w:t>Yaşadıkları Zorlukla</w:t>
            </w:r>
            <w:r>
              <w:t>r</w:t>
            </w:r>
          </w:p>
        </w:tc>
        <w:tc>
          <w:tcPr>
            <w:tcW w:w="3827" w:type="dxa"/>
            <w:vAlign w:val="center"/>
          </w:tcPr>
          <w:p w:rsidR="007C087C" w:rsidRDefault="007C087C" w:rsidP="00D92151">
            <w:r>
              <w:t xml:space="preserve"> </w:t>
            </w:r>
            <w:r w:rsidRPr="007C087C">
              <w:t>19/06/2023 tarihinde saat 10:00'da Eğitim Fakültesi B Blok Seminer Odası</w:t>
            </w:r>
          </w:p>
        </w:tc>
      </w:tr>
      <w:tr w:rsidR="00841D8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41D80" w:rsidRDefault="00841D80" w:rsidP="000C74EB">
            <w:r>
              <w:t xml:space="preserve"> Burak GÖNENDİ</w:t>
            </w:r>
          </w:p>
        </w:tc>
        <w:tc>
          <w:tcPr>
            <w:tcW w:w="3402" w:type="dxa"/>
            <w:vAlign w:val="center"/>
          </w:tcPr>
          <w:p w:rsidR="00841D80" w:rsidRDefault="00841D80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Barbaros Serdar</w:t>
            </w:r>
          </w:p>
          <w:p w:rsidR="00841D80" w:rsidRDefault="00841D80" w:rsidP="00BE27DB">
            <w:r>
              <w:t xml:space="preserve">                 ERDOĞAN</w:t>
            </w:r>
          </w:p>
        </w:tc>
        <w:tc>
          <w:tcPr>
            <w:tcW w:w="5954" w:type="dxa"/>
            <w:vAlign w:val="center"/>
          </w:tcPr>
          <w:p w:rsidR="00841D80" w:rsidRDefault="00841D80" w:rsidP="000C74EB">
            <w:r>
              <w:t xml:space="preserve">                                  Sporda Siyaset</w:t>
            </w:r>
          </w:p>
        </w:tc>
        <w:tc>
          <w:tcPr>
            <w:tcW w:w="3827" w:type="dxa"/>
            <w:vAlign w:val="center"/>
          </w:tcPr>
          <w:p w:rsidR="00841D80" w:rsidRDefault="00841D80" w:rsidP="00D92151">
            <w:r>
              <w:t xml:space="preserve"> 06.06.2023 tarihinde saat: 15:00’de   </w:t>
            </w:r>
          </w:p>
          <w:p w:rsidR="00841D80" w:rsidRDefault="00841D80" w:rsidP="00D92151">
            <w:r>
              <w:t xml:space="preserve">  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7754E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7754E2" w:rsidRDefault="007754E2" w:rsidP="000C74EB">
            <w:r>
              <w:t xml:space="preserve"> Kadir BAL</w:t>
            </w:r>
          </w:p>
        </w:tc>
        <w:tc>
          <w:tcPr>
            <w:tcW w:w="3402" w:type="dxa"/>
            <w:vAlign w:val="center"/>
          </w:tcPr>
          <w:p w:rsidR="007754E2" w:rsidRDefault="007754E2" w:rsidP="00BE27DB">
            <w:r>
              <w:t xml:space="preserve"> Prof. Dr. Mehmet ÖZCAN</w:t>
            </w:r>
          </w:p>
        </w:tc>
        <w:tc>
          <w:tcPr>
            <w:tcW w:w="5954" w:type="dxa"/>
            <w:vAlign w:val="center"/>
          </w:tcPr>
          <w:p w:rsidR="007754E2" w:rsidRDefault="007754E2" w:rsidP="000C74EB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coherence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of </w:t>
            </w: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preparatory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 (Dinleme parçalarındaki bağdaşıklığın hazırlık sınıfı</w:t>
            </w:r>
          </w:p>
          <w:p w:rsidR="007754E2" w:rsidRDefault="007754E2" w:rsidP="000C74EB">
            <w:r>
              <w:t xml:space="preserve">       </w:t>
            </w:r>
            <w:proofErr w:type="gramStart"/>
            <w:r>
              <w:t>öğrencilerinin</w:t>
            </w:r>
            <w:proofErr w:type="gramEnd"/>
            <w:r>
              <w:t xml:space="preserve"> dinleme performansına etkisi)</w:t>
            </w:r>
          </w:p>
        </w:tc>
        <w:tc>
          <w:tcPr>
            <w:tcW w:w="3827" w:type="dxa"/>
            <w:vAlign w:val="center"/>
          </w:tcPr>
          <w:p w:rsidR="007754E2" w:rsidRDefault="007754E2" w:rsidP="00D92151">
            <w:r>
              <w:t xml:space="preserve"> 07 /06 / 2023 tarihinde saat:09.30'da       </w:t>
            </w:r>
          </w:p>
          <w:p w:rsidR="007754E2" w:rsidRDefault="007754E2" w:rsidP="00D92151">
            <w:r>
              <w:t xml:space="preserve">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62DC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62DC0" w:rsidRDefault="00462DC0" w:rsidP="000C74EB">
            <w:r>
              <w:lastRenderedPageBreak/>
              <w:t xml:space="preserve"> Pelin ILGINLI YARAŞ</w:t>
            </w:r>
          </w:p>
        </w:tc>
        <w:tc>
          <w:tcPr>
            <w:tcW w:w="3402" w:type="dxa"/>
            <w:vAlign w:val="center"/>
          </w:tcPr>
          <w:p w:rsidR="00462DC0" w:rsidRDefault="00462DC0" w:rsidP="00BE27DB">
            <w:r>
              <w:t xml:space="preserve">   </w:t>
            </w:r>
            <w:r w:rsidR="00FC6EEA">
              <w:t xml:space="preserve"> 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Betül   </w:t>
            </w:r>
          </w:p>
          <w:p w:rsidR="00462DC0" w:rsidRDefault="00462DC0" w:rsidP="00BE27DB">
            <w:r>
              <w:t xml:space="preserve">       YAŞAY</w:t>
            </w:r>
            <w:r w:rsidRPr="00462DC0">
              <w:t>ANCAN</w:t>
            </w:r>
          </w:p>
        </w:tc>
        <w:tc>
          <w:tcPr>
            <w:tcW w:w="5954" w:type="dxa"/>
            <w:vAlign w:val="center"/>
          </w:tcPr>
          <w:p w:rsidR="00462DC0" w:rsidRDefault="00462DC0" w:rsidP="000C74EB">
            <w:r>
              <w:t xml:space="preserve">      </w:t>
            </w:r>
            <w:r w:rsidRPr="00462DC0">
              <w:t xml:space="preserve">Türk Müziği Viyolonsel Eğitimi İle İlgili Yapılan </w:t>
            </w:r>
            <w:r>
              <w:t xml:space="preserve"> </w:t>
            </w:r>
          </w:p>
          <w:p w:rsidR="00462DC0" w:rsidRDefault="00462DC0" w:rsidP="000C74EB">
            <w:r>
              <w:t xml:space="preserve">        </w:t>
            </w:r>
            <w:r w:rsidRPr="00462DC0">
              <w:t>Araştırmalara Yönelik Bibliyografya Çalışması</w:t>
            </w:r>
          </w:p>
        </w:tc>
        <w:tc>
          <w:tcPr>
            <w:tcW w:w="3827" w:type="dxa"/>
            <w:vAlign w:val="center"/>
          </w:tcPr>
          <w:p w:rsidR="00462DC0" w:rsidRDefault="00462DC0" w:rsidP="00D92151">
            <w:r>
              <w:t xml:space="preserve"> </w:t>
            </w:r>
            <w:r w:rsidRPr="00462DC0">
              <w:t>20/06/2023 tarihinde saat 15:00</w:t>
            </w:r>
            <w:r>
              <w:t xml:space="preserve">’de </w:t>
            </w:r>
          </w:p>
          <w:p w:rsidR="00462DC0" w:rsidRDefault="00462DC0" w:rsidP="00D92151">
            <w:r>
              <w:t xml:space="preserve">               On-</w:t>
            </w:r>
            <w:proofErr w:type="spellStart"/>
            <w:r>
              <w:t>line</w:t>
            </w:r>
            <w:proofErr w:type="spellEnd"/>
          </w:p>
        </w:tc>
      </w:tr>
      <w:tr w:rsidR="00FC6EEA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C6EEA" w:rsidRDefault="00FC6EEA" w:rsidP="000C74EB">
            <w:r>
              <w:t xml:space="preserve"> Cansu USLU</w:t>
            </w:r>
          </w:p>
        </w:tc>
        <w:tc>
          <w:tcPr>
            <w:tcW w:w="3402" w:type="dxa"/>
            <w:vAlign w:val="center"/>
          </w:tcPr>
          <w:p w:rsidR="00FC6EEA" w:rsidRDefault="00FC6EEA" w:rsidP="00BE27DB">
            <w:r>
              <w:t xml:space="preserve"> Prof. Dr. Gülten CÜCEOĞLU  </w:t>
            </w:r>
          </w:p>
          <w:p w:rsidR="00FC6EEA" w:rsidRDefault="00FC6EEA" w:rsidP="00BE27DB">
            <w:r>
              <w:t xml:space="preserve">                 ÖNDER</w:t>
            </w:r>
          </w:p>
        </w:tc>
        <w:tc>
          <w:tcPr>
            <w:tcW w:w="5954" w:type="dxa"/>
            <w:vAlign w:val="center"/>
          </w:tcPr>
          <w:p w:rsidR="00FC6EEA" w:rsidRDefault="00FC6EEA" w:rsidP="000C74EB">
            <w:r>
              <w:t xml:space="preserve"> </w:t>
            </w:r>
            <w:r w:rsidRPr="00FC6EEA">
              <w:t xml:space="preserve">Flüt Eğitiminde Kullanılan </w:t>
            </w:r>
            <w:proofErr w:type="spellStart"/>
            <w:r w:rsidRPr="00FC6EEA">
              <w:t>Joachim</w:t>
            </w:r>
            <w:proofErr w:type="spellEnd"/>
            <w:r w:rsidRPr="00FC6EEA">
              <w:t xml:space="preserve"> Andersen Op.33 Etüt </w:t>
            </w:r>
            <w:r>
              <w:t xml:space="preserve"> </w:t>
            </w:r>
          </w:p>
          <w:p w:rsidR="00FC6EEA" w:rsidRDefault="00FC6EEA" w:rsidP="000C74EB">
            <w:r>
              <w:t xml:space="preserve">                             </w:t>
            </w:r>
            <w:r w:rsidRPr="00FC6EEA">
              <w:t>Kitabının İncelenmesi</w:t>
            </w:r>
          </w:p>
        </w:tc>
        <w:tc>
          <w:tcPr>
            <w:tcW w:w="3827" w:type="dxa"/>
            <w:vAlign w:val="center"/>
          </w:tcPr>
          <w:p w:rsidR="00FC6EEA" w:rsidRDefault="00FC6EEA" w:rsidP="00D92151">
            <w:r>
              <w:t xml:space="preserve"> 15/06/2023 tarihinde saat 17:00’</w:t>
            </w:r>
            <w:r w:rsidRPr="00FC6EEA">
              <w:t>de</w:t>
            </w:r>
          </w:p>
          <w:p w:rsidR="00FC6EEA" w:rsidRDefault="00FC6EEA" w:rsidP="00D92151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E57C0D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57C0D" w:rsidRDefault="00E57C0D" w:rsidP="000C74EB">
            <w:r>
              <w:t xml:space="preserve"> Ulaş Sadık BARDAKÇI</w:t>
            </w:r>
          </w:p>
        </w:tc>
        <w:tc>
          <w:tcPr>
            <w:tcW w:w="3402" w:type="dxa"/>
            <w:vAlign w:val="center"/>
          </w:tcPr>
          <w:p w:rsidR="00E57C0D" w:rsidRDefault="00E57C0D" w:rsidP="00BE27D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E57C0D" w:rsidRDefault="00E57C0D" w:rsidP="000C74EB">
            <w:r>
              <w:t xml:space="preserve"> Genç Sporcuların FOMO Düzeylerinin Farklı Değişkenler  </w:t>
            </w:r>
          </w:p>
          <w:p w:rsidR="00E57C0D" w:rsidRDefault="00E57C0D" w:rsidP="000C74EB">
            <w:r>
              <w:t xml:space="preserve">                            Açısından İncelenmesi</w:t>
            </w:r>
          </w:p>
        </w:tc>
        <w:tc>
          <w:tcPr>
            <w:tcW w:w="3827" w:type="dxa"/>
            <w:vAlign w:val="center"/>
          </w:tcPr>
          <w:p w:rsidR="003C5D06" w:rsidRDefault="00E57C0D" w:rsidP="00D92151">
            <w:r>
              <w:t xml:space="preserve"> 21/06/2023 tarihinde saat 11:30 da </w:t>
            </w:r>
            <w:r w:rsidR="003C5D06">
              <w:t xml:space="preserve"> </w:t>
            </w:r>
          </w:p>
          <w:p w:rsidR="00E57C0D" w:rsidRDefault="003C5D06" w:rsidP="00D92151">
            <w:r>
              <w:t xml:space="preserve">  </w:t>
            </w:r>
            <w:r w:rsidR="00E57C0D">
              <w:t xml:space="preserve">Spor Bilimleri Fakültesi Toplantı     </w:t>
            </w:r>
          </w:p>
          <w:p w:rsidR="00E57C0D" w:rsidRDefault="00E57C0D" w:rsidP="00D92151">
            <w:r>
              <w:t xml:space="preserve">                        Salonu</w:t>
            </w:r>
          </w:p>
        </w:tc>
      </w:tr>
      <w:tr w:rsidR="005D0DC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5D0DC6" w:rsidRDefault="005D0DC6" w:rsidP="000C74EB">
            <w:r>
              <w:t xml:space="preserve"> Aydoğan ÖZTÜRK</w:t>
            </w:r>
          </w:p>
        </w:tc>
        <w:tc>
          <w:tcPr>
            <w:tcW w:w="3402" w:type="dxa"/>
            <w:vAlign w:val="center"/>
          </w:tcPr>
          <w:p w:rsidR="005D0DC6" w:rsidRDefault="005D0DC6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Kadri Yılmaz </w:t>
            </w:r>
          </w:p>
          <w:p w:rsidR="005D0DC6" w:rsidRDefault="005D0DC6" w:rsidP="00BE27DB">
            <w:r>
              <w:t xml:space="preserve">               ERDAL</w:t>
            </w:r>
          </w:p>
        </w:tc>
        <w:tc>
          <w:tcPr>
            <w:tcW w:w="5954" w:type="dxa"/>
            <w:vAlign w:val="center"/>
          </w:tcPr>
          <w:p w:rsidR="005D0DC6" w:rsidRDefault="005D0DC6" w:rsidP="000C74EB">
            <w:r>
              <w:t xml:space="preserve">    Elektronik Müziğin Tarihsel Gelişimi ve Elektronik  </w:t>
            </w:r>
          </w:p>
          <w:p w:rsidR="005D0DC6" w:rsidRDefault="005D0DC6" w:rsidP="000C74EB">
            <w:r>
              <w:t xml:space="preserve">              Sentezleyici Seslerinin Sınıflandırılması</w:t>
            </w:r>
          </w:p>
        </w:tc>
        <w:tc>
          <w:tcPr>
            <w:tcW w:w="3827" w:type="dxa"/>
            <w:vAlign w:val="center"/>
          </w:tcPr>
          <w:p w:rsidR="008E7691" w:rsidRDefault="005D0DC6" w:rsidP="00D92151">
            <w:r>
              <w:t xml:space="preserve"> 22.06.2023 tarihinde saat: 11:00’d</w:t>
            </w:r>
            <w:r w:rsidR="008E7691">
              <w:t xml:space="preserve">e  </w:t>
            </w:r>
          </w:p>
          <w:p w:rsidR="008E7691" w:rsidRDefault="008E7691" w:rsidP="00D92151">
            <w:r>
              <w:t xml:space="preserve">   Türk Müziği Devlet Konservatu</w:t>
            </w:r>
            <w:r w:rsidR="005D0DC6">
              <w:t xml:space="preserve">arı </w:t>
            </w:r>
          </w:p>
          <w:p w:rsidR="005D0DC6" w:rsidRDefault="008E7691" w:rsidP="00D92151">
            <w:r>
              <w:t xml:space="preserve">            </w:t>
            </w:r>
            <w:r w:rsidR="005D0DC6">
              <w:t>Neşet ERTAŞ dersliği</w:t>
            </w:r>
          </w:p>
        </w:tc>
      </w:tr>
      <w:tr w:rsidR="00ED401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D4015" w:rsidRDefault="00ED4015" w:rsidP="000C74EB">
            <w:r>
              <w:t xml:space="preserve"> </w:t>
            </w:r>
            <w:r w:rsidRPr="00ED4015">
              <w:t>Fırat ÇÖPLÜ</w:t>
            </w:r>
          </w:p>
        </w:tc>
        <w:tc>
          <w:tcPr>
            <w:tcW w:w="3402" w:type="dxa"/>
            <w:vAlign w:val="center"/>
          </w:tcPr>
          <w:p w:rsidR="00ED4015" w:rsidRDefault="00ED4015" w:rsidP="00BE27DB">
            <w:r>
              <w:t xml:space="preserve"> Doç. Dr. Sadık Yüksel SIVACI</w:t>
            </w:r>
          </w:p>
        </w:tc>
        <w:tc>
          <w:tcPr>
            <w:tcW w:w="5954" w:type="dxa"/>
            <w:vAlign w:val="center"/>
          </w:tcPr>
          <w:p w:rsidR="00ED4015" w:rsidRDefault="00ED4015" w:rsidP="000C74EB">
            <w:r>
              <w:t xml:space="preserve">   </w:t>
            </w:r>
            <w:r w:rsidRPr="00ED4015">
              <w:t xml:space="preserve">Sınıfında Geçici Koruma Altındaki Öğrencisi Bulunan </w:t>
            </w:r>
            <w:r>
              <w:t xml:space="preserve"> </w:t>
            </w:r>
          </w:p>
          <w:p w:rsidR="00ED4015" w:rsidRDefault="00ED4015" w:rsidP="000C74EB">
            <w:r>
              <w:t xml:space="preserve">  </w:t>
            </w:r>
            <w:r w:rsidRPr="00ED4015">
              <w:t xml:space="preserve">Sınıf Öğretmenlerine Yönelik Hizmet içi Eğitim Programı </w:t>
            </w:r>
          </w:p>
          <w:p w:rsidR="00ED4015" w:rsidRDefault="00ED4015" w:rsidP="000C74EB">
            <w:r>
              <w:t xml:space="preserve">                              </w:t>
            </w:r>
            <w:r w:rsidRPr="00ED4015">
              <w:t>Geliştirme Çalışması</w:t>
            </w:r>
          </w:p>
        </w:tc>
        <w:tc>
          <w:tcPr>
            <w:tcW w:w="3827" w:type="dxa"/>
            <w:vAlign w:val="center"/>
          </w:tcPr>
          <w:p w:rsidR="00ED4015" w:rsidRDefault="00ED4015" w:rsidP="00D92151">
            <w:r>
              <w:t xml:space="preserve"> </w:t>
            </w:r>
            <w:r w:rsidRPr="00ED4015">
              <w:t>14/0</w:t>
            </w:r>
            <w:r>
              <w:t xml:space="preserve">6/2023 tarihinde saat 20:00' de              </w:t>
            </w:r>
          </w:p>
          <w:p w:rsidR="00ED4015" w:rsidRDefault="00ED4015" w:rsidP="00ED4015">
            <w:r>
              <w:t xml:space="preserve">                 On-line</w:t>
            </w:r>
            <w:bookmarkStart w:id="0" w:name="_GoBack"/>
            <w:bookmarkEnd w:id="0"/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609DC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2310B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17A7"/>
    <w:rsid w:val="003C500F"/>
    <w:rsid w:val="003C5D06"/>
    <w:rsid w:val="00410DF1"/>
    <w:rsid w:val="004220A8"/>
    <w:rsid w:val="0042584C"/>
    <w:rsid w:val="0044355B"/>
    <w:rsid w:val="00462DC0"/>
    <w:rsid w:val="00465BA6"/>
    <w:rsid w:val="004702F7"/>
    <w:rsid w:val="00475D25"/>
    <w:rsid w:val="00477613"/>
    <w:rsid w:val="004A11FB"/>
    <w:rsid w:val="004A333B"/>
    <w:rsid w:val="004A696A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A13CB"/>
    <w:rsid w:val="005B20D7"/>
    <w:rsid w:val="005D0DC6"/>
    <w:rsid w:val="005F70D0"/>
    <w:rsid w:val="006034BA"/>
    <w:rsid w:val="0062470B"/>
    <w:rsid w:val="006455A8"/>
    <w:rsid w:val="0064639F"/>
    <w:rsid w:val="006508E2"/>
    <w:rsid w:val="00657284"/>
    <w:rsid w:val="00680DC8"/>
    <w:rsid w:val="006929DB"/>
    <w:rsid w:val="00697B7A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6335F"/>
    <w:rsid w:val="007754E2"/>
    <w:rsid w:val="00794805"/>
    <w:rsid w:val="0079542C"/>
    <w:rsid w:val="007A36C1"/>
    <w:rsid w:val="007A7E2C"/>
    <w:rsid w:val="007C087C"/>
    <w:rsid w:val="007C4E95"/>
    <w:rsid w:val="007E0D63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E7691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2091B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6FF1"/>
    <w:rsid w:val="00E24806"/>
    <w:rsid w:val="00E35DC3"/>
    <w:rsid w:val="00E35F28"/>
    <w:rsid w:val="00E50897"/>
    <w:rsid w:val="00E57C0D"/>
    <w:rsid w:val="00E74D8F"/>
    <w:rsid w:val="00E80C97"/>
    <w:rsid w:val="00E8425A"/>
    <w:rsid w:val="00EA112E"/>
    <w:rsid w:val="00EA14F2"/>
    <w:rsid w:val="00EB57BB"/>
    <w:rsid w:val="00EC3686"/>
    <w:rsid w:val="00ED4015"/>
    <w:rsid w:val="00EE1579"/>
    <w:rsid w:val="00EE53D8"/>
    <w:rsid w:val="00EF6C79"/>
    <w:rsid w:val="00F4664D"/>
    <w:rsid w:val="00F554B1"/>
    <w:rsid w:val="00F56979"/>
    <w:rsid w:val="00F63257"/>
    <w:rsid w:val="00F72BDD"/>
    <w:rsid w:val="00F9141E"/>
    <w:rsid w:val="00FA1398"/>
    <w:rsid w:val="00FA694F"/>
    <w:rsid w:val="00FB053E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21AA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6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157</cp:revision>
  <dcterms:created xsi:type="dcterms:W3CDTF">2022-05-26T06:13:00Z</dcterms:created>
  <dcterms:modified xsi:type="dcterms:W3CDTF">2023-06-12T12:20:00Z</dcterms:modified>
</cp:coreProperties>
</file>