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2FC" w:rsidRPr="0052767B" w:rsidRDefault="00534A9B">
      <w:pPr>
        <w:rPr>
          <w:sz w:val="24"/>
          <w:szCs w:val="24"/>
        </w:rPr>
      </w:pPr>
      <w:r w:rsidRPr="0052767B">
        <w:rPr>
          <w:sz w:val="24"/>
          <w:szCs w:val="24"/>
        </w:rPr>
        <w:t>Değerli Öğrencilerimiz;</w:t>
      </w:r>
    </w:p>
    <w:p w:rsidR="00534A9B" w:rsidRPr="0052767B" w:rsidRDefault="00534A9B" w:rsidP="00534A9B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52767B">
        <w:rPr>
          <w:sz w:val="24"/>
          <w:szCs w:val="24"/>
        </w:rPr>
        <w:t>Dönem başında Yönetim Kurulu Kararıyla bölümler arasında birleştirilen derslerin uzaktan eğitimde birleştirildikleri bölümler aşağıdaki gibidir.</w:t>
      </w:r>
    </w:p>
    <w:p w:rsidR="00534A9B" w:rsidRPr="0052767B" w:rsidRDefault="00534A9B" w:rsidP="00534A9B">
      <w:pPr>
        <w:pStyle w:val="ListeParagraf"/>
        <w:rPr>
          <w:sz w:val="24"/>
          <w:szCs w:val="24"/>
        </w:rPr>
      </w:pPr>
    </w:p>
    <w:p w:rsidR="00534A9B" w:rsidRPr="0052767B" w:rsidRDefault="00534A9B" w:rsidP="00534A9B">
      <w:pPr>
        <w:pStyle w:val="ListeParagraf"/>
        <w:rPr>
          <w:sz w:val="24"/>
          <w:szCs w:val="24"/>
        </w:rPr>
      </w:pPr>
    </w:p>
    <w:p w:rsidR="00534A9B" w:rsidRPr="0052767B" w:rsidRDefault="00534A9B" w:rsidP="00534A9B">
      <w:pPr>
        <w:pStyle w:val="ListeParagraf"/>
        <w:rPr>
          <w:sz w:val="24"/>
          <w:szCs w:val="24"/>
        </w:rPr>
      </w:pPr>
      <w:r w:rsidRPr="0052767B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91440</wp:posOffset>
                </wp:positionV>
                <wp:extent cx="457200" cy="0"/>
                <wp:effectExtent l="0" t="76200" r="19050" b="95250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2303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" o:spid="_x0000_s1026" type="#_x0000_t32" style="position:absolute;margin-left:0;margin-top:7.2pt;width:36pt;height:0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  <w:r w:rsidRPr="0052767B">
        <w:rPr>
          <w:sz w:val="24"/>
          <w:szCs w:val="24"/>
        </w:rPr>
        <w:t>Maliye bölümü Makro İktisat dersi                   İşletme Bölümü Makro İktisat Dersinde</w:t>
      </w:r>
    </w:p>
    <w:p w:rsidR="00534A9B" w:rsidRPr="0052767B" w:rsidRDefault="00534A9B" w:rsidP="00534A9B">
      <w:pPr>
        <w:pStyle w:val="ListeParagraf"/>
        <w:rPr>
          <w:sz w:val="24"/>
          <w:szCs w:val="24"/>
        </w:rPr>
      </w:pPr>
    </w:p>
    <w:p w:rsidR="00534A9B" w:rsidRPr="0052767B" w:rsidRDefault="00534A9B" w:rsidP="00534A9B">
      <w:pPr>
        <w:pStyle w:val="ListeParagraf"/>
        <w:rPr>
          <w:sz w:val="24"/>
          <w:szCs w:val="24"/>
        </w:rPr>
      </w:pPr>
      <w:r w:rsidRPr="0052767B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D366E" wp14:editId="686E0123">
                <wp:simplePos x="0" y="0"/>
                <wp:positionH relativeFrom="column">
                  <wp:posOffset>3838575</wp:posOffset>
                </wp:positionH>
                <wp:positionV relativeFrom="paragraph">
                  <wp:posOffset>85725</wp:posOffset>
                </wp:positionV>
                <wp:extent cx="457200" cy="0"/>
                <wp:effectExtent l="0" t="76200" r="19050" b="95250"/>
                <wp:wrapNone/>
                <wp:docPr id="2" name="Düz Ok Bağlayıcıs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3CDF5" id="Düz Ok Bağlayıcısı 2" o:spid="_x0000_s1026" type="#_x0000_t32" style="position:absolute;margin-left:302.25pt;margin-top:6.75pt;width:3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" strokecolor="black [3213]" strokeweight="1.5pt">
                <v:stroke endarrow="block" joinstyle="miter"/>
              </v:shape>
            </w:pict>
          </mc:Fallback>
        </mc:AlternateContent>
      </w:r>
      <w:r w:rsidRPr="0052767B">
        <w:rPr>
          <w:sz w:val="24"/>
          <w:szCs w:val="24"/>
        </w:rPr>
        <w:t xml:space="preserve">Bankacılık </w:t>
      </w:r>
      <w:r w:rsidR="0052767B" w:rsidRPr="0052767B">
        <w:rPr>
          <w:sz w:val="24"/>
          <w:szCs w:val="24"/>
        </w:rPr>
        <w:t>v</w:t>
      </w:r>
      <w:r w:rsidRPr="0052767B">
        <w:rPr>
          <w:sz w:val="24"/>
          <w:szCs w:val="24"/>
        </w:rPr>
        <w:t xml:space="preserve">e Finans Bölümü Finansal Muhasebe Dersi                 İşletme Bölümü Muhasebe </w:t>
      </w:r>
      <w:r w:rsidR="00F5778E" w:rsidRPr="0052767B">
        <w:rPr>
          <w:sz w:val="24"/>
          <w:szCs w:val="24"/>
        </w:rPr>
        <w:t xml:space="preserve">                             </w:t>
      </w:r>
      <w:r w:rsidRPr="0052767B">
        <w:rPr>
          <w:sz w:val="24"/>
          <w:szCs w:val="24"/>
        </w:rPr>
        <w:t>Uygulamaları dersinde</w:t>
      </w:r>
      <w:r w:rsidR="00F5778E" w:rsidRPr="0052767B">
        <w:rPr>
          <w:sz w:val="24"/>
          <w:szCs w:val="24"/>
        </w:rPr>
        <w:t xml:space="preserve">                                                                             </w:t>
      </w:r>
    </w:p>
    <w:p w:rsidR="00534A9B" w:rsidRPr="0052767B" w:rsidRDefault="00534A9B" w:rsidP="00534A9B">
      <w:pPr>
        <w:pStyle w:val="ListeParagraf"/>
        <w:rPr>
          <w:sz w:val="24"/>
          <w:szCs w:val="24"/>
        </w:rPr>
      </w:pPr>
    </w:p>
    <w:p w:rsidR="00534A9B" w:rsidRPr="0052767B" w:rsidRDefault="00534A9B" w:rsidP="00534A9B">
      <w:pPr>
        <w:pStyle w:val="ListeParagraf"/>
        <w:rPr>
          <w:sz w:val="24"/>
          <w:szCs w:val="24"/>
        </w:rPr>
      </w:pPr>
      <w:r w:rsidRPr="0052767B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3C98A7" wp14:editId="56B912D0">
                <wp:simplePos x="0" y="0"/>
                <wp:positionH relativeFrom="column">
                  <wp:posOffset>2466975</wp:posOffset>
                </wp:positionH>
                <wp:positionV relativeFrom="paragraph">
                  <wp:posOffset>85725</wp:posOffset>
                </wp:positionV>
                <wp:extent cx="457200" cy="0"/>
                <wp:effectExtent l="0" t="76200" r="19050" b="95250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FC5E56" id="Düz Ok Bağlayıcısı 3" o:spid="_x0000_s1026" type="#_x0000_t32" style="position:absolute;margin-left:194.25pt;margin-top:6.75pt;width:36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" strokecolor="black [3213]" strokeweight="1.5pt">
                <v:stroke endarrow="block" joinstyle="miter"/>
              </v:shape>
            </w:pict>
          </mc:Fallback>
        </mc:AlternateContent>
      </w:r>
      <w:r w:rsidRPr="0052767B">
        <w:rPr>
          <w:sz w:val="24"/>
          <w:szCs w:val="24"/>
        </w:rPr>
        <w:t>Maliye Bölümü İstatistik II dersi                  İktisat Bölümü İstatistik II dersinde</w:t>
      </w:r>
    </w:p>
    <w:p w:rsidR="00534A9B" w:rsidRPr="0052767B" w:rsidRDefault="00534A9B" w:rsidP="00534A9B">
      <w:pPr>
        <w:pStyle w:val="ListeParagraf"/>
        <w:rPr>
          <w:sz w:val="24"/>
          <w:szCs w:val="24"/>
        </w:rPr>
      </w:pPr>
    </w:p>
    <w:p w:rsidR="00534A9B" w:rsidRPr="0052767B" w:rsidRDefault="00534A9B" w:rsidP="00534A9B">
      <w:pPr>
        <w:pStyle w:val="ListeParagraf"/>
        <w:rPr>
          <w:sz w:val="24"/>
          <w:szCs w:val="24"/>
        </w:rPr>
      </w:pPr>
      <w:r w:rsidRPr="0052767B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5077B1" wp14:editId="2F0CA4BB">
                <wp:simplePos x="0" y="0"/>
                <wp:positionH relativeFrom="margin">
                  <wp:posOffset>2832735</wp:posOffset>
                </wp:positionH>
                <wp:positionV relativeFrom="paragraph">
                  <wp:posOffset>85090</wp:posOffset>
                </wp:positionV>
                <wp:extent cx="457200" cy="0"/>
                <wp:effectExtent l="0" t="76200" r="19050" b="95250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835E4E" id="Düz Ok Bağlayıcısı 4" o:spid="_x0000_s1026" type="#_x0000_t32" style="position:absolute;margin-left:223.05pt;margin-top:6.7pt;width:36pt;height:0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  <w:r w:rsidRPr="0052767B">
        <w:rPr>
          <w:sz w:val="24"/>
          <w:szCs w:val="24"/>
        </w:rPr>
        <w:t>İşletme Bölümü Ticaret Hukuku Dersi                  İktisat Bölümü Ticaret Hukuku dersinde</w:t>
      </w:r>
      <w:bookmarkStart w:id="0" w:name="_GoBack"/>
      <w:bookmarkEnd w:id="0"/>
    </w:p>
    <w:p w:rsidR="00F5778E" w:rsidRPr="0052767B" w:rsidRDefault="00F5778E" w:rsidP="00534A9B">
      <w:pPr>
        <w:pStyle w:val="ListeParagraf"/>
        <w:rPr>
          <w:sz w:val="24"/>
          <w:szCs w:val="24"/>
        </w:rPr>
      </w:pPr>
    </w:p>
    <w:p w:rsidR="00F5778E" w:rsidRPr="0052767B" w:rsidRDefault="00F5778E" w:rsidP="00534A9B">
      <w:pPr>
        <w:pStyle w:val="ListeParagraf"/>
        <w:rPr>
          <w:sz w:val="24"/>
          <w:szCs w:val="24"/>
        </w:rPr>
      </w:pPr>
      <w:r w:rsidRPr="0052767B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0A169" wp14:editId="6EAD0066">
                <wp:simplePos x="0" y="0"/>
                <wp:positionH relativeFrom="column">
                  <wp:posOffset>3409950</wp:posOffset>
                </wp:positionH>
                <wp:positionV relativeFrom="paragraph">
                  <wp:posOffset>85725</wp:posOffset>
                </wp:positionV>
                <wp:extent cx="457200" cy="0"/>
                <wp:effectExtent l="0" t="76200" r="19050" b="95250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09CA9" id="Düz Ok Bağlayıcısı 5" o:spid="_x0000_s1026" type="#_x0000_t32" style="position:absolute;margin-left:268.5pt;margin-top:6.75pt;width:36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" strokecolor="black [3213]" strokeweight="1.5pt">
                <v:stroke endarrow="block" joinstyle="miter"/>
              </v:shape>
            </w:pict>
          </mc:Fallback>
        </mc:AlternateContent>
      </w:r>
      <w:r w:rsidRPr="0052767B">
        <w:rPr>
          <w:sz w:val="24"/>
          <w:szCs w:val="24"/>
        </w:rPr>
        <w:t>Maliye Bölümü İktisadi Düşünceler Tarihi dersi                   İktisat Bölümü İktisadi Düşünceler Tarihi II dersinde</w:t>
      </w:r>
    </w:p>
    <w:p w:rsidR="00F5778E" w:rsidRPr="0052767B" w:rsidRDefault="00F5778E" w:rsidP="00534A9B">
      <w:pPr>
        <w:pStyle w:val="ListeParagraf"/>
        <w:rPr>
          <w:sz w:val="24"/>
          <w:szCs w:val="24"/>
        </w:rPr>
      </w:pPr>
    </w:p>
    <w:p w:rsidR="0052767B" w:rsidRPr="0052767B" w:rsidRDefault="00F5778E" w:rsidP="00534A9B">
      <w:pPr>
        <w:pStyle w:val="ListeParagraf"/>
        <w:rPr>
          <w:sz w:val="24"/>
          <w:szCs w:val="24"/>
        </w:rPr>
      </w:pPr>
      <w:r w:rsidRPr="0052767B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123281" wp14:editId="6A28309D">
                <wp:simplePos x="0" y="0"/>
                <wp:positionH relativeFrom="column">
                  <wp:posOffset>3371850</wp:posOffset>
                </wp:positionH>
                <wp:positionV relativeFrom="paragraph">
                  <wp:posOffset>94615</wp:posOffset>
                </wp:positionV>
                <wp:extent cx="457200" cy="0"/>
                <wp:effectExtent l="0" t="76200" r="19050" b="95250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691D2" id="Düz Ok Bağlayıcısı 6" o:spid="_x0000_s1026" type="#_x0000_t32" style="position:absolute;margin-left:265.5pt;margin-top:7.45pt;width:36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" strokecolor="black [3213]" strokeweight="1.5pt">
                <v:stroke endarrow="block" joinstyle="miter"/>
              </v:shape>
            </w:pict>
          </mc:Fallback>
        </mc:AlternateContent>
      </w:r>
      <w:r w:rsidRPr="0052767B">
        <w:rPr>
          <w:sz w:val="24"/>
          <w:szCs w:val="24"/>
        </w:rPr>
        <w:t>Maliye Bölümü Genel Muhasebe Dersi II dersi                   İktisat Bölümü Genel Muhasebe II dersinde</w:t>
      </w:r>
      <w:r w:rsidR="0052767B" w:rsidRPr="0052767B">
        <w:rPr>
          <w:sz w:val="24"/>
          <w:szCs w:val="24"/>
        </w:rPr>
        <w:t xml:space="preserve"> </w:t>
      </w:r>
      <w:r w:rsidRPr="0052767B">
        <w:rPr>
          <w:sz w:val="24"/>
          <w:szCs w:val="24"/>
        </w:rPr>
        <w:t xml:space="preserve">Birleştirilmiştir. </w:t>
      </w:r>
    </w:p>
    <w:p w:rsidR="0052767B" w:rsidRPr="0052767B" w:rsidRDefault="0052767B" w:rsidP="00534A9B">
      <w:pPr>
        <w:pStyle w:val="ListeParagraf"/>
        <w:rPr>
          <w:sz w:val="24"/>
          <w:szCs w:val="24"/>
        </w:rPr>
      </w:pPr>
    </w:p>
    <w:p w:rsidR="00F5778E" w:rsidRPr="0052767B" w:rsidRDefault="00F5778E" w:rsidP="00534A9B">
      <w:pPr>
        <w:pStyle w:val="ListeParagraf"/>
        <w:rPr>
          <w:sz w:val="24"/>
          <w:szCs w:val="24"/>
        </w:rPr>
      </w:pPr>
      <w:r w:rsidRPr="0052767B">
        <w:rPr>
          <w:sz w:val="24"/>
          <w:szCs w:val="24"/>
        </w:rPr>
        <w:t xml:space="preserve">Öğrencilerimizin birleştirildiği bölümdeki dersleri takip etmesi gerekmektedir. </w:t>
      </w:r>
    </w:p>
    <w:p w:rsidR="0052767B" w:rsidRPr="0052767B" w:rsidRDefault="0052767B" w:rsidP="00534A9B">
      <w:pPr>
        <w:pStyle w:val="ListeParagraf"/>
        <w:rPr>
          <w:sz w:val="24"/>
          <w:szCs w:val="24"/>
        </w:rPr>
      </w:pPr>
      <w:r w:rsidRPr="0052767B">
        <w:rPr>
          <w:sz w:val="24"/>
          <w:szCs w:val="24"/>
        </w:rPr>
        <w:t xml:space="preserve">Örneğin Maliye bölümünde Makro İktisat dersini alan öğrencilerimiz, İşletme bölümündeki Makro İktisat dersini takip edeceklerdir. </w:t>
      </w:r>
    </w:p>
    <w:p w:rsidR="00F5778E" w:rsidRPr="0052767B" w:rsidRDefault="00F5778E" w:rsidP="00534A9B">
      <w:pPr>
        <w:pStyle w:val="ListeParagraf"/>
        <w:rPr>
          <w:sz w:val="24"/>
          <w:szCs w:val="24"/>
        </w:rPr>
      </w:pPr>
    </w:p>
    <w:p w:rsidR="00F5778E" w:rsidRPr="0052767B" w:rsidRDefault="00F5778E" w:rsidP="00F5778E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52767B">
        <w:rPr>
          <w:sz w:val="24"/>
          <w:szCs w:val="24"/>
        </w:rPr>
        <w:t xml:space="preserve">Daha önce ismi “Kamu Yönetimi” olan bölümdeki tüm dersler yeni ismi “Siyaset Bilimi ve Kamu Yönetimi” olan bölümdeki derslerle birleştirilmiştir.  </w:t>
      </w:r>
    </w:p>
    <w:p w:rsidR="0052767B" w:rsidRPr="0052767B" w:rsidRDefault="0052767B" w:rsidP="0052767B">
      <w:pPr>
        <w:pStyle w:val="ListeParagraf"/>
        <w:rPr>
          <w:sz w:val="24"/>
          <w:szCs w:val="24"/>
        </w:rPr>
      </w:pPr>
    </w:p>
    <w:p w:rsidR="0052767B" w:rsidRPr="0052767B" w:rsidRDefault="0052767B" w:rsidP="0052767B">
      <w:pPr>
        <w:pStyle w:val="ListeParagraf"/>
        <w:rPr>
          <w:sz w:val="24"/>
          <w:szCs w:val="24"/>
        </w:rPr>
      </w:pPr>
      <w:r w:rsidRPr="0052767B">
        <w:rPr>
          <w:sz w:val="24"/>
          <w:szCs w:val="24"/>
        </w:rPr>
        <w:t xml:space="preserve">“EVDE KALIN, SAĞLICAKLA KALIN” </w:t>
      </w:r>
    </w:p>
    <w:p w:rsidR="00534A9B" w:rsidRDefault="00534A9B"/>
    <w:sectPr w:rsidR="00534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D2836"/>
    <w:multiLevelType w:val="hybridMultilevel"/>
    <w:tmpl w:val="8EA6FB50"/>
    <w:lvl w:ilvl="0" w:tplc="2438B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9A"/>
    <w:rsid w:val="0005059A"/>
    <w:rsid w:val="0052767B"/>
    <w:rsid w:val="00534A9B"/>
    <w:rsid w:val="00A062FC"/>
    <w:rsid w:val="00F5778E"/>
    <w:rsid w:val="00FA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84DD"/>
  <w15:chartTrackingRefBased/>
  <w15:docId w15:val="{69A38850-664A-4D60-9B7A-2C59AFA7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4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2020-03-30T07:05:00Z</dcterms:created>
  <dcterms:modified xsi:type="dcterms:W3CDTF">2020-03-30T07:36:00Z</dcterms:modified>
</cp:coreProperties>
</file>