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FEE" w:rsidRDefault="002F0B2D" w:rsidP="00C813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T.C.</w:t>
      </w:r>
    </w:p>
    <w:p w:rsidR="00C813E5" w:rsidRPr="00590E55" w:rsidRDefault="005A1D00" w:rsidP="00C813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BURDUR </w:t>
      </w:r>
      <w:r w:rsidR="00C813E5" w:rsidRPr="00590E5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MEHMET AKİF ERSOY ÜNİVERSİTESİ</w:t>
      </w:r>
    </w:p>
    <w:p w:rsidR="00C813E5" w:rsidRPr="00590E55" w:rsidRDefault="00C813E5" w:rsidP="00C813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590E5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EĞİTİM FAKÜLTESİ</w:t>
      </w:r>
    </w:p>
    <w:p w:rsidR="00C813E5" w:rsidRPr="00590E55" w:rsidRDefault="00C813E5" w:rsidP="00C813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590E5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GÜZEL SANATLAR EĞİTİMİ BÖLÜMÜ</w:t>
      </w:r>
    </w:p>
    <w:p w:rsidR="00C813E5" w:rsidRPr="00590E55" w:rsidRDefault="00C813E5" w:rsidP="00C813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590E5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MÜZİK EĞİTİMİ ANABİLİM DALI</w:t>
      </w:r>
    </w:p>
    <w:p w:rsidR="00C813E5" w:rsidRPr="00590E55" w:rsidRDefault="00C813E5" w:rsidP="00C813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2F0B2D" w:rsidRDefault="001D186E" w:rsidP="00C813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20</w:t>
      </w:r>
      <w:r w:rsidR="00D7232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-20</w:t>
      </w:r>
      <w:r w:rsidR="00D7232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21</w:t>
      </w:r>
      <w:r w:rsidR="00C813E5" w:rsidRPr="00590E5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EĞİTİM-ÖĞRETİM YILI </w:t>
      </w:r>
      <w:r w:rsidR="00AE084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MÜZİK </w:t>
      </w:r>
      <w:r w:rsidR="00AA09A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ÖĞRETMENLİĞİ PROGRAMINA</w:t>
      </w:r>
      <w:r w:rsidR="00AE084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</w:p>
    <w:p w:rsidR="002F0B2D" w:rsidRPr="00590E55" w:rsidRDefault="00C813E5" w:rsidP="002F0B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590E5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ÖN KAYITLA ALINACAK ÖĞRENCİLERİN ÖZEL </w:t>
      </w:r>
      <w:r w:rsidR="002F0B2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YETENEK SINAVLARI YÖNERGESİ</w:t>
      </w:r>
    </w:p>
    <w:p w:rsidR="00C813E5" w:rsidRPr="00590E55" w:rsidRDefault="00C813E5" w:rsidP="00C813E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C813E5" w:rsidRDefault="001D186E" w:rsidP="009A1C41">
      <w:pPr>
        <w:spacing w:after="0" w:line="360" w:lineRule="auto"/>
        <w:ind w:left="2124" w:firstLine="708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SINAV TARİHİ:  </w:t>
      </w:r>
      <w:r w:rsidR="00544CB3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14,15,16,17,18 Eylül 2020</w:t>
      </w:r>
    </w:p>
    <w:p w:rsidR="001B79CE" w:rsidRDefault="001B79CE" w:rsidP="009A1C41">
      <w:pPr>
        <w:spacing w:after="0" w:line="360" w:lineRule="auto"/>
        <w:ind w:left="2124" w:firstLine="708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1B79CE" w:rsidRDefault="001B79CE" w:rsidP="009A1C41">
      <w:pPr>
        <w:spacing w:after="0" w:line="360" w:lineRule="auto"/>
        <w:ind w:left="2124" w:firstLine="708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4B745C" w:rsidRPr="00590E55" w:rsidRDefault="00A375F3" w:rsidP="00C813E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A375F3" w:rsidRDefault="00C813E5" w:rsidP="00175A9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758F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543B30" w:rsidRPr="00C758F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C758F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  <w:r w:rsidR="00A375F3"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sym w:font="Symbol" w:char="F0B7"/>
      </w:r>
      <w:r w:rsidR="00A375F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A375F3"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Mehmet Akif Ersoy Üniversitesi Eğitim Fakültesi Güzel Sanatlar Eğitimi Bölümü Müzik </w:t>
      </w:r>
      <w:r w:rsidR="00A375F3">
        <w:rPr>
          <w:rFonts w:ascii="Times New Roman" w:eastAsia="Times New Roman" w:hAnsi="Times New Roman" w:cs="Times New Roman"/>
          <w:sz w:val="24"/>
          <w:szCs w:val="24"/>
          <w:lang w:eastAsia="tr-TR"/>
        </w:rPr>
        <w:t>Öğretmenliği Programına</w:t>
      </w:r>
      <w:r w:rsidR="00A375F3"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20</w:t>
      </w:r>
      <w:r w:rsidR="00A375F3">
        <w:rPr>
          <w:rFonts w:ascii="Times New Roman" w:eastAsia="Times New Roman" w:hAnsi="Times New Roman" w:cs="Times New Roman"/>
          <w:sz w:val="24"/>
          <w:szCs w:val="24"/>
          <w:lang w:eastAsia="tr-TR"/>
        </w:rPr>
        <w:t>20–2021</w:t>
      </w:r>
      <w:r w:rsidR="00A375F3"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Eğitim-Öğretim yılında özel yetenek sınavıyla alınacak öğre</w:t>
      </w:r>
      <w:r w:rsidR="00A375F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ncilerin özel yetenek sınavları 14,15,16,17,18 Eylül 2020 </w:t>
      </w:r>
      <w:r w:rsidR="00A375F3"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tarihlerinde </w:t>
      </w:r>
      <w:r w:rsidR="00A375F3" w:rsidRPr="00590E55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>tek aşamalı</w:t>
      </w:r>
      <w:r w:rsidR="00A375F3"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olarak yapılacaktır.</w:t>
      </w:r>
    </w:p>
    <w:p w:rsidR="00543B30" w:rsidRPr="00175A9A" w:rsidRDefault="00A375F3" w:rsidP="00175A9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</w:t>
      </w:r>
      <w:r w:rsidRPr="00C758F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C758FD">
        <w:rPr>
          <w:rFonts w:ascii="Times New Roman" w:eastAsia="Times New Roman" w:hAnsi="Times New Roman" w:cs="Times New Roman"/>
          <w:sz w:val="24"/>
          <w:szCs w:val="24"/>
          <w:lang w:eastAsia="tr-TR"/>
        </w:rPr>
        <w:sym w:font="Symbol" w:char="F0B7"/>
      </w:r>
      <w:r w:rsidRPr="00C758F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175A9A" w:rsidRPr="00175A9A">
        <w:rPr>
          <w:rFonts w:ascii="Times New Roman" w:hAnsi="Times New Roman" w:cs="Times New Roman"/>
          <w:sz w:val="24"/>
          <w:szCs w:val="24"/>
        </w:rPr>
        <w:t xml:space="preserve">Adayların 2020 yılı </w:t>
      </w:r>
      <w:r w:rsidR="00557DDF">
        <w:rPr>
          <w:rFonts w:ascii="Times New Roman" w:hAnsi="Times New Roman" w:cs="Times New Roman"/>
          <w:sz w:val="24"/>
          <w:szCs w:val="24"/>
        </w:rPr>
        <w:t>YKS</w:t>
      </w:r>
      <w:bookmarkStart w:id="0" w:name="_GoBack"/>
      <w:bookmarkEnd w:id="0"/>
      <w:r w:rsidR="00175A9A" w:rsidRPr="00175A9A">
        <w:rPr>
          <w:rFonts w:ascii="Times New Roman" w:hAnsi="Times New Roman" w:cs="Times New Roman"/>
          <w:sz w:val="24"/>
          <w:szCs w:val="24"/>
        </w:rPr>
        <w:t xml:space="preserve"> sınavında</w:t>
      </w:r>
      <w:r w:rsidR="004B745C">
        <w:rPr>
          <w:rFonts w:ascii="Times New Roman" w:hAnsi="Times New Roman" w:cs="Times New Roman"/>
          <w:sz w:val="24"/>
          <w:szCs w:val="24"/>
        </w:rPr>
        <w:t>n Y-TYT puanının</w:t>
      </w:r>
      <w:r w:rsidR="00175A9A" w:rsidRPr="00175A9A">
        <w:rPr>
          <w:rFonts w:ascii="Times New Roman" w:hAnsi="Times New Roman" w:cs="Times New Roman"/>
          <w:sz w:val="24"/>
          <w:szCs w:val="24"/>
        </w:rPr>
        <w:t xml:space="preserve"> en düşük 800.000. başarı sırasına sahip olmaları gerekmektedir. Özel Yetenek sınavı ön kayıtları </w:t>
      </w:r>
      <w:r w:rsidR="00175A9A" w:rsidRPr="00175A9A">
        <w:rPr>
          <w:rFonts w:ascii="Times New Roman" w:hAnsi="Times New Roman" w:cs="Times New Roman"/>
          <w:b/>
          <w:sz w:val="24"/>
          <w:szCs w:val="24"/>
        </w:rPr>
        <w:t>31 Ağustos– 04 Eylül 2020</w:t>
      </w:r>
      <w:r w:rsidR="00175A9A" w:rsidRPr="00175A9A">
        <w:rPr>
          <w:rFonts w:ascii="Times New Roman" w:hAnsi="Times New Roman" w:cs="Times New Roman"/>
          <w:sz w:val="24"/>
          <w:szCs w:val="24"/>
        </w:rPr>
        <w:t xml:space="preserve"> tarihleri arasında </w:t>
      </w:r>
      <w:hyperlink r:id="rId6" w:history="1">
        <w:r w:rsidR="00175A9A" w:rsidRPr="00175A9A">
          <w:rPr>
            <w:rStyle w:val="Kpr"/>
            <w:rFonts w:ascii="Times New Roman" w:hAnsi="Times New Roman" w:cs="Times New Roman"/>
            <w:sz w:val="24"/>
            <w:szCs w:val="24"/>
          </w:rPr>
          <w:t>https://oys.mehmetakif.edu.tr/</w:t>
        </w:r>
      </w:hyperlink>
      <w:r w:rsidR="00175A9A" w:rsidRPr="00175A9A">
        <w:rPr>
          <w:rFonts w:ascii="Times New Roman" w:hAnsi="Times New Roman" w:cs="Times New Roman"/>
          <w:sz w:val="24"/>
          <w:szCs w:val="24"/>
        </w:rPr>
        <w:t xml:space="preserve"> internet sitesi üzerinden </w:t>
      </w:r>
      <w:proofErr w:type="gramStart"/>
      <w:r w:rsidR="00175A9A" w:rsidRPr="00175A9A">
        <w:rPr>
          <w:rFonts w:ascii="Times New Roman" w:hAnsi="Times New Roman" w:cs="Times New Roman"/>
          <w:sz w:val="24"/>
          <w:szCs w:val="24"/>
        </w:rPr>
        <w:t>online</w:t>
      </w:r>
      <w:proofErr w:type="gramEnd"/>
      <w:r w:rsidR="00175A9A" w:rsidRPr="00175A9A">
        <w:rPr>
          <w:rFonts w:ascii="Times New Roman" w:hAnsi="Times New Roman" w:cs="Times New Roman"/>
          <w:sz w:val="24"/>
          <w:szCs w:val="24"/>
        </w:rPr>
        <w:t xml:space="preserve"> olarak yapılacaktır.</w:t>
      </w:r>
    </w:p>
    <w:p w:rsidR="00D72321" w:rsidRDefault="00C813E5" w:rsidP="00D7232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543B3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</w:t>
      </w:r>
      <w:r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sym w:font="Symbol" w:char="F0B7"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175A9A" w:rsidRPr="00175A9A">
        <w:rPr>
          <w:rFonts w:ascii="Times New Roman" w:hAnsi="Times New Roman" w:cs="Times New Roman"/>
          <w:sz w:val="24"/>
          <w:szCs w:val="24"/>
        </w:rPr>
        <w:t>2019-</w:t>
      </w:r>
      <w:r w:rsidR="00DB6FEE">
        <w:rPr>
          <w:rFonts w:ascii="Times New Roman" w:hAnsi="Times New Roman" w:cs="Times New Roman"/>
          <w:sz w:val="24"/>
          <w:szCs w:val="24"/>
        </w:rPr>
        <w:t>Y-</w:t>
      </w:r>
      <w:r w:rsidR="00175A9A" w:rsidRPr="00175A9A">
        <w:rPr>
          <w:rFonts w:ascii="Times New Roman" w:hAnsi="Times New Roman" w:cs="Times New Roman"/>
          <w:sz w:val="24"/>
          <w:szCs w:val="24"/>
        </w:rPr>
        <w:t>TYT p</w:t>
      </w:r>
      <w:r w:rsidR="00163D80">
        <w:rPr>
          <w:rFonts w:ascii="Times New Roman" w:hAnsi="Times New Roman" w:cs="Times New Roman"/>
          <w:sz w:val="24"/>
          <w:szCs w:val="24"/>
        </w:rPr>
        <w:t>uanı 200 ve üzeri olan adaylardan</w:t>
      </w:r>
      <w:r w:rsidR="00175A9A" w:rsidRPr="00175A9A">
        <w:rPr>
          <w:rFonts w:ascii="Times New Roman" w:hAnsi="Times New Roman" w:cs="Times New Roman"/>
          <w:sz w:val="24"/>
          <w:szCs w:val="24"/>
        </w:rPr>
        <w:t xml:space="preserve"> 2020- </w:t>
      </w:r>
      <w:proofErr w:type="spellStart"/>
      <w:r w:rsidR="00175A9A" w:rsidRPr="00175A9A">
        <w:rPr>
          <w:rFonts w:ascii="Times New Roman" w:hAnsi="Times New Roman" w:cs="Times New Roman"/>
          <w:sz w:val="24"/>
          <w:szCs w:val="24"/>
        </w:rPr>
        <w:t>YKS’nin</w:t>
      </w:r>
      <w:proofErr w:type="spellEnd"/>
      <w:r w:rsidR="00175A9A" w:rsidRPr="00175A9A">
        <w:rPr>
          <w:rFonts w:ascii="Times New Roman" w:hAnsi="Times New Roman" w:cs="Times New Roman"/>
          <w:sz w:val="24"/>
          <w:szCs w:val="24"/>
        </w:rPr>
        <w:t xml:space="preserve"> hiçbir oturumuna girmeden 2020 yılında sadece “Özel Yetenek Sınavı” sonuçlarına göre öğrenci alacak Yükseköğretim programlarına başvuru yapmak isteyenlerin dönüştürülmüş puanlarının hesaplanabilmesi için başvuru süresi içinde 2020-YKS başvurularını yapmış olmaları gerekmektedir.</w:t>
      </w:r>
      <w:r w:rsidR="00E8571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</w:p>
    <w:p w:rsidR="004B745C" w:rsidRDefault="004B745C" w:rsidP="00D7232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813E5" w:rsidRDefault="00AA09A1" w:rsidP="00D72321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Müzik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Öğretmenliği Programına</w:t>
      </w:r>
      <w:r w:rsidRPr="00D7232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500A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50 </w:t>
      </w:r>
      <w:r w:rsidR="00C813E5" w:rsidRPr="00D72321">
        <w:rPr>
          <w:rFonts w:ascii="Times New Roman" w:eastAsia="Times New Roman" w:hAnsi="Times New Roman" w:cs="Times New Roman"/>
          <w:sz w:val="24"/>
          <w:szCs w:val="24"/>
          <w:lang w:eastAsia="tr-TR"/>
        </w:rPr>
        <w:t>öğrenci alınacaktır</w:t>
      </w:r>
      <w:r w:rsidR="00B574D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(45+5* engelli öğrenci kontenjanı</w:t>
      </w:r>
      <w:r w:rsidR="00500A54">
        <w:rPr>
          <w:rFonts w:ascii="Times New Roman" w:eastAsia="Times New Roman" w:hAnsi="Times New Roman" w:cs="Times New Roman"/>
          <w:sz w:val="24"/>
          <w:szCs w:val="24"/>
          <w:lang w:eastAsia="tr-TR"/>
        </w:rPr>
        <w:t>)</w:t>
      </w:r>
      <w:r w:rsidR="00C813E5" w:rsidRPr="00D72321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  <w:r w:rsidR="00500A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88143C" w:rsidRPr="00D72321" w:rsidRDefault="0088143C" w:rsidP="0088143C">
      <w:pPr>
        <w:pStyle w:val="ListeParagra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8143C">
        <w:rPr>
          <w:rFonts w:ascii="Times New Roman" w:eastAsia="Times New Roman" w:hAnsi="Times New Roman" w:cs="Times New Roman"/>
          <w:sz w:val="24"/>
          <w:szCs w:val="24"/>
          <w:lang w:eastAsia="tr-TR"/>
        </w:rPr>
        <w:t>*</w:t>
      </w:r>
      <w:r w:rsidR="006C445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Özel yetenek sınavı ile öğrenci alan programlarda engelli öğrenciler için (bedensel engelli, görme engelli, işitme engelli, MR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mental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retardasyon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) ile “yaygın gelişimsel bozukluklar” (otizm spektrum bozuklukları (OSB),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Asperger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sendromu, RETT sendromu,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dezintegratif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bozukluklar</w:t>
      </w:r>
      <w:r w:rsidR="00500A54">
        <w:rPr>
          <w:rFonts w:ascii="Times New Roman" w:eastAsia="Times New Roman" w:hAnsi="Times New Roman" w:cs="Times New Roman"/>
          <w:sz w:val="24"/>
          <w:szCs w:val="24"/>
          <w:lang w:eastAsia="tr-T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sınıflanamayan grupta yer alan gelişimsel bozukluklar) durumlarını, “engelli sağlık kurulu raporu” ile belgelendirmeleri gerekmektedir. </w:t>
      </w:r>
    </w:p>
    <w:p w:rsidR="00C813E5" w:rsidRPr="00952C59" w:rsidRDefault="00C813E5" w:rsidP="00C813E5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 xml:space="preserve">Özel </w:t>
      </w:r>
      <w:r w:rsidR="005F322E">
        <w:rPr>
          <w:rFonts w:ascii="Times New Roman" w:eastAsia="Times New Roman" w:hAnsi="Times New Roman" w:cs="Times New Roman"/>
          <w:sz w:val="24"/>
          <w:szCs w:val="24"/>
          <w:lang w:eastAsia="tr-TR"/>
        </w:rPr>
        <w:t>Y</w:t>
      </w:r>
      <w:r w:rsidR="005F322E" w:rsidRPr="00952C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etenek Sınav </w:t>
      </w:r>
      <w:r w:rsidRPr="00952C59">
        <w:rPr>
          <w:rFonts w:ascii="Times New Roman" w:eastAsia="Times New Roman" w:hAnsi="Times New Roman" w:cs="Times New Roman"/>
          <w:sz w:val="24"/>
          <w:szCs w:val="24"/>
          <w:lang w:eastAsia="tr-TR"/>
        </w:rPr>
        <w:t>sonucunda kesin kayıt hakkı</w:t>
      </w:r>
      <w:r w:rsidR="0096011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kazanan ö</w:t>
      </w:r>
      <w:r w:rsidR="00F03AA3">
        <w:rPr>
          <w:rFonts w:ascii="Times New Roman" w:eastAsia="Times New Roman" w:hAnsi="Times New Roman" w:cs="Times New Roman"/>
          <w:sz w:val="24"/>
          <w:szCs w:val="24"/>
          <w:lang w:eastAsia="tr-TR"/>
        </w:rPr>
        <w:t>ğrencilerin</w:t>
      </w:r>
      <w:r w:rsidR="00C5706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kayıtları </w:t>
      </w:r>
      <w:r w:rsidR="005865A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23-25 EYLÜL 2020 </w:t>
      </w:r>
      <w:r w:rsidR="006D0C64">
        <w:rPr>
          <w:rFonts w:ascii="Times New Roman" w:eastAsia="Times New Roman" w:hAnsi="Times New Roman" w:cs="Times New Roman"/>
          <w:sz w:val="24"/>
          <w:szCs w:val="24"/>
          <w:lang w:eastAsia="tr-TR"/>
        </w:rPr>
        <w:t>tarihleri arasında</w:t>
      </w:r>
      <w:r w:rsidR="0038399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952C59">
        <w:rPr>
          <w:rFonts w:ascii="Times New Roman" w:eastAsia="Times New Roman" w:hAnsi="Times New Roman" w:cs="Times New Roman"/>
          <w:sz w:val="24"/>
          <w:szCs w:val="24"/>
          <w:lang w:eastAsia="tr-TR"/>
        </w:rPr>
        <w:t>yapılacaktır.</w:t>
      </w:r>
    </w:p>
    <w:p w:rsidR="00C813E5" w:rsidRPr="00B123C9" w:rsidRDefault="00960118" w:rsidP="00C813E5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Açık</w:t>
      </w:r>
      <w:r w:rsidR="00F03AA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kalan kontenjanlar</w:t>
      </w:r>
      <w:r w:rsidR="0035568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için </w:t>
      </w:r>
      <w:r w:rsidR="005865A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28-29 EYLÜL 2020</w:t>
      </w:r>
      <w:r w:rsidR="009A1C4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C813E5" w:rsidRPr="00380F93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tarihlerinde</w:t>
      </w:r>
      <w:r w:rsidR="00C813E5" w:rsidRPr="00380F93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C813E5" w:rsidRPr="00380F9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mesai saatleri içinde kayıt yapılacaktır. Açık kalan kontenjan sayısı kadar yedek aday sıradan ilan edilecektir. </w:t>
      </w:r>
    </w:p>
    <w:p w:rsidR="00832146" w:rsidRDefault="00832146" w:rsidP="00832146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32146">
        <w:rPr>
          <w:rFonts w:ascii="Times New Roman" w:eastAsia="Times New Roman" w:hAnsi="Times New Roman" w:cs="Times New Roman"/>
          <w:sz w:val="24"/>
          <w:szCs w:val="24"/>
          <w:lang w:eastAsia="tr-TR"/>
        </w:rPr>
        <w:t>Sırası geldiğinde</w:t>
      </w:r>
      <w:r w:rsidR="00162CA1">
        <w:rPr>
          <w:rFonts w:ascii="Times New Roman" w:eastAsia="Times New Roman" w:hAnsi="Times New Roman" w:cs="Times New Roman"/>
          <w:sz w:val="24"/>
          <w:szCs w:val="24"/>
          <w:lang w:eastAsia="tr-TR"/>
        </w:rPr>
        <w:t>,</w:t>
      </w:r>
      <w:r w:rsidRPr="0083214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belirtilen süre içinde kayıt yaptırmayan yedek aday</w:t>
      </w:r>
      <w:r w:rsidR="0090239F">
        <w:rPr>
          <w:rFonts w:ascii="Times New Roman" w:eastAsia="Times New Roman" w:hAnsi="Times New Roman" w:cs="Times New Roman"/>
          <w:sz w:val="24"/>
          <w:szCs w:val="24"/>
          <w:lang w:eastAsia="tr-TR"/>
        </w:rPr>
        <w:t>,</w:t>
      </w:r>
      <w:r w:rsidR="00D15D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90239F">
        <w:rPr>
          <w:rFonts w:ascii="Times New Roman" w:eastAsia="Times New Roman" w:hAnsi="Times New Roman" w:cs="Times New Roman"/>
          <w:sz w:val="24"/>
          <w:szCs w:val="24"/>
          <w:lang w:eastAsia="tr-TR"/>
        </w:rPr>
        <w:t>kayıt</w:t>
      </w:r>
      <w:r w:rsidR="00162CA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hakkını kaybetmiş sayılacaktır.</w:t>
      </w:r>
      <w:r w:rsidRPr="0083214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Açık kontenjanlar için verilen süre bitiminde açık kontenjan kalsa dahi başka kayıt yapılmayacaktır. Cumartesi ve Pazar günleri kayıt yapılmayacaktır.</w:t>
      </w:r>
    </w:p>
    <w:p w:rsidR="00B123C9" w:rsidRPr="00832146" w:rsidRDefault="00B123C9" w:rsidP="00B123C9">
      <w:pPr>
        <w:pStyle w:val="ListeParagra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813E5" w:rsidRPr="00B123C9" w:rsidRDefault="00C813E5" w:rsidP="00B123C9">
      <w:pPr>
        <w:keepNext/>
        <w:spacing w:after="0" w:line="360" w:lineRule="auto"/>
        <w:jc w:val="both"/>
        <w:outlineLvl w:val="5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590E5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MÜZİK ÖZEL YETENEK SINAVI TEMEL İLKE VE KURALLARI</w:t>
      </w:r>
    </w:p>
    <w:p w:rsidR="00C813E5" w:rsidRDefault="00C813E5" w:rsidP="00B123C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>Mehmet Akif Ersoy Üniversitesi Eğitim Fakül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tesi </w:t>
      </w:r>
      <w:r w:rsidR="00AA09A1"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Müzik </w:t>
      </w:r>
      <w:r w:rsidR="00AA09A1">
        <w:rPr>
          <w:rFonts w:ascii="Times New Roman" w:eastAsia="Times New Roman" w:hAnsi="Times New Roman" w:cs="Times New Roman"/>
          <w:sz w:val="24"/>
          <w:szCs w:val="24"/>
          <w:lang w:eastAsia="tr-TR"/>
        </w:rPr>
        <w:t>Öğretmenliği Programı</w:t>
      </w:r>
      <w:r w:rsidR="00AA09A1"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Özel yetenek sınavı </w:t>
      </w:r>
      <w:r w:rsidRPr="00590E55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>tek aşamalı</w:t>
      </w:r>
      <w:r w:rsidR="009277B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olarak gerçekleştirileceğinden, </w:t>
      </w:r>
      <w:proofErr w:type="gramStart"/>
      <w:r w:rsidR="009277B5" w:rsidRPr="009277B5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>online</w:t>
      </w:r>
      <w:proofErr w:type="gramEnd"/>
      <w:r w:rsidR="009277B5" w:rsidRPr="009277B5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 xml:space="preserve"> ön kayıt başvuru sıra numarasına göre her aday için sınav, üniversitemiz web </w:t>
      </w:r>
      <w:r w:rsidRPr="009277B5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>sayfasında duyurulacak olan sınav gününde tamamlanacaktır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. Bu nedenle t</w:t>
      </w:r>
      <w:r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>üm adaylar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ın, </w:t>
      </w:r>
      <w:r w:rsidR="00D2186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üniversitemiz web sayfasında ilan edilecek olan </w:t>
      </w:r>
      <w:r w:rsidR="00D21860" w:rsidRPr="009277B5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 xml:space="preserve">online </w:t>
      </w:r>
      <w:r w:rsidR="00D21860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>ön kayıt başvuru sıra numaralarına göre belirlenen</w:t>
      </w:r>
      <w:r w:rsidR="00D2186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sınav yeri, tarihi ve saatinde </w:t>
      </w:r>
      <w:r w:rsidR="00B75B3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sınav salonu önünde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hazır bulunmaları gere</w:t>
      </w:r>
      <w:r w:rsidR="00B123C9">
        <w:rPr>
          <w:rFonts w:ascii="Times New Roman" w:eastAsia="Times New Roman" w:hAnsi="Times New Roman" w:cs="Times New Roman"/>
          <w:sz w:val="24"/>
          <w:szCs w:val="24"/>
          <w:lang w:eastAsia="tr-TR"/>
        </w:rPr>
        <w:t>kmektedir</w:t>
      </w:r>
      <w:r w:rsidR="007E79E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</w:p>
    <w:p w:rsidR="007E79EA" w:rsidRPr="00590E55" w:rsidRDefault="007E79EA" w:rsidP="00B123C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911EC6" w:rsidRPr="00B123C9" w:rsidRDefault="00C813E5" w:rsidP="00B123C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590E5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SINAV YÖNERGESİ</w:t>
      </w:r>
    </w:p>
    <w:p w:rsidR="00911EC6" w:rsidRPr="00590E55" w:rsidRDefault="00C813E5" w:rsidP="00911E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Özel yetenek sınavı </w:t>
      </w:r>
      <w:r w:rsidRPr="00590E55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>tek aşamalı</w:t>
      </w:r>
      <w:r w:rsidR="005720F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olarak; Müziksel İşitme-Okuma</w:t>
      </w:r>
      <w:r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>, Müziksel Söyleme ve Müziksel Çalma alanlarında yapılacaktır.</w:t>
      </w:r>
      <w:r w:rsidR="005720F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Her aday için sınav, jüri karşısında sözlü-uygulamalı olarak gerçekleştirilecektir.</w:t>
      </w:r>
    </w:p>
    <w:p w:rsidR="00C813E5" w:rsidRPr="00590E55" w:rsidRDefault="00C813E5" w:rsidP="00C813E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813E5" w:rsidRDefault="005720F0" w:rsidP="00C813E5">
      <w:pPr>
        <w:keepNext/>
        <w:spacing w:after="0" w:line="360" w:lineRule="auto"/>
        <w:ind w:firstLine="708"/>
        <w:jc w:val="both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MÜZİKSEL İŞİTME-OKUMA</w:t>
      </w:r>
      <w:r w:rsidR="00C813E5" w:rsidRPr="00590E5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ALANI</w:t>
      </w:r>
    </w:p>
    <w:p w:rsidR="005720F0" w:rsidRDefault="005720F0" w:rsidP="00C813E5">
      <w:pPr>
        <w:keepNext/>
        <w:spacing w:after="0" w:line="360" w:lineRule="auto"/>
        <w:ind w:firstLine="708"/>
        <w:jc w:val="both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720F0" w:rsidRDefault="005720F0" w:rsidP="00C813E5">
      <w:pPr>
        <w:keepNext/>
        <w:spacing w:after="0" w:line="360" w:lineRule="auto"/>
        <w:ind w:firstLine="708"/>
        <w:jc w:val="both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Müziksel İşitme</w:t>
      </w:r>
      <w:r w:rsidRPr="00590E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 xml:space="preserve"> (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Ezgi Tekrarı</w:t>
      </w:r>
      <w:r w:rsidRPr="00590E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) Sınavı</w:t>
      </w:r>
    </w:p>
    <w:p w:rsidR="005720F0" w:rsidRPr="00590E55" w:rsidRDefault="005720F0" w:rsidP="005720F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Bu bölümde ad</w:t>
      </w:r>
      <w:r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aylardan komisyonca belirlenmiş, piyanoda çalınan ikişer motiften (4 göze ) oluşan </w:t>
      </w:r>
      <w:r w:rsidR="00F02E80" w:rsidRPr="00F02E80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 xml:space="preserve">bir </w:t>
      </w:r>
      <w:proofErr w:type="spellStart"/>
      <w:r w:rsidR="00F02E80" w:rsidRPr="00F02E80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>tonal</w:t>
      </w:r>
      <w:proofErr w:type="spellEnd"/>
      <w:r w:rsidR="00F02E80" w:rsidRPr="00F02E80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 xml:space="preserve"> bir makamsal olmak üzere </w:t>
      </w:r>
      <w:r w:rsidRPr="00F02E80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>iki ayrı ezgiyi</w:t>
      </w:r>
      <w:r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sesiyle yinelemesi istenecektir.</w:t>
      </w:r>
    </w:p>
    <w:p w:rsidR="00C813E5" w:rsidRPr="00590E55" w:rsidRDefault="00C813E5" w:rsidP="00C81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813E5" w:rsidRPr="00B123C9" w:rsidRDefault="00C813E5" w:rsidP="00B123C9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  <w:r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5720F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Müziksel Okuma (Deşifre</w:t>
      </w:r>
      <w:r w:rsidRPr="00590E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) Sınavı</w:t>
      </w:r>
    </w:p>
    <w:p w:rsidR="00832146" w:rsidRDefault="005720F0" w:rsidP="00B123C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Bu bölümde adaylardan komisyonca belirlenmiş bir ezgiyi deşifre ederek okumaları istenecektir. (Ezginin tonu,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kadansı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başlangıç sesi </w:t>
      </w:r>
      <w:r w:rsidR="00DA581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her adaya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bir kez </w:t>
      </w:r>
      <w:r w:rsidR="00DA5814">
        <w:rPr>
          <w:rFonts w:ascii="Times New Roman" w:eastAsia="Times New Roman" w:hAnsi="Times New Roman" w:cs="Times New Roman"/>
          <w:sz w:val="24"/>
          <w:szCs w:val="24"/>
          <w:lang w:eastAsia="tr-TR"/>
        </w:rPr>
        <w:t>piyanodan duyurulacaktır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)</w:t>
      </w:r>
      <w:r w:rsidR="00DA5814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C813E5" w:rsidRPr="00590E55" w:rsidRDefault="00C813E5" w:rsidP="00C813E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W w:w="9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3"/>
        <w:gridCol w:w="2551"/>
        <w:gridCol w:w="2201"/>
        <w:gridCol w:w="917"/>
      </w:tblGrid>
      <w:tr w:rsidR="00C813E5" w:rsidRPr="00590E55" w:rsidTr="00A125C4">
        <w:trPr>
          <w:cantSplit/>
        </w:trPr>
        <w:tc>
          <w:tcPr>
            <w:tcW w:w="9492" w:type="dxa"/>
            <w:gridSpan w:val="4"/>
          </w:tcPr>
          <w:p w:rsidR="00C813E5" w:rsidRPr="00590E55" w:rsidRDefault="00C813E5" w:rsidP="00B835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590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MÜZİKSEL</w:t>
            </w:r>
            <w:r w:rsidR="00B835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İŞİTME-OKUMA</w:t>
            </w:r>
            <w:r w:rsidRPr="00590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SINAVI DEĞERLENDİRME TABLOSU</w:t>
            </w:r>
          </w:p>
        </w:tc>
      </w:tr>
      <w:tr w:rsidR="00A125C4" w:rsidRPr="00590E55" w:rsidTr="00A125C4">
        <w:trPr>
          <w:cantSplit/>
        </w:trPr>
        <w:tc>
          <w:tcPr>
            <w:tcW w:w="3823" w:type="dxa"/>
            <w:vAlign w:val="center"/>
          </w:tcPr>
          <w:p w:rsidR="00A125C4" w:rsidRPr="00590E55" w:rsidRDefault="00A125C4" w:rsidP="00A125C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90E5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Müziksel Okuma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(Deşifre</w:t>
            </w:r>
            <w:r w:rsidRPr="00590E5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4752" w:type="dxa"/>
            <w:gridSpan w:val="2"/>
            <w:vAlign w:val="center"/>
          </w:tcPr>
          <w:p w:rsidR="00A125C4" w:rsidRPr="00590E55" w:rsidRDefault="00A125C4" w:rsidP="001C22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Müziksel İşitme (</w:t>
            </w:r>
            <w:r w:rsidRPr="00590E5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Ezgi Tekrarı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917" w:type="dxa"/>
            <w:vAlign w:val="center"/>
          </w:tcPr>
          <w:p w:rsidR="00A125C4" w:rsidRPr="00590E55" w:rsidRDefault="00A125C4" w:rsidP="001C22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90E5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Toplam</w:t>
            </w:r>
          </w:p>
        </w:tc>
      </w:tr>
      <w:tr w:rsidR="00A125C4" w:rsidRPr="00590E55" w:rsidTr="00A125C4">
        <w:trPr>
          <w:cantSplit/>
          <w:trHeight w:val="838"/>
        </w:trPr>
        <w:tc>
          <w:tcPr>
            <w:tcW w:w="3823" w:type="dxa"/>
            <w:vAlign w:val="center"/>
          </w:tcPr>
          <w:p w:rsidR="00A125C4" w:rsidRPr="00590E55" w:rsidRDefault="00F02E80" w:rsidP="001C22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 x 10= 40</w:t>
            </w:r>
          </w:p>
        </w:tc>
        <w:tc>
          <w:tcPr>
            <w:tcW w:w="2551" w:type="dxa"/>
            <w:vAlign w:val="center"/>
          </w:tcPr>
          <w:p w:rsidR="00A125C4" w:rsidRPr="00590E55" w:rsidRDefault="00F02E80" w:rsidP="001C22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 x 7,5= 30</w:t>
            </w:r>
          </w:p>
        </w:tc>
        <w:tc>
          <w:tcPr>
            <w:tcW w:w="2201" w:type="dxa"/>
            <w:vAlign w:val="center"/>
          </w:tcPr>
          <w:p w:rsidR="00A125C4" w:rsidRPr="00590E55" w:rsidRDefault="00F02E80" w:rsidP="001C22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 x 7,5= 30</w:t>
            </w:r>
          </w:p>
        </w:tc>
        <w:tc>
          <w:tcPr>
            <w:tcW w:w="917" w:type="dxa"/>
            <w:vAlign w:val="center"/>
          </w:tcPr>
          <w:p w:rsidR="00A125C4" w:rsidRPr="00590E55" w:rsidRDefault="00A125C4" w:rsidP="001C22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90E5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100</w:t>
            </w:r>
          </w:p>
        </w:tc>
      </w:tr>
    </w:tbl>
    <w:p w:rsidR="00B123C9" w:rsidRDefault="00B123C9" w:rsidP="00B123C9">
      <w:pPr>
        <w:keepNext/>
        <w:spacing w:after="0" w:line="360" w:lineRule="auto"/>
        <w:jc w:val="both"/>
        <w:outlineLvl w:val="8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123C9" w:rsidRDefault="00B123C9" w:rsidP="00B123C9">
      <w:pPr>
        <w:keepNext/>
        <w:spacing w:after="0" w:line="360" w:lineRule="auto"/>
        <w:jc w:val="both"/>
        <w:outlineLvl w:val="8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813E5" w:rsidRPr="00B123C9" w:rsidRDefault="00C813E5" w:rsidP="00B123C9">
      <w:pPr>
        <w:keepNext/>
        <w:spacing w:after="0" w:line="360" w:lineRule="auto"/>
        <w:ind w:firstLine="708"/>
        <w:jc w:val="both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590E5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MÜZİKSEL SÖYLEME ALANI</w:t>
      </w:r>
    </w:p>
    <w:p w:rsidR="00C813E5" w:rsidRPr="00590E55" w:rsidRDefault="00C813E5" w:rsidP="00C813E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Müziksel söyleme alanı sınavında, adayın sesini kullanmaya ilişkin </w:t>
      </w:r>
      <w:r w:rsidR="00836768">
        <w:rPr>
          <w:rFonts w:ascii="Times New Roman" w:eastAsia="Times New Roman" w:hAnsi="Times New Roman" w:cs="Times New Roman"/>
          <w:sz w:val="24"/>
          <w:szCs w:val="24"/>
          <w:lang w:eastAsia="tr-TR"/>
        </w:rPr>
        <w:t>becerileri</w:t>
      </w:r>
      <w:r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ölçülür. Müziksel söyleme sınavında adaylar İstiklal Marşını ve sınav için hazırladığı </w:t>
      </w:r>
      <w:r w:rsidR="00E44513">
        <w:rPr>
          <w:rFonts w:ascii="Times New Roman" w:eastAsia="Times New Roman" w:hAnsi="Times New Roman" w:cs="Times New Roman"/>
          <w:sz w:val="24"/>
          <w:szCs w:val="24"/>
          <w:lang w:eastAsia="tr-TR"/>
        </w:rPr>
        <w:t>bir eseri</w:t>
      </w:r>
      <w:r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seslendireceklerdir. (Sözleri Türkçe olmak şartı ile eser</w:t>
      </w:r>
      <w:r w:rsidR="00E44513">
        <w:rPr>
          <w:rFonts w:ascii="Times New Roman" w:eastAsia="Times New Roman" w:hAnsi="Times New Roman" w:cs="Times New Roman"/>
          <w:sz w:val="24"/>
          <w:szCs w:val="24"/>
          <w:lang w:eastAsia="tr-TR"/>
        </w:rPr>
        <w:t>,</w:t>
      </w:r>
      <w:r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adayların kendileri tarafından seçilecektir</w:t>
      </w:r>
      <w:r w:rsidR="00C504E2">
        <w:rPr>
          <w:rFonts w:ascii="Times New Roman" w:eastAsia="Times New Roman" w:hAnsi="Times New Roman" w:cs="Times New Roman"/>
          <w:sz w:val="24"/>
          <w:szCs w:val="24"/>
          <w:lang w:eastAsia="tr-TR"/>
        </w:rPr>
        <w:t>).</w:t>
      </w:r>
    </w:p>
    <w:p w:rsidR="00C813E5" w:rsidRPr="00590E55" w:rsidRDefault="00C813E5" w:rsidP="00C813E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5"/>
        <w:gridCol w:w="1842"/>
        <w:gridCol w:w="1718"/>
        <w:gridCol w:w="1764"/>
        <w:gridCol w:w="1553"/>
      </w:tblGrid>
      <w:tr w:rsidR="00C813E5" w:rsidRPr="00590E55" w:rsidTr="001C22C8">
        <w:trPr>
          <w:trHeight w:val="447"/>
        </w:trPr>
        <w:tc>
          <w:tcPr>
            <w:tcW w:w="9570" w:type="dxa"/>
            <w:gridSpan w:val="5"/>
            <w:shd w:val="clear" w:color="auto" w:fill="auto"/>
            <w:vAlign w:val="center"/>
          </w:tcPr>
          <w:p w:rsidR="00C813E5" w:rsidRPr="00590E55" w:rsidRDefault="00C813E5" w:rsidP="001C2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590E5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MÜZİKSEL SÖYLEME SINAVI DEĞERLENDİRME TABLOSU</w:t>
            </w:r>
          </w:p>
        </w:tc>
      </w:tr>
      <w:tr w:rsidR="00C813E5" w:rsidRPr="00590E55" w:rsidTr="001C22C8">
        <w:tc>
          <w:tcPr>
            <w:tcW w:w="2276" w:type="dxa"/>
            <w:shd w:val="clear" w:color="auto" w:fill="auto"/>
            <w:vAlign w:val="center"/>
          </w:tcPr>
          <w:p w:rsidR="00C813E5" w:rsidRPr="00590E55" w:rsidRDefault="00C813E5" w:rsidP="001C22C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590E5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BOYUTLAR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C813E5" w:rsidRPr="00590E55" w:rsidRDefault="00C813E5" w:rsidP="001C2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  <w:r w:rsidRPr="00590E55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>Sesin Niteliği ve Kapasitesi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C813E5" w:rsidRPr="00590E55" w:rsidRDefault="00C813E5" w:rsidP="001C2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  <w:r w:rsidRPr="00590E55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>Teknik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C813E5" w:rsidRPr="00590E55" w:rsidRDefault="00C813E5" w:rsidP="001C2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  <w:r w:rsidRPr="00590E55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>Müzikal</w:t>
            </w:r>
          </w:p>
        </w:tc>
        <w:tc>
          <w:tcPr>
            <w:tcW w:w="1641" w:type="dxa"/>
            <w:vAlign w:val="center"/>
          </w:tcPr>
          <w:p w:rsidR="00C813E5" w:rsidRPr="00590E55" w:rsidRDefault="00C813E5" w:rsidP="001C2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  <w:r w:rsidRPr="00590E55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>Toplam</w:t>
            </w:r>
          </w:p>
        </w:tc>
      </w:tr>
      <w:tr w:rsidR="00C813E5" w:rsidRPr="00590E55" w:rsidTr="001C22C8">
        <w:tc>
          <w:tcPr>
            <w:tcW w:w="2276" w:type="dxa"/>
            <w:shd w:val="clear" w:color="auto" w:fill="auto"/>
            <w:vAlign w:val="center"/>
          </w:tcPr>
          <w:p w:rsidR="00C813E5" w:rsidRPr="00590E55" w:rsidRDefault="00C813E5" w:rsidP="001C22C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590E5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Puan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C813E5" w:rsidRPr="00590E55" w:rsidRDefault="00C813E5" w:rsidP="001C2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  <w:r w:rsidRPr="00590E55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>40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C813E5" w:rsidRPr="00590E55" w:rsidRDefault="00C813E5" w:rsidP="001C2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  <w:r w:rsidRPr="00590E55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>30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C813E5" w:rsidRPr="00590E55" w:rsidRDefault="00C813E5" w:rsidP="001C2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  <w:r w:rsidRPr="00590E55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>30</w:t>
            </w:r>
          </w:p>
        </w:tc>
        <w:tc>
          <w:tcPr>
            <w:tcW w:w="1641" w:type="dxa"/>
            <w:vAlign w:val="center"/>
          </w:tcPr>
          <w:p w:rsidR="00C813E5" w:rsidRPr="00590E55" w:rsidRDefault="00C813E5" w:rsidP="001C2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  <w:r w:rsidRPr="00590E55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>100</w:t>
            </w:r>
          </w:p>
        </w:tc>
      </w:tr>
    </w:tbl>
    <w:p w:rsidR="00C813E5" w:rsidRPr="00590E55" w:rsidRDefault="00C813E5" w:rsidP="00C81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813E5" w:rsidRPr="00590E55" w:rsidRDefault="00C813E5" w:rsidP="00C813E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>Müziksel söyleme alanındaki boyutlar değerlendirilirken aşağıdaki ölçütler göz önünde bulundurulacaktır.</w:t>
      </w:r>
    </w:p>
    <w:p w:rsidR="00C813E5" w:rsidRPr="00590E55" w:rsidRDefault="00C813E5" w:rsidP="00C81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813E5" w:rsidRPr="00590E55" w:rsidRDefault="00C813E5" w:rsidP="00C81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>Sesin Niteliği ve Kapasitesi değerlendirilirken aşağıdaki özellikler dikkate alınacaktır.</w:t>
      </w:r>
    </w:p>
    <w:p w:rsidR="00C813E5" w:rsidRPr="00590E55" w:rsidRDefault="00C813E5" w:rsidP="00C81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813E5" w:rsidRPr="00590E55" w:rsidRDefault="00C813E5" w:rsidP="00C813E5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90E55">
        <w:rPr>
          <w:rFonts w:ascii="Times New Roman" w:eastAsia="Calibri" w:hAnsi="Times New Roman" w:cs="Times New Roman"/>
          <w:sz w:val="24"/>
          <w:szCs w:val="24"/>
        </w:rPr>
        <w:t>Sesin gürlüğü</w:t>
      </w:r>
    </w:p>
    <w:p w:rsidR="00C813E5" w:rsidRPr="00590E55" w:rsidRDefault="00C813E5" w:rsidP="00C813E5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90E55">
        <w:rPr>
          <w:rFonts w:ascii="Times New Roman" w:eastAsia="Calibri" w:hAnsi="Times New Roman" w:cs="Times New Roman"/>
          <w:sz w:val="24"/>
          <w:szCs w:val="24"/>
        </w:rPr>
        <w:t>Sesin genişliği</w:t>
      </w:r>
    </w:p>
    <w:p w:rsidR="00C813E5" w:rsidRPr="00590E55" w:rsidRDefault="00C813E5" w:rsidP="00C813E5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90E55">
        <w:rPr>
          <w:rFonts w:ascii="Times New Roman" w:eastAsia="Calibri" w:hAnsi="Times New Roman" w:cs="Times New Roman"/>
          <w:sz w:val="24"/>
          <w:szCs w:val="24"/>
        </w:rPr>
        <w:t>Sesin tınısı</w:t>
      </w:r>
    </w:p>
    <w:p w:rsidR="00C813E5" w:rsidRDefault="00C813E5" w:rsidP="00C813E5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90E55">
        <w:rPr>
          <w:rFonts w:ascii="Times New Roman" w:eastAsia="Calibri" w:hAnsi="Times New Roman" w:cs="Times New Roman"/>
          <w:sz w:val="24"/>
          <w:szCs w:val="24"/>
        </w:rPr>
        <w:t>Ses sağlığı ve temizliği</w:t>
      </w:r>
    </w:p>
    <w:p w:rsidR="00C813E5" w:rsidRPr="00590E55" w:rsidRDefault="00C813E5" w:rsidP="00C813E5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C813E5" w:rsidRPr="00590E55" w:rsidRDefault="00C813E5" w:rsidP="00C81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>Teknik Boyut değerlendirilirken aşağıdaki beceriler ölçüt alınacaktır.</w:t>
      </w:r>
    </w:p>
    <w:p w:rsidR="00C813E5" w:rsidRPr="00590E55" w:rsidRDefault="00C813E5" w:rsidP="00C81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813E5" w:rsidRPr="00590E55" w:rsidRDefault="00C813E5" w:rsidP="00C813E5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90E55">
        <w:rPr>
          <w:rFonts w:ascii="Times New Roman" w:eastAsia="Calibri" w:hAnsi="Times New Roman" w:cs="Times New Roman"/>
          <w:sz w:val="24"/>
          <w:szCs w:val="24"/>
        </w:rPr>
        <w:t>Eseri doğru bir duruşla seslendirme</w:t>
      </w:r>
    </w:p>
    <w:p w:rsidR="00C813E5" w:rsidRPr="00590E55" w:rsidRDefault="00C813E5" w:rsidP="00C813E5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90E55">
        <w:rPr>
          <w:rFonts w:ascii="Times New Roman" w:eastAsia="Calibri" w:hAnsi="Times New Roman" w:cs="Times New Roman"/>
          <w:sz w:val="24"/>
          <w:szCs w:val="24"/>
        </w:rPr>
        <w:t>Eseri doğru söyleme</w:t>
      </w:r>
    </w:p>
    <w:p w:rsidR="00C813E5" w:rsidRPr="00590E55" w:rsidRDefault="00C813E5" w:rsidP="00C813E5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90E55">
        <w:rPr>
          <w:rFonts w:ascii="Times New Roman" w:eastAsia="Calibri" w:hAnsi="Times New Roman" w:cs="Times New Roman"/>
          <w:sz w:val="24"/>
          <w:szCs w:val="24"/>
        </w:rPr>
        <w:t>Eseri tonalite içerisinde kalarak temiz söyleme</w:t>
      </w:r>
    </w:p>
    <w:p w:rsidR="00C813E5" w:rsidRPr="00590E55" w:rsidRDefault="00C813E5" w:rsidP="00C813E5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90E55">
        <w:rPr>
          <w:rFonts w:ascii="Times New Roman" w:eastAsia="Calibri" w:hAnsi="Times New Roman" w:cs="Times New Roman"/>
          <w:sz w:val="24"/>
          <w:szCs w:val="24"/>
        </w:rPr>
        <w:t>Eseri metrik ve ritmik olarak doğru söyleme</w:t>
      </w:r>
    </w:p>
    <w:p w:rsidR="00C813E5" w:rsidRPr="00590E55" w:rsidRDefault="00C813E5" w:rsidP="00C813E5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90E55">
        <w:rPr>
          <w:rFonts w:ascii="Times New Roman" w:eastAsia="Calibri" w:hAnsi="Times New Roman" w:cs="Times New Roman"/>
          <w:sz w:val="24"/>
          <w:szCs w:val="24"/>
        </w:rPr>
        <w:t xml:space="preserve">Eseri doğru bir </w:t>
      </w:r>
      <w:proofErr w:type="gramStart"/>
      <w:r w:rsidRPr="00590E55">
        <w:rPr>
          <w:rFonts w:ascii="Times New Roman" w:eastAsia="Calibri" w:hAnsi="Times New Roman" w:cs="Times New Roman"/>
          <w:sz w:val="24"/>
          <w:szCs w:val="24"/>
        </w:rPr>
        <w:t>artikülasyonla</w:t>
      </w:r>
      <w:proofErr w:type="gramEnd"/>
      <w:r w:rsidRPr="00590E55">
        <w:rPr>
          <w:rFonts w:ascii="Times New Roman" w:eastAsia="Calibri" w:hAnsi="Times New Roman" w:cs="Times New Roman"/>
          <w:sz w:val="24"/>
          <w:szCs w:val="24"/>
        </w:rPr>
        <w:t xml:space="preserve"> seslendirme</w:t>
      </w:r>
    </w:p>
    <w:p w:rsidR="00C813E5" w:rsidRDefault="00C813E5" w:rsidP="00C813E5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90E55">
        <w:rPr>
          <w:rFonts w:ascii="Times New Roman" w:eastAsia="Calibri" w:hAnsi="Times New Roman" w:cs="Times New Roman"/>
          <w:sz w:val="24"/>
          <w:szCs w:val="24"/>
        </w:rPr>
        <w:t>Eseri sözlerini açık ve anlaşılır söyleme</w:t>
      </w:r>
    </w:p>
    <w:p w:rsidR="00C813E5" w:rsidRPr="00590E55" w:rsidRDefault="00C813E5" w:rsidP="00C813E5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C813E5" w:rsidRPr="00590E55" w:rsidRDefault="00C813E5" w:rsidP="00C81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>Müzikal Boyut değerlendirilirken aşağıdaki beceriler ölçüt alınacaktır.</w:t>
      </w:r>
    </w:p>
    <w:p w:rsidR="00C813E5" w:rsidRPr="00590E55" w:rsidRDefault="00C813E5" w:rsidP="00C81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813E5" w:rsidRPr="00590E55" w:rsidRDefault="00C813E5" w:rsidP="00C813E5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90E55">
        <w:rPr>
          <w:rFonts w:ascii="Times New Roman" w:eastAsia="Calibri" w:hAnsi="Times New Roman" w:cs="Times New Roman"/>
          <w:sz w:val="24"/>
          <w:szCs w:val="24"/>
        </w:rPr>
        <w:t xml:space="preserve">Doğru </w:t>
      </w:r>
      <w:proofErr w:type="spellStart"/>
      <w:r w:rsidRPr="00590E55">
        <w:rPr>
          <w:rFonts w:ascii="Times New Roman" w:eastAsia="Calibri" w:hAnsi="Times New Roman" w:cs="Times New Roman"/>
          <w:sz w:val="24"/>
          <w:szCs w:val="24"/>
        </w:rPr>
        <w:t>cümleleme</w:t>
      </w:r>
      <w:proofErr w:type="spellEnd"/>
      <w:r w:rsidRPr="00590E55"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</w:p>
    <w:p w:rsidR="00C813E5" w:rsidRPr="00590E55" w:rsidRDefault="00C813E5" w:rsidP="00C813E5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90E55">
        <w:rPr>
          <w:rFonts w:ascii="Times New Roman" w:eastAsia="Calibri" w:hAnsi="Times New Roman" w:cs="Times New Roman"/>
          <w:sz w:val="24"/>
          <w:szCs w:val="24"/>
        </w:rPr>
        <w:t>Eseri özgün-otantik hızında seslendirme</w:t>
      </w:r>
    </w:p>
    <w:p w:rsidR="00C813E5" w:rsidRPr="00590E55" w:rsidRDefault="00C813E5" w:rsidP="00C813E5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90E55">
        <w:rPr>
          <w:rFonts w:ascii="Times New Roman" w:eastAsia="Calibri" w:hAnsi="Times New Roman" w:cs="Times New Roman"/>
          <w:sz w:val="24"/>
          <w:szCs w:val="24"/>
        </w:rPr>
        <w:t xml:space="preserve">Eseri bütün olarak seslendirme </w:t>
      </w:r>
    </w:p>
    <w:p w:rsidR="00C813E5" w:rsidRPr="00590E55" w:rsidRDefault="00C813E5" w:rsidP="00C813E5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90E55">
        <w:rPr>
          <w:rFonts w:ascii="Times New Roman" w:eastAsia="Calibri" w:hAnsi="Times New Roman" w:cs="Times New Roman"/>
          <w:sz w:val="24"/>
          <w:szCs w:val="24"/>
        </w:rPr>
        <w:t>Eseri dinamiklerine uygun bir üslupta yorumlama</w:t>
      </w:r>
    </w:p>
    <w:p w:rsidR="00C813E5" w:rsidRPr="00590E55" w:rsidRDefault="00C813E5" w:rsidP="00C813E5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90E55">
        <w:rPr>
          <w:rFonts w:ascii="Times New Roman" w:eastAsia="Calibri" w:hAnsi="Times New Roman" w:cs="Times New Roman"/>
          <w:sz w:val="24"/>
          <w:szCs w:val="24"/>
        </w:rPr>
        <w:t>Eseri anlamlı, karakterine uygun söyleme</w:t>
      </w:r>
    </w:p>
    <w:p w:rsidR="00C813E5" w:rsidRPr="00590E55" w:rsidRDefault="00C813E5" w:rsidP="00C813E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123C9" w:rsidRDefault="00B123C9" w:rsidP="00B123C9">
      <w:pPr>
        <w:keepNext/>
        <w:spacing w:after="0" w:line="360" w:lineRule="auto"/>
        <w:jc w:val="both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C813E5" w:rsidRPr="00B123C9" w:rsidRDefault="00C813E5" w:rsidP="00B123C9">
      <w:pPr>
        <w:keepNext/>
        <w:spacing w:after="0" w:line="360" w:lineRule="auto"/>
        <w:ind w:firstLine="708"/>
        <w:jc w:val="both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590E5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MÜZİKSEL ÇALMA ALANI</w:t>
      </w:r>
      <w:r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</w:t>
      </w:r>
    </w:p>
    <w:p w:rsidR="00C813E5" w:rsidRPr="00590E55" w:rsidRDefault="00C813E5" w:rsidP="00C813E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Müziksel çalma alanı sınavında adayın </w:t>
      </w:r>
      <w:r w:rsidR="00C504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bir </w:t>
      </w:r>
      <w:proofErr w:type="gramStart"/>
      <w:r w:rsidR="00C504E2">
        <w:rPr>
          <w:rFonts w:ascii="Times New Roman" w:eastAsia="Times New Roman" w:hAnsi="Times New Roman" w:cs="Times New Roman"/>
          <w:sz w:val="24"/>
          <w:szCs w:val="24"/>
          <w:lang w:eastAsia="tr-TR"/>
        </w:rPr>
        <w:t>enstrümanı</w:t>
      </w:r>
      <w:proofErr w:type="gramEnd"/>
      <w:r w:rsidR="00C504E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çalma beceris</w:t>
      </w:r>
      <w:r w:rsidR="0096137B">
        <w:rPr>
          <w:rFonts w:ascii="Times New Roman" w:eastAsia="Times New Roman" w:hAnsi="Times New Roman" w:cs="Times New Roman"/>
          <w:sz w:val="24"/>
          <w:szCs w:val="24"/>
          <w:lang w:eastAsia="tr-TR"/>
        </w:rPr>
        <w:t>i</w:t>
      </w:r>
      <w:r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ölçülür. Sınav için adaylar; piyano, gitar, mandolin, bağlama, </w:t>
      </w:r>
      <w:proofErr w:type="spellStart"/>
      <w:r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>ud</w:t>
      </w:r>
      <w:proofErr w:type="spellEnd"/>
      <w:r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kanun, keman, viyola, viyolonsel, kabak kemane, </w:t>
      </w:r>
      <w:proofErr w:type="spellStart"/>
      <w:r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>blokflüt</w:t>
      </w:r>
      <w:proofErr w:type="spellEnd"/>
      <w:r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ney, vb. çalgılardan biriyle; bestecisi, tonu-makamı belli, ilgili </w:t>
      </w:r>
      <w:proofErr w:type="gramStart"/>
      <w:r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>literatürde</w:t>
      </w:r>
      <w:proofErr w:type="gramEnd"/>
      <w:r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yer alan çalgının temel çalınış özelliklerini gösterir seviyede</w:t>
      </w:r>
      <w:r w:rsidRPr="00590E55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 xml:space="preserve"> </w:t>
      </w:r>
      <w:r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>bir eseri çalacaklardır.</w:t>
      </w:r>
    </w:p>
    <w:p w:rsidR="00C813E5" w:rsidRPr="00590E55" w:rsidRDefault="00C813E5" w:rsidP="00C813E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Adaylar, sınavda kullanacakları çalgıyı (piyano hariç) kendileri getireceklerdir. Aday sınavda yalnız bir çalgı çalabilecektir. </w:t>
      </w:r>
    </w:p>
    <w:p w:rsidR="00C813E5" w:rsidRPr="00590E55" w:rsidRDefault="00C813E5" w:rsidP="00C813E5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90E55">
        <w:rPr>
          <w:rFonts w:ascii="Times New Roman" w:eastAsia="Calibri" w:hAnsi="Times New Roman" w:cs="Times New Roman"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9"/>
        <w:gridCol w:w="2176"/>
        <w:gridCol w:w="2225"/>
        <w:gridCol w:w="1962"/>
      </w:tblGrid>
      <w:tr w:rsidR="00C813E5" w:rsidRPr="00590E55" w:rsidTr="001C22C8">
        <w:trPr>
          <w:trHeight w:val="379"/>
        </w:trPr>
        <w:tc>
          <w:tcPr>
            <w:tcW w:w="9570" w:type="dxa"/>
            <w:gridSpan w:val="4"/>
            <w:shd w:val="clear" w:color="auto" w:fill="auto"/>
            <w:vAlign w:val="center"/>
          </w:tcPr>
          <w:p w:rsidR="00C813E5" w:rsidRPr="00590E55" w:rsidRDefault="00C813E5" w:rsidP="001C2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590E5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MÜZİKSEL ÇALMA SINAVI DEĞERLENDİRME TABLOSU</w:t>
            </w:r>
          </w:p>
        </w:tc>
      </w:tr>
      <w:tr w:rsidR="00C813E5" w:rsidRPr="00590E55" w:rsidTr="001C22C8">
        <w:trPr>
          <w:trHeight w:val="379"/>
        </w:trPr>
        <w:tc>
          <w:tcPr>
            <w:tcW w:w="2823" w:type="dxa"/>
            <w:shd w:val="clear" w:color="auto" w:fill="auto"/>
            <w:vAlign w:val="center"/>
          </w:tcPr>
          <w:p w:rsidR="00C813E5" w:rsidRPr="00590E55" w:rsidRDefault="00C813E5" w:rsidP="001C22C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590E5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BOYUTLAR</w:t>
            </w:r>
          </w:p>
        </w:tc>
        <w:tc>
          <w:tcPr>
            <w:tcW w:w="2317" w:type="dxa"/>
            <w:shd w:val="clear" w:color="auto" w:fill="auto"/>
            <w:vAlign w:val="center"/>
          </w:tcPr>
          <w:p w:rsidR="00C813E5" w:rsidRPr="00590E55" w:rsidRDefault="00C813E5" w:rsidP="001C2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  <w:r w:rsidRPr="00590E55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>Teknik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C813E5" w:rsidRPr="00590E55" w:rsidRDefault="00C813E5" w:rsidP="001C2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  <w:r w:rsidRPr="00590E55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>Müzikal</w:t>
            </w:r>
          </w:p>
        </w:tc>
        <w:tc>
          <w:tcPr>
            <w:tcW w:w="2072" w:type="dxa"/>
            <w:vAlign w:val="center"/>
          </w:tcPr>
          <w:p w:rsidR="00C813E5" w:rsidRPr="00590E55" w:rsidRDefault="00C813E5" w:rsidP="001C2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  <w:r w:rsidRPr="00590E55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>Toplam</w:t>
            </w:r>
          </w:p>
        </w:tc>
      </w:tr>
      <w:tr w:rsidR="00C813E5" w:rsidRPr="00590E55" w:rsidTr="001C22C8">
        <w:trPr>
          <w:trHeight w:val="399"/>
        </w:trPr>
        <w:tc>
          <w:tcPr>
            <w:tcW w:w="2823" w:type="dxa"/>
            <w:shd w:val="clear" w:color="auto" w:fill="auto"/>
            <w:vAlign w:val="center"/>
          </w:tcPr>
          <w:p w:rsidR="00C813E5" w:rsidRPr="00590E55" w:rsidRDefault="00C813E5" w:rsidP="001C22C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590E5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Puan</w:t>
            </w:r>
          </w:p>
        </w:tc>
        <w:tc>
          <w:tcPr>
            <w:tcW w:w="2317" w:type="dxa"/>
            <w:shd w:val="clear" w:color="auto" w:fill="auto"/>
            <w:vAlign w:val="center"/>
          </w:tcPr>
          <w:p w:rsidR="00C813E5" w:rsidRPr="00590E55" w:rsidRDefault="00C813E5" w:rsidP="001C2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  <w:r w:rsidRPr="00590E55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>60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C813E5" w:rsidRPr="00590E55" w:rsidRDefault="00C813E5" w:rsidP="001C2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  <w:r w:rsidRPr="00590E55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>40</w:t>
            </w:r>
          </w:p>
        </w:tc>
        <w:tc>
          <w:tcPr>
            <w:tcW w:w="2072" w:type="dxa"/>
            <w:vAlign w:val="center"/>
          </w:tcPr>
          <w:p w:rsidR="00C813E5" w:rsidRPr="00590E55" w:rsidRDefault="00C813E5" w:rsidP="001C22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  <w:r w:rsidRPr="00590E55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>100</w:t>
            </w:r>
          </w:p>
        </w:tc>
      </w:tr>
    </w:tbl>
    <w:p w:rsidR="00C813E5" w:rsidRPr="00590E55" w:rsidRDefault="00C813E5" w:rsidP="00C813E5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C813E5" w:rsidRPr="00590E55" w:rsidRDefault="00C813E5" w:rsidP="00C813E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</w:pPr>
      <w:r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Müziksel çalma alanındaki boyutlar değerlendirilirken aşağıdaki ölçütler göz önünde bulundurulacaktır. </w:t>
      </w:r>
    </w:p>
    <w:p w:rsidR="00C813E5" w:rsidRPr="00590E55" w:rsidRDefault="00C813E5" w:rsidP="00C81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>Teknik Boyut değerlendirilirken aşağıdaki beceriler ölçüt alınacaktır.</w:t>
      </w:r>
    </w:p>
    <w:p w:rsidR="00C813E5" w:rsidRPr="00590E55" w:rsidRDefault="00C813E5" w:rsidP="00C81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813E5" w:rsidRPr="00590E55" w:rsidRDefault="00C813E5" w:rsidP="00C813E5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90E55">
        <w:rPr>
          <w:rFonts w:ascii="Times New Roman" w:eastAsia="Calibri" w:hAnsi="Times New Roman" w:cs="Times New Roman"/>
          <w:sz w:val="24"/>
          <w:szCs w:val="24"/>
        </w:rPr>
        <w:t>Çalgıyı doğru bir tutuş ve duruşla çalma</w:t>
      </w:r>
    </w:p>
    <w:p w:rsidR="00C813E5" w:rsidRPr="00590E55" w:rsidRDefault="00C813E5" w:rsidP="00C813E5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Çalgıda s</w:t>
      </w:r>
      <w:r w:rsidRPr="00590E55">
        <w:rPr>
          <w:rFonts w:ascii="Times New Roman" w:eastAsia="Calibri" w:hAnsi="Times New Roman" w:cs="Times New Roman"/>
          <w:sz w:val="24"/>
          <w:szCs w:val="24"/>
        </w:rPr>
        <w:t>ağ ve sol el tekniğini doğru uygulama</w:t>
      </w:r>
    </w:p>
    <w:p w:rsidR="00C813E5" w:rsidRPr="00590E55" w:rsidRDefault="00C813E5" w:rsidP="00C813E5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90E55">
        <w:rPr>
          <w:rFonts w:ascii="Times New Roman" w:eastAsia="Calibri" w:hAnsi="Times New Roman" w:cs="Times New Roman"/>
          <w:sz w:val="24"/>
          <w:szCs w:val="24"/>
        </w:rPr>
        <w:t>Eseri doğru çalma</w:t>
      </w:r>
    </w:p>
    <w:p w:rsidR="00C813E5" w:rsidRPr="00590E55" w:rsidRDefault="00C813E5" w:rsidP="00C813E5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90E55">
        <w:rPr>
          <w:rFonts w:ascii="Times New Roman" w:eastAsia="Calibri" w:hAnsi="Times New Roman" w:cs="Times New Roman"/>
          <w:sz w:val="24"/>
          <w:szCs w:val="24"/>
        </w:rPr>
        <w:t>Eseri tonalite içerisinde kalarak temiz çalma</w:t>
      </w:r>
    </w:p>
    <w:p w:rsidR="00C813E5" w:rsidRPr="00590E55" w:rsidRDefault="00C813E5" w:rsidP="00C813E5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90E55">
        <w:rPr>
          <w:rFonts w:ascii="Times New Roman" w:eastAsia="Calibri" w:hAnsi="Times New Roman" w:cs="Times New Roman"/>
          <w:sz w:val="24"/>
          <w:szCs w:val="24"/>
        </w:rPr>
        <w:t>Eseri metrik ve ritmik olarak doğru çalma</w:t>
      </w:r>
    </w:p>
    <w:p w:rsidR="00C813E5" w:rsidRDefault="00C813E5" w:rsidP="00C813E5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90E55">
        <w:rPr>
          <w:rFonts w:ascii="Times New Roman" w:eastAsia="Calibri" w:hAnsi="Times New Roman" w:cs="Times New Roman"/>
          <w:sz w:val="24"/>
          <w:szCs w:val="24"/>
        </w:rPr>
        <w:t xml:space="preserve">Eseri doğru bir </w:t>
      </w:r>
      <w:proofErr w:type="gramStart"/>
      <w:r w:rsidRPr="00590E55">
        <w:rPr>
          <w:rFonts w:ascii="Times New Roman" w:eastAsia="Calibri" w:hAnsi="Times New Roman" w:cs="Times New Roman"/>
          <w:sz w:val="24"/>
          <w:szCs w:val="24"/>
        </w:rPr>
        <w:t>artikülasyonla</w:t>
      </w:r>
      <w:proofErr w:type="gramEnd"/>
      <w:r w:rsidRPr="00590E55">
        <w:rPr>
          <w:rFonts w:ascii="Times New Roman" w:eastAsia="Calibri" w:hAnsi="Times New Roman" w:cs="Times New Roman"/>
          <w:sz w:val="24"/>
          <w:szCs w:val="24"/>
        </w:rPr>
        <w:t xml:space="preserve"> seslendirme</w:t>
      </w:r>
    </w:p>
    <w:p w:rsidR="00C813E5" w:rsidRPr="00590E55" w:rsidRDefault="00C813E5" w:rsidP="00C813E5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C813E5" w:rsidRPr="00590E55" w:rsidRDefault="00C813E5" w:rsidP="00C81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>Müzikal Boyut değerlendirilirken aşağıdaki beceriler ölçüt alınacaktır.</w:t>
      </w:r>
    </w:p>
    <w:p w:rsidR="00C813E5" w:rsidRPr="00590E55" w:rsidRDefault="00C813E5" w:rsidP="00C81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813E5" w:rsidRPr="00590E55" w:rsidRDefault="00C813E5" w:rsidP="00C813E5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90E55">
        <w:rPr>
          <w:rFonts w:ascii="Times New Roman" w:eastAsia="Calibri" w:hAnsi="Times New Roman" w:cs="Times New Roman"/>
          <w:sz w:val="24"/>
          <w:szCs w:val="24"/>
        </w:rPr>
        <w:t>Eseri özgün-otantik hızında seslendirme</w:t>
      </w:r>
    </w:p>
    <w:p w:rsidR="00C813E5" w:rsidRPr="00590E55" w:rsidRDefault="00C813E5" w:rsidP="00C813E5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90E55">
        <w:rPr>
          <w:rFonts w:ascii="Times New Roman" w:eastAsia="Calibri" w:hAnsi="Times New Roman" w:cs="Times New Roman"/>
          <w:sz w:val="24"/>
          <w:szCs w:val="24"/>
        </w:rPr>
        <w:t xml:space="preserve">Eseri doğru </w:t>
      </w:r>
      <w:proofErr w:type="spellStart"/>
      <w:r w:rsidRPr="00590E55">
        <w:rPr>
          <w:rFonts w:ascii="Times New Roman" w:eastAsia="Calibri" w:hAnsi="Times New Roman" w:cs="Times New Roman"/>
          <w:sz w:val="24"/>
          <w:szCs w:val="24"/>
        </w:rPr>
        <w:t>cümleleme</w:t>
      </w:r>
      <w:proofErr w:type="spellEnd"/>
      <w:r w:rsidRPr="00590E55"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</w:p>
    <w:p w:rsidR="00C813E5" w:rsidRPr="00590E55" w:rsidRDefault="00C813E5" w:rsidP="00C813E5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90E55">
        <w:rPr>
          <w:rFonts w:ascii="Times New Roman" w:eastAsia="Calibri" w:hAnsi="Times New Roman" w:cs="Times New Roman"/>
          <w:sz w:val="24"/>
          <w:szCs w:val="24"/>
        </w:rPr>
        <w:t xml:space="preserve">Eseri bütün olarak seslendirme </w:t>
      </w:r>
    </w:p>
    <w:p w:rsidR="00C813E5" w:rsidRPr="00590E55" w:rsidRDefault="00C813E5" w:rsidP="00C813E5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90E55">
        <w:rPr>
          <w:rFonts w:ascii="Times New Roman" w:eastAsia="Calibri" w:hAnsi="Times New Roman" w:cs="Times New Roman"/>
          <w:sz w:val="24"/>
          <w:szCs w:val="24"/>
        </w:rPr>
        <w:t>Eseri dinamiklerine ve karakterine uygun bir üslupta yorumlama</w:t>
      </w:r>
    </w:p>
    <w:p w:rsidR="00C813E5" w:rsidRPr="00590E55" w:rsidRDefault="00C813E5" w:rsidP="00C813E5">
      <w:pPr>
        <w:keepNext/>
        <w:spacing w:after="0" w:line="360" w:lineRule="auto"/>
        <w:ind w:firstLine="708"/>
        <w:jc w:val="both"/>
        <w:outlineLvl w:val="8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</w:p>
    <w:p w:rsidR="00C813E5" w:rsidRPr="00590E55" w:rsidRDefault="00C813E5" w:rsidP="00C813E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590E5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ÖZEL YETENEK SINAVI PUANI</w:t>
      </w:r>
      <w:r w:rsidR="001A7DB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(ÖYSP)</w:t>
      </w:r>
    </w:p>
    <w:p w:rsidR="00C813E5" w:rsidRPr="00590E55" w:rsidRDefault="00C813E5" w:rsidP="00C813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813E5" w:rsidRPr="00590E55" w:rsidRDefault="00C813E5" w:rsidP="00C813E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Adayların özel yetenek sınav puanı, ( Ö</w:t>
      </w:r>
      <w:r w:rsidR="00A552C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YSP) Müziksel İşitme-Okuma </w:t>
      </w:r>
      <w:r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>alan sınavından aldığı puanın % 40’ı, Müziksel Söyleme Alan Sınavından aldığı puanın % 30’u ve Müziksel Çalma alan sınavından aldığı puanın % 30’u toplamından elde edilir. Elde edilen puan; adaylar</w:t>
      </w:r>
      <w:r w:rsidR="00A71B8B">
        <w:rPr>
          <w:rFonts w:ascii="Times New Roman" w:eastAsia="Times New Roman" w:hAnsi="Times New Roman" w:cs="Times New Roman"/>
          <w:sz w:val="24"/>
          <w:szCs w:val="24"/>
          <w:lang w:eastAsia="tr-TR"/>
        </w:rPr>
        <w:t>ın Özel Yetenek Sınavı Puanıdır</w:t>
      </w:r>
      <w:r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 ÖYSP)</w:t>
      </w:r>
      <w:r w:rsidR="00A71B8B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C813E5" w:rsidRPr="00590E55" w:rsidRDefault="00C813E5" w:rsidP="00C813E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>Özel Yetenek Sınav Puanı</w:t>
      </w:r>
      <w:r w:rsidR="008960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(ÖYSP)</w:t>
      </w:r>
      <w:r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EA5BC5">
        <w:rPr>
          <w:rFonts w:ascii="Times New Roman" w:eastAsia="Times New Roman" w:hAnsi="Times New Roman" w:cs="Times New Roman"/>
          <w:sz w:val="24"/>
          <w:szCs w:val="24"/>
          <w:lang w:eastAsia="tr-TR"/>
        </w:rPr>
        <w:t>100 (</w:t>
      </w:r>
      <w:r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>yüz</w:t>
      </w:r>
      <w:r w:rsidR="00EA5BC5">
        <w:rPr>
          <w:rFonts w:ascii="Times New Roman" w:eastAsia="Times New Roman" w:hAnsi="Times New Roman" w:cs="Times New Roman"/>
          <w:sz w:val="24"/>
          <w:szCs w:val="24"/>
          <w:lang w:eastAsia="tr-TR"/>
        </w:rPr>
        <w:t>)</w:t>
      </w:r>
      <w:r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puan üzerinden 50</w:t>
      </w:r>
      <w:r w:rsidR="00EA5BC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(elli)</w:t>
      </w:r>
      <w:r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üstü olan adaylar Genel De</w:t>
      </w:r>
      <w:r w:rsidR="00B774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ğerlendirmeye tabi tutulacak, yerleştirme puanı </w:t>
      </w:r>
      <w:r w:rsidR="00DF66B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(YP) </w:t>
      </w:r>
      <w:r w:rsidR="00B77495">
        <w:rPr>
          <w:rFonts w:ascii="Times New Roman" w:eastAsia="Times New Roman" w:hAnsi="Times New Roman" w:cs="Times New Roman"/>
          <w:sz w:val="24"/>
          <w:szCs w:val="24"/>
          <w:lang w:eastAsia="tr-TR"/>
        </w:rPr>
        <w:t>hesaplanacaktır.</w:t>
      </w:r>
      <w:r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DF581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ÖYSP </w:t>
      </w:r>
      <w:r w:rsidR="00DF581C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>50 puan b</w:t>
      </w:r>
      <w:r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>arajı</w:t>
      </w:r>
      <w:r w:rsidR="00DF581C">
        <w:rPr>
          <w:rFonts w:ascii="Times New Roman" w:eastAsia="Times New Roman" w:hAnsi="Times New Roman" w:cs="Times New Roman"/>
          <w:sz w:val="24"/>
          <w:szCs w:val="24"/>
          <w:lang w:eastAsia="tr-TR"/>
        </w:rPr>
        <w:t>nı</w:t>
      </w:r>
      <w:r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geçemeyen adaylar başarısız sayılacak ve yerleşti</w:t>
      </w:r>
      <w:r w:rsidR="0089604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rme puanı </w:t>
      </w:r>
      <w:r w:rsidR="00DF66B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(YP) </w:t>
      </w:r>
      <w:r w:rsidR="00896040">
        <w:rPr>
          <w:rFonts w:ascii="Times New Roman" w:eastAsia="Times New Roman" w:hAnsi="Times New Roman" w:cs="Times New Roman"/>
          <w:sz w:val="24"/>
          <w:szCs w:val="24"/>
          <w:lang w:eastAsia="tr-TR"/>
        </w:rPr>
        <w:t>hesaplanmayacaktır.</w:t>
      </w:r>
    </w:p>
    <w:tbl>
      <w:tblPr>
        <w:tblW w:w="9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9"/>
        <w:gridCol w:w="2057"/>
        <w:gridCol w:w="2195"/>
        <w:gridCol w:w="2551"/>
      </w:tblGrid>
      <w:tr w:rsidR="00C813E5" w:rsidRPr="00590E55" w:rsidTr="00DF66BE">
        <w:trPr>
          <w:cantSplit/>
        </w:trPr>
        <w:tc>
          <w:tcPr>
            <w:tcW w:w="9492" w:type="dxa"/>
            <w:gridSpan w:val="4"/>
            <w:vAlign w:val="center"/>
          </w:tcPr>
          <w:p w:rsidR="00C813E5" w:rsidRPr="00590E55" w:rsidRDefault="00C813E5" w:rsidP="001C22C8">
            <w:pPr>
              <w:keepNext/>
              <w:spacing w:after="0" w:line="36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  <w:p w:rsidR="00C813E5" w:rsidRPr="00590E55" w:rsidRDefault="00C813E5" w:rsidP="001C22C8">
            <w:pPr>
              <w:keepNext/>
              <w:spacing w:after="0" w:line="36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590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ÖZEL YETENEK SINAVI PUANI DEĞERLENDİRMESİ (ÖYSP)</w:t>
            </w:r>
          </w:p>
          <w:p w:rsidR="00C813E5" w:rsidRPr="00590E55" w:rsidRDefault="00C813E5" w:rsidP="001C22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C813E5" w:rsidRPr="00590E55" w:rsidTr="00DF66BE">
        <w:tc>
          <w:tcPr>
            <w:tcW w:w="2689" w:type="dxa"/>
            <w:vAlign w:val="center"/>
          </w:tcPr>
          <w:p w:rsidR="00C813E5" w:rsidRPr="00590E55" w:rsidRDefault="00C813E5" w:rsidP="00B7749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90E5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Müziksel </w:t>
            </w:r>
            <w:r w:rsidR="00DF66B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İşitme-</w:t>
            </w:r>
            <w:r w:rsidRPr="00590E5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Okuma Alanı</w:t>
            </w:r>
          </w:p>
        </w:tc>
        <w:tc>
          <w:tcPr>
            <w:tcW w:w="2057" w:type="dxa"/>
            <w:vAlign w:val="center"/>
          </w:tcPr>
          <w:p w:rsidR="00C813E5" w:rsidRPr="00590E55" w:rsidRDefault="00C813E5" w:rsidP="001C22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90E5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Müziksel Söyleme Alanı</w:t>
            </w:r>
          </w:p>
        </w:tc>
        <w:tc>
          <w:tcPr>
            <w:tcW w:w="2195" w:type="dxa"/>
            <w:vAlign w:val="center"/>
          </w:tcPr>
          <w:p w:rsidR="00C813E5" w:rsidRPr="00590E55" w:rsidRDefault="00C813E5" w:rsidP="001C22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90E5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Müziksel Çalma Alanı</w:t>
            </w:r>
          </w:p>
        </w:tc>
        <w:tc>
          <w:tcPr>
            <w:tcW w:w="2551" w:type="dxa"/>
            <w:vAlign w:val="center"/>
          </w:tcPr>
          <w:p w:rsidR="00C813E5" w:rsidRPr="00590E55" w:rsidRDefault="00C813E5" w:rsidP="001C22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90E5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Özel Yetenek Sınavı Puanı (ÖYSP)</w:t>
            </w:r>
          </w:p>
        </w:tc>
      </w:tr>
      <w:tr w:rsidR="00C813E5" w:rsidRPr="00590E55" w:rsidTr="00DF66BE">
        <w:tc>
          <w:tcPr>
            <w:tcW w:w="2689" w:type="dxa"/>
            <w:vAlign w:val="center"/>
          </w:tcPr>
          <w:p w:rsidR="00C813E5" w:rsidRPr="00590E55" w:rsidRDefault="00C813E5" w:rsidP="001C22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90E5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% 40</w:t>
            </w:r>
          </w:p>
        </w:tc>
        <w:tc>
          <w:tcPr>
            <w:tcW w:w="2057" w:type="dxa"/>
            <w:vAlign w:val="center"/>
          </w:tcPr>
          <w:p w:rsidR="00C813E5" w:rsidRPr="00590E55" w:rsidRDefault="00C813E5" w:rsidP="001C22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90E5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% 30</w:t>
            </w:r>
          </w:p>
        </w:tc>
        <w:tc>
          <w:tcPr>
            <w:tcW w:w="2195" w:type="dxa"/>
            <w:vAlign w:val="center"/>
          </w:tcPr>
          <w:p w:rsidR="00C813E5" w:rsidRPr="00590E55" w:rsidRDefault="00C813E5" w:rsidP="001C22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90E5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% 30</w:t>
            </w:r>
          </w:p>
        </w:tc>
        <w:tc>
          <w:tcPr>
            <w:tcW w:w="2551" w:type="dxa"/>
            <w:vAlign w:val="center"/>
          </w:tcPr>
          <w:p w:rsidR="00C813E5" w:rsidRPr="00590E55" w:rsidRDefault="00C813E5" w:rsidP="001C22C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90E5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% 100</w:t>
            </w:r>
          </w:p>
        </w:tc>
      </w:tr>
    </w:tbl>
    <w:p w:rsidR="00F3521B" w:rsidRDefault="00F3521B" w:rsidP="00B123C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3521B" w:rsidRPr="00F3521B" w:rsidRDefault="00F3521B" w:rsidP="00B123C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F3521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YERLEŞTİRME PUANI (YP)</w:t>
      </w:r>
    </w:p>
    <w:p w:rsidR="00C813E5" w:rsidRPr="00590E55" w:rsidRDefault="00C813E5" w:rsidP="00C813E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90E55">
        <w:rPr>
          <w:rFonts w:ascii="Times New Roman" w:eastAsia="Times New Roman" w:hAnsi="Times New Roman" w:cs="Times New Roman"/>
          <w:sz w:val="24"/>
          <w:szCs w:val="24"/>
          <w:lang w:eastAsia="tr-TR"/>
        </w:rPr>
        <w:sym w:font="Symbol" w:char="F0B7"/>
      </w:r>
      <w:r w:rsidR="001A7DB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740A0">
        <w:rPr>
          <w:rFonts w:ascii="Times New Roman" w:eastAsia="Times New Roman" w:hAnsi="Times New Roman" w:cs="Times New Roman"/>
          <w:sz w:val="24"/>
          <w:szCs w:val="24"/>
          <w:lang w:eastAsia="tr-TR"/>
        </w:rPr>
        <w:t>YP ile ilgili tüm hesaplamalar</w:t>
      </w:r>
      <w:r w:rsidR="000E285C" w:rsidRPr="008740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2020</w:t>
      </w:r>
      <w:r w:rsidR="00404884" w:rsidRPr="008740A0">
        <w:rPr>
          <w:rFonts w:ascii="Times New Roman" w:eastAsia="Times New Roman" w:hAnsi="Times New Roman" w:cs="Times New Roman"/>
          <w:sz w:val="24"/>
          <w:szCs w:val="24"/>
          <w:lang w:eastAsia="tr-TR"/>
        </w:rPr>
        <w:t>–</w:t>
      </w:r>
      <w:r w:rsidR="001A7DB5" w:rsidRPr="008740A0">
        <w:rPr>
          <w:rFonts w:ascii="Times New Roman" w:eastAsia="Times New Roman" w:hAnsi="Times New Roman" w:cs="Times New Roman"/>
          <w:sz w:val="24"/>
          <w:szCs w:val="24"/>
          <w:lang w:eastAsia="tr-TR"/>
        </w:rPr>
        <w:t>YK</w:t>
      </w:r>
      <w:r w:rsidRPr="008740A0">
        <w:rPr>
          <w:rFonts w:ascii="Times New Roman" w:eastAsia="Times New Roman" w:hAnsi="Times New Roman" w:cs="Times New Roman"/>
          <w:sz w:val="24"/>
          <w:szCs w:val="24"/>
          <w:lang w:eastAsia="tr-TR"/>
        </w:rPr>
        <w:t>S</w:t>
      </w:r>
      <w:r w:rsidR="00404884" w:rsidRPr="008740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Yükseköğretim Kurumları Sınavı, </w:t>
      </w:r>
      <w:r w:rsidRPr="008740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Yükseköğretim</w:t>
      </w:r>
      <w:r w:rsidR="001A7DB5" w:rsidRPr="008740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5F322E" w:rsidRPr="008740A0">
        <w:rPr>
          <w:rFonts w:ascii="Times New Roman" w:eastAsia="Times New Roman" w:hAnsi="Times New Roman" w:cs="Times New Roman"/>
          <w:sz w:val="24"/>
          <w:szCs w:val="24"/>
          <w:lang w:eastAsia="tr-TR"/>
        </w:rPr>
        <w:t>Programları ve Kontenjanları Kılavuzun</w:t>
      </w:r>
      <w:r w:rsidR="00404884" w:rsidRPr="008740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un </w:t>
      </w:r>
      <w:r w:rsidR="005F322E" w:rsidRPr="008740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ilgili sayfasında belirtilen </w:t>
      </w:r>
      <w:r w:rsidR="001A7DB5" w:rsidRPr="008740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“Özel Yetenek Sınavı ile Seçme Yöntemi” başlığı altında yer alan </w:t>
      </w:r>
      <w:r w:rsidR="00091FC7" w:rsidRPr="008740A0">
        <w:rPr>
          <w:rFonts w:ascii="Times New Roman" w:eastAsia="Times New Roman" w:hAnsi="Times New Roman" w:cs="Times New Roman"/>
          <w:sz w:val="24"/>
          <w:szCs w:val="24"/>
          <w:lang w:eastAsia="tr-TR"/>
        </w:rPr>
        <w:t>açıklama ve formüllere</w:t>
      </w:r>
      <w:r w:rsidR="001A7DB5" w:rsidRPr="008740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uygun olarak </w:t>
      </w:r>
      <w:r w:rsidR="00E71428" w:rsidRPr="008740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Eğitim Fakültesi Dekanlığınca oluşturulacak komisyon tarafından </w:t>
      </w:r>
      <w:r w:rsidR="001A7DB5" w:rsidRPr="008740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yapılacaktır. </w:t>
      </w:r>
    </w:p>
    <w:sectPr w:rsidR="00C813E5" w:rsidRPr="00590E55" w:rsidSect="00B123C9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030D1"/>
    <w:multiLevelType w:val="hybridMultilevel"/>
    <w:tmpl w:val="F41A2A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5024D"/>
    <w:multiLevelType w:val="hybridMultilevel"/>
    <w:tmpl w:val="C95681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24E90"/>
    <w:multiLevelType w:val="hybridMultilevel"/>
    <w:tmpl w:val="4C7ECFD8"/>
    <w:lvl w:ilvl="0" w:tplc="041F0001">
      <w:start w:val="1"/>
      <w:numFmt w:val="bullet"/>
      <w:lvlText w:val=""/>
      <w:lvlJc w:val="left"/>
      <w:pPr>
        <w:ind w:left="109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1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3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5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7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9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1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3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56" w:hanging="360"/>
      </w:pPr>
      <w:rPr>
        <w:rFonts w:ascii="Wingdings" w:hAnsi="Wingdings" w:hint="default"/>
      </w:rPr>
    </w:lvl>
  </w:abstractNum>
  <w:abstractNum w:abstractNumId="3" w15:restartNumberingAfterBreak="0">
    <w:nsid w:val="25950E0F"/>
    <w:multiLevelType w:val="singleLevel"/>
    <w:tmpl w:val="041F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29D80040"/>
    <w:multiLevelType w:val="hybridMultilevel"/>
    <w:tmpl w:val="A0B4CAB2"/>
    <w:lvl w:ilvl="0" w:tplc="A76681D8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20" w:hanging="360"/>
      </w:pPr>
    </w:lvl>
    <w:lvl w:ilvl="2" w:tplc="041F001B" w:tentative="1">
      <w:start w:val="1"/>
      <w:numFmt w:val="lowerRoman"/>
      <w:lvlText w:val="%3."/>
      <w:lvlJc w:val="right"/>
      <w:pPr>
        <w:ind w:left="2040" w:hanging="180"/>
      </w:pPr>
    </w:lvl>
    <w:lvl w:ilvl="3" w:tplc="041F000F" w:tentative="1">
      <w:start w:val="1"/>
      <w:numFmt w:val="decimal"/>
      <w:lvlText w:val="%4."/>
      <w:lvlJc w:val="left"/>
      <w:pPr>
        <w:ind w:left="2760" w:hanging="360"/>
      </w:pPr>
    </w:lvl>
    <w:lvl w:ilvl="4" w:tplc="041F0019" w:tentative="1">
      <w:start w:val="1"/>
      <w:numFmt w:val="lowerLetter"/>
      <w:lvlText w:val="%5."/>
      <w:lvlJc w:val="left"/>
      <w:pPr>
        <w:ind w:left="3480" w:hanging="360"/>
      </w:pPr>
    </w:lvl>
    <w:lvl w:ilvl="5" w:tplc="041F001B" w:tentative="1">
      <w:start w:val="1"/>
      <w:numFmt w:val="lowerRoman"/>
      <w:lvlText w:val="%6."/>
      <w:lvlJc w:val="right"/>
      <w:pPr>
        <w:ind w:left="4200" w:hanging="180"/>
      </w:pPr>
    </w:lvl>
    <w:lvl w:ilvl="6" w:tplc="041F000F" w:tentative="1">
      <w:start w:val="1"/>
      <w:numFmt w:val="decimal"/>
      <w:lvlText w:val="%7."/>
      <w:lvlJc w:val="left"/>
      <w:pPr>
        <w:ind w:left="4920" w:hanging="360"/>
      </w:pPr>
    </w:lvl>
    <w:lvl w:ilvl="7" w:tplc="041F0019" w:tentative="1">
      <w:start w:val="1"/>
      <w:numFmt w:val="lowerLetter"/>
      <w:lvlText w:val="%8."/>
      <w:lvlJc w:val="left"/>
      <w:pPr>
        <w:ind w:left="5640" w:hanging="360"/>
      </w:pPr>
    </w:lvl>
    <w:lvl w:ilvl="8" w:tplc="041F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5" w15:restartNumberingAfterBreak="0">
    <w:nsid w:val="2EBC2CDC"/>
    <w:multiLevelType w:val="hybridMultilevel"/>
    <w:tmpl w:val="7122A522"/>
    <w:lvl w:ilvl="0" w:tplc="041F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6" w15:restartNumberingAfterBreak="0">
    <w:nsid w:val="36FC0E0C"/>
    <w:multiLevelType w:val="hybridMultilevel"/>
    <w:tmpl w:val="8B304388"/>
    <w:lvl w:ilvl="0" w:tplc="F8E64F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2340D8"/>
    <w:multiLevelType w:val="hybridMultilevel"/>
    <w:tmpl w:val="A7D4F8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6D79E4"/>
    <w:multiLevelType w:val="hybridMultilevel"/>
    <w:tmpl w:val="B8620788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45D11BDC"/>
    <w:multiLevelType w:val="hybridMultilevel"/>
    <w:tmpl w:val="0464E3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6146B6"/>
    <w:multiLevelType w:val="hybridMultilevel"/>
    <w:tmpl w:val="CAEC7C4A"/>
    <w:lvl w:ilvl="0" w:tplc="041F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1" w15:restartNumberingAfterBreak="0">
    <w:nsid w:val="5B621935"/>
    <w:multiLevelType w:val="hybridMultilevel"/>
    <w:tmpl w:val="60A06FA4"/>
    <w:lvl w:ilvl="0" w:tplc="041F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12" w15:restartNumberingAfterBreak="0">
    <w:nsid w:val="5E70362B"/>
    <w:multiLevelType w:val="hybridMultilevel"/>
    <w:tmpl w:val="A6FA2F24"/>
    <w:lvl w:ilvl="0" w:tplc="041F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13" w15:restartNumberingAfterBreak="0">
    <w:nsid w:val="60944C55"/>
    <w:multiLevelType w:val="hybridMultilevel"/>
    <w:tmpl w:val="360E2EBA"/>
    <w:lvl w:ilvl="0" w:tplc="041F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14" w15:restartNumberingAfterBreak="0">
    <w:nsid w:val="64100F4B"/>
    <w:multiLevelType w:val="hybridMultilevel"/>
    <w:tmpl w:val="CAF245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1E5D97"/>
    <w:multiLevelType w:val="hybridMultilevel"/>
    <w:tmpl w:val="69B022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FB5E47"/>
    <w:multiLevelType w:val="hybridMultilevel"/>
    <w:tmpl w:val="0402040E"/>
    <w:lvl w:ilvl="0" w:tplc="041F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14"/>
  </w:num>
  <w:num w:numId="5">
    <w:abstractNumId w:val="0"/>
  </w:num>
  <w:num w:numId="6">
    <w:abstractNumId w:val="10"/>
  </w:num>
  <w:num w:numId="7">
    <w:abstractNumId w:val="8"/>
  </w:num>
  <w:num w:numId="8">
    <w:abstractNumId w:val="16"/>
  </w:num>
  <w:num w:numId="9">
    <w:abstractNumId w:val="13"/>
  </w:num>
  <w:num w:numId="10">
    <w:abstractNumId w:val="2"/>
  </w:num>
  <w:num w:numId="11">
    <w:abstractNumId w:val="12"/>
  </w:num>
  <w:num w:numId="12">
    <w:abstractNumId w:val="15"/>
  </w:num>
  <w:num w:numId="13">
    <w:abstractNumId w:val="5"/>
  </w:num>
  <w:num w:numId="14">
    <w:abstractNumId w:val="11"/>
  </w:num>
  <w:num w:numId="15">
    <w:abstractNumId w:val="1"/>
  </w:num>
  <w:num w:numId="16">
    <w:abstractNumId w:val="4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A10"/>
    <w:rsid w:val="0002717A"/>
    <w:rsid w:val="000836D5"/>
    <w:rsid w:val="00091FC7"/>
    <w:rsid w:val="000B7DCF"/>
    <w:rsid w:val="000E285C"/>
    <w:rsid w:val="000F77C4"/>
    <w:rsid w:val="00121C75"/>
    <w:rsid w:val="00162CA1"/>
    <w:rsid w:val="00163D80"/>
    <w:rsid w:val="00175A9A"/>
    <w:rsid w:val="001A12DB"/>
    <w:rsid w:val="001A7DB5"/>
    <w:rsid w:val="001B6CE8"/>
    <w:rsid w:val="001B79CE"/>
    <w:rsid w:val="001D186E"/>
    <w:rsid w:val="00252657"/>
    <w:rsid w:val="00262FFF"/>
    <w:rsid w:val="00286689"/>
    <w:rsid w:val="002B407F"/>
    <w:rsid w:val="002E3C41"/>
    <w:rsid w:val="002F0B2D"/>
    <w:rsid w:val="003223BC"/>
    <w:rsid w:val="00322AED"/>
    <w:rsid w:val="003347A2"/>
    <w:rsid w:val="0035568E"/>
    <w:rsid w:val="00370605"/>
    <w:rsid w:val="00383994"/>
    <w:rsid w:val="003F6925"/>
    <w:rsid w:val="00404884"/>
    <w:rsid w:val="00435F7B"/>
    <w:rsid w:val="00441CFD"/>
    <w:rsid w:val="004B745C"/>
    <w:rsid w:val="004E087E"/>
    <w:rsid w:val="00500A54"/>
    <w:rsid w:val="00505D1A"/>
    <w:rsid w:val="00543B30"/>
    <w:rsid w:val="00544CB3"/>
    <w:rsid w:val="00553BDE"/>
    <w:rsid w:val="005543C5"/>
    <w:rsid w:val="00557DDF"/>
    <w:rsid w:val="00561F67"/>
    <w:rsid w:val="005720F0"/>
    <w:rsid w:val="00585B9F"/>
    <w:rsid w:val="005865AE"/>
    <w:rsid w:val="005A1D00"/>
    <w:rsid w:val="005D5518"/>
    <w:rsid w:val="005F322E"/>
    <w:rsid w:val="00625940"/>
    <w:rsid w:val="00655A97"/>
    <w:rsid w:val="00667605"/>
    <w:rsid w:val="00685C35"/>
    <w:rsid w:val="006B2588"/>
    <w:rsid w:val="006C445D"/>
    <w:rsid w:val="006C60F5"/>
    <w:rsid w:val="006D0C64"/>
    <w:rsid w:val="006D60F7"/>
    <w:rsid w:val="00735A94"/>
    <w:rsid w:val="007A4F25"/>
    <w:rsid w:val="007E79EA"/>
    <w:rsid w:val="0080655C"/>
    <w:rsid w:val="00832146"/>
    <w:rsid w:val="008347D0"/>
    <w:rsid w:val="00836768"/>
    <w:rsid w:val="00840008"/>
    <w:rsid w:val="008740A0"/>
    <w:rsid w:val="00880998"/>
    <w:rsid w:val="0088143C"/>
    <w:rsid w:val="00891623"/>
    <w:rsid w:val="00896040"/>
    <w:rsid w:val="008E0D07"/>
    <w:rsid w:val="008F0E4D"/>
    <w:rsid w:val="0090239F"/>
    <w:rsid w:val="00911EC6"/>
    <w:rsid w:val="0092363B"/>
    <w:rsid w:val="009277B5"/>
    <w:rsid w:val="00936228"/>
    <w:rsid w:val="009447F8"/>
    <w:rsid w:val="00960118"/>
    <w:rsid w:val="0096137B"/>
    <w:rsid w:val="0099068D"/>
    <w:rsid w:val="009A1C41"/>
    <w:rsid w:val="00A125C4"/>
    <w:rsid w:val="00A375F3"/>
    <w:rsid w:val="00A552CE"/>
    <w:rsid w:val="00A71B8B"/>
    <w:rsid w:val="00A808CF"/>
    <w:rsid w:val="00A859E1"/>
    <w:rsid w:val="00A924EE"/>
    <w:rsid w:val="00AA09A1"/>
    <w:rsid w:val="00AB55CB"/>
    <w:rsid w:val="00AC4154"/>
    <w:rsid w:val="00AE0846"/>
    <w:rsid w:val="00B123C9"/>
    <w:rsid w:val="00B47726"/>
    <w:rsid w:val="00B574D7"/>
    <w:rsid w:val="00B75B3F"/>
    <w:rsid w:val="00B77495"/>
    <w:rsid w:val="00B8358F"/>
    <w:rsid w:val="00C407ED"/>
    <w:rsid w:val="00C504E2"/>
    <w:rsid w:val="00C57068"/>
    <w:rsid w:val="00C625E0"/>
    <w:rsid w:val="00C737DF"/>
    <w:rsid w:val="00C758FD"/>
    <w:rsid w:val="00C813E5"/>
    <w:rsid w:val="00C84A7E"/>
    <w:rsid w:val="00CA3B25"/>
    <w:rsid w:val="00CB266C"/>
    <w:rsid w:val="00CD0D27"/>
    <w:rsid w:val="00CD0F14"/>
    <w:rsid w:val="00D02BF0"/>
    <w:rsid w:val="00D15D27"/>
    <w:rsid w:val="00D21860"/>
    <w:rsid w:val="00D72321"/>
    <w:rsid w:val="00DA5814"/>
    <w:rsid w:val="00DB19F8"/>
    <w:rsid w:val="00DB6FEE"/>
    <w:rsid w:val="00DF581C"/>
    <w:rsid w:val="00DF66BE"/>
    <w:rsid w:val="00E3485B"/>
    <w:rsid w:val="00E44513"/>
    <w:rsid w:val="00E71428"/>
    <w:rsid w:val="00E8150C"/>
    <w:rsid w:val="00E85719"/>
    <w:rsid w:val="00EA5BC5"/>
    <w:rsid w:val="00EC17AD"/>
    <w:rsid w:val="00EC5D64"/>
    <w:rsid w:val="00EC7A10"/>
    <w:rsid w:val="00F02E80"/>
    <w:rsid w:val="00F03AA3"/>
    <w:rsid w:val="00F253E6"/>
    <w:rsid w:val="00F25D30"/>
    <w:rsid w:val="00F30CFA"/>
    <w:rsid w:val="00F3521B"/>
    <w:rsid w:val="00F63D5C"/>
    <w:rsid w:val="00F93FC1"/>
    <w:rsid w:val="00FE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92E7C"/>
  <w15:docId w15:val="{36CD3D76-782F-47A4-8BEB-B973399FA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13E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813E5"/>
    <w:pPr>
      <w:ind w:left="720"/>
      <w:contextualSpacing/>
    </w:pPr>
  </w:style>
  <w:style w:type="table" w:styleId="TabloKlavuzu">
    <w:name w:val="Table Grid"/>
    <w:basedOn w:val="NormalTablo"/>
    <w:uiPriority w:val="59"/>
    <w:rsid w:val="00C813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809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80998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625940"/>
    <w:rPr>
      <w:color w:val="0000FF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38399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ys.mehmetakif.edu.t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63C15D-DB4B-4534-BF64-A17D6B9B3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1110</Words>
  <Characters>6328</Characters>
  <Application>Microsoft Office Word</Application>
  <DocSecurity>0</DocSecurity>
  <Lines>52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7424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7</cp:revision>
  <cp:lastPrinted>2020-07-20T08:07:00Z</cp:lastPrinted>
  <dcterms:created xsi:type="dcterms:W3CDTF">2020-08-20T07:22:00Z</dcterms:created>
  <dcterms:modified xsi:type="dcterms:W3CDTF">2020-08-20T11:59:00Z</dcterms:modified>
</cp:coreProperties>
</file>