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4"/>
        <w:tblW w:w="0" w:type="auto"/>
        <w:tblLook w:val="04A0" w:firstRow="1" w:lastRow="0" w:firstColumn="1" w:lastColumn="0" w:noHBand="0" w:noVBand="1"/>
      </w:tblPr>
      <w:tblGrid>
        <w:gridCol w:w="539"/>
        <w:gridCol w:w="1240"/>
        <w:gridCol w:w="768"/>
        <w:gridCol w:w="1276"/>
        <w:gridCol w:w="3260"/>
        <w:gridCol w:w="896"/>
        <w:gridCol w:w="1083"/>
      </w:tblGrid>
      <w:tr w:rsidR="00406DB9" w:rsidRPr="00E95F02" w:rsidTr="00406DB9">
        <w:tc>
          <w:tcPr>
            <w:tcW w:w="539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bookmarkStart w:id="0" w:name="_GoBack"/>
            <w:bookmarkEnd w:id="0"/>
            <w:r w:rsidRPr="00E95F02">
              <w:t>Sıra No</w:t>
            </w:r>
          </w:p>
        </w:tc>
        <w:tc>
          <w:tcPr>
            <w:tcW w:w="1240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 w:rsidRPr="00E95F02">
              <w:t>Numarası</w:t>
            </w:r>
          </w:p>
        </w:tc>
        <w:tc>
          <w:tcPr>
            <w:tcW w:w="768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 w:rsidRPr="00E95F02">
              <w:t xml:space="preserve">Adı </w:t>
            </w:r>
          </w:p>
        </w:tc>
        <w:tc>
          <w:tcPr>
            <w:tcW w:w="1276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 w:rsidRPr="00E95F02">
              <w:t>Soyadı</w:t>
            </w:r>
          </w:p>
        </w:tc>
        <w:tc>
          <w:tcPr>
            <w:tcW w:w="3260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 w:rsidRPr="00E95F02">
              <w:t>Programı</w:t>
            </w:r>
          </w:p>
        </w:tc>
        <w:tc>
          <w:tcPr>
            <w:tcW w:w="896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>
              <w:t>Dönemi</w:t>
            </w:r>
          </w:p>
        </w:tc>
        <w:tc>
          <w:tcPr>
            <w:tcW w:w="1083" w:type="dxa"/>
          </w:tcPr>
          <w:p w:rsidR="00406DB9" w:rsidRDefault="00406DB9" w:rsidP="00AB7E0B">
            <w:pPr>
              <w:tabs>
                <w:tab w:val="left" w:pos="1440"/>
              </w:tabs>
            </w:pPr>
            <w:r>
              <w:t>Kabul/</w:t>
            </w:r>
            <w:proofErr w:type="spellStart"/>
            <w:r>
              <w:t>Red</w:t>
            </w:r>
            <w:proofErr w:type="spellEnd"/>
          </w:p>
        </w:tc>
      </w:tr>
      <w:tr w:rsidR="00406DB9" w:rsidRPr="00E95F02" w:rsidTr="00406DB9">
        <w:tc>
          <w:tcPr>
            <w:tcW w:w="539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 w:rsidRPr="00E95F02">
              <w:t>1</w:t>
            </w:r>
          </w:p>
        </w:tc>
        <w:tc>
          <w:tcPr>
            <w:tcW w:w="1240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>
              <w:t>1714709063</w:t>
            </w:r>
          </w:p>
        </w:tc>
        <w:tc>
          <w:tcPr>
            <w:tcW w:w="768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>
              <w:t>Kazım</w:t>
            </w:r>
          </w:p>
        </w:tc>
        <w:tc>
          <w:tcPr>
            <w:tcW w:w="1276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>
              <w:t>Kaya</w:t>
            </w:r>
          </w:p>
        </w:tc>
        <w:tc>
          <w:tcPr>
            <w:tcW w:w="3260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>
              <w:t xml:space="preserve">Grafik Tasarımı </w:t>
            </w:r>
          </w:p>
        </w:tc>
        <w:tc>
          <w:tcPr>
            <w:tcW w:w="896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>
              <w:t>Bahar</w:t>
            </w:r>
          </w:p>
        </w:tc>
        <w:tc>
          <w:tcPr>
            <w:tcW w:w="1083" w:type="dxa"/>
          </w:tcPr>
          <w:p w:rsidR="00406DB9" w:rsidRDefault="00406DB9" w:rsidP="00AB7E0B">
            <w:pPr>
              <w:tabs>
                <w:tab w:val="left" w:pos="1440"/>
              </w:tabs>
            </w:pPr>
            <w:r>
              <w:t>Kabul</w:t>
            </w:r>
          </w:p>
        </w:tc>
      </w:tr>
      <w:tr w:rsidR="00406DB9" w:rsidRPr="00E95F02" w:rsidTr="00406DB9">
        <w:tc>
          <w:tcPr>
            <w:tcW w:w="539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>
              <w:t>2</w:t>
            </w:r>
          </w:p>
        </w:tc>
        <w:tc>
          <w:tcPr>
            <w:tcW w:w="1240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>
              <w:t>1924710008</w:t>
            </w:r>
          </w:p>
        </w:tc>
        <w:tc>
          <w:tcPr>
            <w:tcW w:w="768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>
              <w:t>Gizem</w:t>
            </w:r>
          </w:p>
        </w:tc>
        <w:tc>
          <w:tcPr>
            <w:tcW w:w="1276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>
              <w:t>ÇALIKUŞU</w:t>
            </w:r>
          </w:p>
        </w:tc>
        <w:tc>
          <w:tcPr>
            <w:tcW w:w="3260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>
              <w:t>Biyomedikal Cihaz Teknolojisi (İ.Ö)</w:t>
            </w:r>
          </w:p>
        </w:tc>
        <w:tc>
          <w:tcPr>
            <w:tcW w:w="896" w:type="dxa"/>
          </w:tcPr>
          <w:p w:rsidR="00406DB9" w:rsidRDefault="00406DB9" w:rsidP="00AB7E0B">
            <w:r w:rsidRPr="00381432">
              <w:t>Bahar</w:t>
            </w:r>
          </w:p>
        </w:tc>
        <w:tc>
          <w:tcPr>
            <w:tcW w:w="1083" w:type="dxa"/>
          </w:tcPr>
          <w:p w:rsidR="00406DB9" w:rsidRPr="00381432" w:rsidRDefault="00406DB9" w:rsidP="00AB7E0B">
            <w:r>
              <w:t>Kabul</w:t>
            </w:r>
          </w:p>
        </w:tc>
      </w:tr>
      <w:tr w:rsidR="00406DB9" w:rsidRPr="00E95F02" w:rsidTr="00406DB9">
        <w:tc>
          <w:tcPr>
            <w:tcW w:w="539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>
              <w:t>3</w:t>
            </w:r>
          </w:p>
        </w:tc>
        <w:tc>
          <w:tcPr>
            <w:tcW w:w="1240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>
              <w:t>1924710024</w:t>
            </w:r>
          </w:p>
        </w:tc>
        <w:tc>
          <w:tcPr>
            <w:tcW w:w="768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>
              <w:t xml:space="preserve">Murat </w:t>
            </w:r>
          </w:p>
        </w:tc>
        <w:tc>
          <w:tcPr>
            <w:tcW w:w="1276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>
              <w:t>ALTAY</w:t>
            </w:r>
          </w:p>
        </w:tc>
        <w:tc>
          <w:tcPr>
            <w:tcW w:w="3260" w:type="dxa"/>
          </w:tcPr>
          <w:p w:rsidR="00406DB9" w:rsidRPr="00E95F02" w:rsidRDefault="00406DB9" w:rsidP="00AB7E0B">
            <w:pPr>
              <w:tabs>
                <w:tab w:val="left" w:pos="1440"/>
              </w:tabs>
            </w:pPr>
            <w:r>
              <w:t>Biyomedikal Cihaz Teknolojisi (İ.Ö)</w:t>
            </w:r>
          </w:p>
        </w:tc>
        <w:tc>
          <w:tcPr>
            <w:tcW w:w="896" w:type="dxa"/>
          </w:tcPr>
          <w:p w:rsidR="00406DB9" w:rsidRDefault="00406DB9" w:rsidP="00AB7E0B">
            <w:r>
              <w:t>Bahar</w:t>
            </w:r>
          </w:p>
        </w:tc>
        <w:tc>
          <w:tcPr>
            <w:tcW w:w="1083" w:type="dxa"/>
          </w:tcPr>
          <w:p w:rsidR="00406DB9" w:rsidRDefault="00406DB9" w:rsidP="00AB7E0B">
            <w:r>
              <w:t>Kabul</w:t>
            </w:r>
          </w:p>
        </w:tc>
      </w:tr>
    </w:tbl>
    <w:p w:rsidR="001E0743" w:rsidRDefault="001E0743"/>
    <w:sectPr w:rsidR="001E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DB9"/>
    <w:rsid w:val="001E0743"/>
    <w:rsid w:val="00406DB9"/>
    <w:rsid w:val="009D5416"/>
    <w:rsid w:val="00A03676"/>
    <w:rsid w:val="00A856B0"/>
    <w:rsid w:val="00AF6939"/>
    <w:rsid w:val="00D86C02"/>
    <w:rsid w:val="00E7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B5CC2-A679-4026-8CFD-186DA1978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4">
    <w:name w:val="Tablo Kılavuzu4"/>
    <w:basedOn w:val="NormalTablo"/>
    <w:next w:val="TabloKlavuzu"/>
    <w:uiPriority w:val="59"/>
    <w:rsid w:val="0040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06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2020-02-20T10:56:00Z</dcterms:created>
  <dcterms:modified xsi:type="dcterms:W3CDTF">2020-02-20T10:56:00Z</dcterms:modified>
</cp:coreProperties>
</file>