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05" w:rsidRPr="00556AC0" w:rsidRDefault="00015E05" w:rsidP="00015E05">
      <w:pPr>
        <w:jc w:val="center"/>
        <w:rPr>
          <w:b/>
        </w:rPr>
      </w:pPr>
      <w:r w:rsidRPr="00556AC0">
        <w:rPr>
          <w:b/>
        </w:rPr>
        <w:t xml:space="preserve">FEN BİLİMLERİ ENSTİTÜSÜ 2022-2023 EĞİTİM-ÖĞRETİM YILI GÜZ YARIYILI </w:t>
      </w:r>
    </w:p>
    <w:p w:rsidR="00015E05" w:rsidRPr="00556AC0" w:rsidRDefault="00015E05" w:rsidP="00015E05">
      <w:pPr>
        <w:jc w:val="center"/>
        <w:rPr>
          <w:b/>
        </w:rPr>
      </w:pPr>
      <w:r w:rsidRPr="00556AC0">
        <w:rPr>
          <w:b/>
        </w:rPr>
        <w:t xml:space="preserve">LİSANSÜSTÜ PROGRAMLARI DERS SEÇME İŞLEMLERİ </w:t>
      </w:r>
    </w:p>
    <w:p w:rsidR="00015E05" w:rsidRDefault="00015E05" w:rsidP="00015E05">
      <w:pPr>
        <w:jc w:val="center"/>
      </w:pPr>
    </w:p>
    <w:p w:rsidR="00015E05" w:rsidRDefault="00015E05" w:rsidP="00015E05">
      <w:pPr>
        <w:spacing w:after="0" w:line="360" w:lineRule="auto"/>
        <w:ind w:firstLine="357"/>
        <w:jc w:val="both"/>
      </w:pPr>
      <w:r>
        <w:t>Enstitümüz 2022-2023 Güz Yarıyılı kayıt yenileme ve ders seçme işlemleri 26-30 Eylül 2022 tarihleri arasında Öğrenci Bilgi Sistemi (OBİS) üzerinden yapılacaktır.</w:t>
      </w:r>
    </w:p>
    <w:p w:rsidR="00015E05" w:rsidRDefault="00015E05" w:rsidP="00015E05">
      <w:pPr>
        <w:ind w:firstLine="357"/>
        <w:jc w:val="both"/>
      </w:pPr>
      <w:r>
        <w:t xml:space="preserve">Enstitümüze </w:t>
      </w:r>
      <w:r w:rsidRPr="00725587">
        <w:rPr>
          <w:b/>
          <w:u w:val="single"/>
        </w:rPr>
        <w:t>yeni kayıt yaptıran</w:t>
      </w:r>
      <w:r>
        <w:t xml:space="preserve"> öğrencilerimiz, öğrenci numaralarını </w:t>
      </w:r>
      <w:r w:rsidRPr="00C03725">
        <w:rPr>
          <w:color w:val="1F4E79" w:themeColor="accent1" w:themeShade="80"/>
        </w:rPr>
        <w:t xml:space="preserve">https://obs.maku.edu.tr/oibs/ogrsis/no_query.aspx </w:t>
      </w:r>
      <w:r>
        <w:t>adresinden öğrenilebilir.</w:t>
      </w:r>
    </w:p>
    <w:p w:rsidR="00015E05" w:rsidRDefault="00015E05" w:rsidP="00015E05">
      <w:pPr>
        <w:spacing w:after="0" w:line="360" w:lineRule="auto"/>
        <w:ind w:firstLine="357"/>
        <w:jc w:val="both"/>
      </w:pPr>
      <w:r>
        <w:t>Öğrencilerimizin kayıt yenileme ve ders seçme işlemleri için aşağıdaki işlem sırasını takip etmeleri gerekmektedir:</w:t>
      </w:r>
    </w:p>
    <w:p w:rsidR="00015E05" w:rsidRDefault="00015E05" w:rsidP="00015E05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</w:pPr>
      <w:r>
        <w:t xml:space="preserve">Kullanıcı adı (öğrenci numarası* ve kendi belirleyeceği şifresiyle </w:t>
      </w:r>
      <w:r w:rsidRPr="00C03725">
        <w:rPr>
          <w:color w:val="1F4E79" w:themeColor="accent1" w:themeShade="80"/>
        </w:rPr>
        <w:t xml:space="preserve">https://obs.mehmetakif.edu.tr/oibs/ogrenci/login.aspx </w:t>
      </w:r>
      <w:r>
        <w:t>adresinden Öğrenci Bilgi Sistemine giriş yapılır.</w:t>
      </w:r>
    </w:p>
    <w:p w:rsidR="00015E05" w:rsidRDefault="00015E05" w:rsidP="00015E05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</w:pPr>
      <w:r>
        <w:t>Katkı payı ödemesi çıkan öğrenciler, herhangi bir Vakıfbank şubesinden/bankamatiğinden öğrenci numarasını belirterek ya da internet bankacılığı üzerinden; ödemeler/diğer ödemeler/eğitim ödemeleri menüsünden Burdur Mehmet Akif Ersoy Üniversitesi seçilerek öğrenci numaraları ile katkı payı ödemelerini yapabilirler.*</w:t>
      </w:r>
    </w:p>
    <w:p w:rsidR="00015E05" w:rsidRDefault="00015E05" w:rsidP="00015E05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</w:pPr>
      <w:r>
        <w:t>Ders ve Dönem İşlemleri menüsünde yer alan “ders kayıt” tuşuna basılır. Açılan ekranda ders seçimi yapıldıktan sonra “kontrol et” butonu kullanılarak dersler kontrol edilir. Daha sonra “kesinleştir” e basılarak, seçilen dersler sistemden akademik danışmanın sayfasına düşer. **</w:t>
      </w:r>
    </w:p>
    <w:p w:rsidR="00015E05" w:rsidRDefault="00015E05" w:rsidP="00015E05">
      <w:pPr>
        <w:pStyle w:val="ListeParagraf"/>
        <w:numPr>
          <w:ilvl w:val="0"/>
          <w:numId w:val="1"/>
        </w:numPr>
        <w:spacing w:before="120" w:after="120" w:line="360" w:lineRule="auto"/>
        <w:ind w:left="714" w:hanging="357"/>
        <w:jc w:val="both"/>
      </w:pPr>
      <w:r>
        <w:t xml:space="preserve"> Öğrenci ve danışmanı eklenen ve çıkarılan derslere birlikte karar verirler. Ders seçimini yapan öğrencilerin ders kayıtları, akademik danışmanının OBİS üzerinden kontrolü ve onayından sonra gerçekleşir.</w:t>
      </w:r>
    </w:p>
    <w:p w:rsidR="00015E05" w:rsidRPr="00B10BBE" w:rsidRDefault="00015E05" w:rsidP="00015E05">
      <w:pPr>
        <w:spacing w:before="120" w:after="120" w:line="360" w:lineRule="auto"/>
        <w:ind w:left="357"/>
        <w:jc w:val="both"/>
        <w:rPr>
          <w:b/>
          <w:u w:val="single"/>
        </w:rPr>
      </w:pPr>
      <w:r w:rsidRPr="00B10BBE">
        <w:rPr>
          <w:b/>
          <w:u w:val="single"/>
        </w:rPr>
        <w:t xml:space="preserve">Ders seçiminde dikkat edilmesi gereken hususular: </w:t>
      </w:r>
    </w:p>
    <w:p w:rsidR="00015E05" w:rsidRDefault="00015E05" w:rsidP="00015E05">
      <w:pPr>
        <w:pStyle w:val="ListeParagraf"/>
        <w:numPr>
          <w:ilvl w:val="0"/>
          <w:numId w:val="2"/>
        </w:numPr>
        <w:spacing w:after="0" w:line="360" w:lineRule="auto"/>
        <w:ind w:left="714" w:hanging="357"/>
        <w:jc w:val="both"/>
      </w:pPr>
      <w:r>
        <w:t xml:space="preserve">Öğrenciler, danışman adıyla açılan “Uzmanlık Alan Dersi” ve “Danışmanlık” dersini her dönem seçmek zorundadır.  </w:t>
      </w:r>
    </w:p>
    <w:p w:rsidR="00015E05" w:rsidRPr="00E94E8A" w:rsidRDefault="00015E05" w:rsidP="00015E05">
      <w:pPr>
        <w:pStyle w:val="ListeParagraf"/>
        <w:numPr>
          <w:ilvl w:val="0"/>
          <w:numId w:val="2"/>
        </w:numPr>
        <w:spacing w:after="0" w:line="360" w:lineRule="auto"/>
        <w:jc w:val="both"/>
        <w:rPr>
          <w:b/>
          <w:u w:val="single"/>
        </w:rPr>
      </w:pPr>
      <w:r>
        <w:t xml:space="preserve">Öğrenciler danışmanlık ve uzmanlık alan derslerinin </w:t>
      </w:r>
      <w:r w:rsidRPr="00B10BBE">
        <w:rPr>
          <w:u w:val="single"/>
        </w:rPr>
        <w:t>dışında</w:t>
      </w:r>
      <w:r>
        <w:t xml:space="preserve"> danışmanın bilgisi ve onayıyla, ders döneminde </w:t>
      </w:r>
      <w:r w:rsidRPr="00E94E8A">
        <w:rPr>
          <w:b/>
        </w:rPr>
        <w:t>yüksek lisans öğrencileri</w:t>
      </w:r>
      <w:r>
        <w:t xml:space="preserve"> toplam </w:t>
      </w:r>
      <w:r w:rsidRPr="008021D4">
        <w:rPr>
          <w:u w:val="single"/>
        </w:rPr>
        <w:t xml:space="preserve">7 ders + </w:t>
      </w:r>
      <w:r>
        <w:rPr>
          <w:u w:val="single"/>
        </w:rPr>
        <w:t xml:space="preserve">1 </w:t>
      </w:r>
      <w:r w:rsidRPr="008021D4">
        <w:rPr>
          <w:u w:val="single"/>
        </w:rPr>
        <w:t>seminer</w:t>
      </w:r>
      <w:r>
        <w:t xml:space="preserve">, </w:t>
      </w:r>
      <w:r w:rsidRPr="00E94E8A">
        <w:rPr>
          <w:b/>
          <w:u w:val="single"/>
        </w:rPr>
        <w:t>doktora programı</w:t>
      </w:r>
      <w:r>
        <w:t xml:space="preserve"> öğrencileri ise toplam </w:t>
      </w:r>
      <w:r w:rsidRPr="008021D4">
        <w:rPr>
          <w:u w:val="single"/>
        </w:rPr>
        <w:t>7 ders + 2 seminer</w:t>
      </w:r>
      <w:r>
        <w:t xml:space="preserve"> almaları gerekmektedir. </w:t>
      </w:r>
      <w:r w:rsidRPr="00E94E8A">
        <w:t xml:space="preserve">Lisansüstü öğrencilerin, </w:t>
      </w:r>
      <w:r w:rsidRPr="00E94E8A">
        <w:rPr>
          <w:b/>
          <w:u w:val="single"/>
        </w:rPr>
        <w:t>bilimsel araştırma teknikleri ile araştırma ve yayın etiği konularını içeren en az bir dersi lisansüstü eğit</w:t>
      </w:r>
      <w:r>
        <w:rPr>
          <w:b/>
          <w:u w:val="single"/>
        </w:rPr>
        <w:t xml:space="preserve">imi sırasında alması zorunludur </w:t>
      </w:r>
      <w:proofErr w:type="gramStart"/>
      <w:r>
        <w:rPr>
          <w:b/>
          <w:u w:val="single"/>
        </w:rPr>
        <w:t>!!!</w:t>
      </w:r>
      <w:proofErr w:type="gramEnd"/>
      <w:r w:rsidRPr="00E94E8A">
        <w:rPr>
          <w:b/>
          <w:u w:val="single"/>
        </w:rPr>
        <w:t xml:space="preserve">  </w:t>
      </w:r>
    </w:p>
    <w:p w:rsidR="00015E05" w:rsidRDefault="00015E05" w:rsidP="00015E05">
      <w:pPr>
        <w:spacing w:after="0" w:line="360" w:lineRule="auto"/>
        <w:jc w:val="both"/>
      </w:pPr>
    </w:p>
    <w:p w:rsidR="00015E05" w:rsidRDefault="00015E05" w:rsidP="00015E05">
      <w:pPr>
        <w:spacing w:after="0" w:line="360" w:lineRule="auto"/>
        <w:jc w:val="both"/>
      </w:pPr>
    </w:p>
    <w:p w:rsidR="00015E05" w:rsidRDefault="00015E05" w:rsidP="00015E05">
      <w:pPr>
        <w:spacing w:after="0" w:line="360" w:lineRule="auto"/>
        <w:jc w:val="both"/>
      </w:pPr>
    </w:p>
    <w:p w:rsidR="00015E05" w:rsidRDefault="00015E05" w:rsidP="00015E05">
      <w:pPr>
        <w:spacing w:after="0" w:line="360" w:lineRule="auto"/>
        <w:jc w:val="both"/>
      </w:pPr>
    </w:p>
    <w:p w:rsidR="00015E05" w:rsidRDefault="00015E05" w:rsidP="00015E05">
      <w:pPr>
        <w:spacing w:after="0" w:line="360" w:lineRule="auto"/>
        <w:jc w:val="both"/>
      </w:pPr>
    </w:p>
    <w:p w:rsidR="00015E05" w:rsidRDefault="00015E05" w:rsidP="00015E05">
      <w:pPr>
        <w:spacing w:after="0" w:line="360" w:lineRule="auto"/>
        <w:jc w:val="both"/>
      </w:pPr>
      <w:r w:rsidRPr="00B10BBE">
        <w:rPr>
          <w:b/>
          <w:u w:val="single"/>
        </w:rPr>
        <w:t>Örneğin;</w:t>
      </w:r>
      <w:r>
        <w:t xml:space="preserve">  Tezli Yüksek Lisans Programı için;</w:t>
      </w:r>
    </w:p>
    <w:p w:rsidR="00015E05" w:rsidRDefault="00015E05" w:rsidP="00015E05">
      <w:pPr>
        <w:spacing w:after="0" w:line="360" w:lineRule="auto"/>
        <w:jc w:val="both"/>
      </w:pPr>
      <w:r>
        <w:t xml:space="preserve">1. dönem; 4 Ders + Uzmanlık Alan Dersi ve danışmanlık, </w:t>
      </w:r>
    </w:p>
    <w:p w:rsidR="00015E05" w:rsidRDefault="00015E05" w:rsidP="00015E05">
      <w:pPr>
        <w:spacing w:after="0" w:line="360" w:lineRule="auto"/>
        <w:jc w:val="both"/>
      </w:pPr>
      <w:r>
        <w:t xml:space="preserve">2. dönem; 3 Ders + Uzmanlık Alan Dersi + Danışmanlık + Seminer, </w:t>
      </w:r>
    </w:p>
    <w:p w:rsidR="00015E05" w:rsidRDefault="00015E05" w:rsidP="00015E05">
      <w:pPr>
        <w:jc w:val="both"/>
      </w:pPr>
      <w:r>
        <w:t>3. dönem; Uzmanlık Alan Dersi + Danışmanlık + Tez Çalışması (Teze geçmiş öğrenciler için),</w:t>
      </w:r>
    </w:p>
    <w:p w:rsidR="00015E05" w:rsidRDefault="00015E05" w:rsidP="00015E05">
      <w:pPr>
        <w:jc w:val="both"/>
      </w:pPr>
      <w:r>
        <w:t>4. dönem; Uzmanlık Alan Dersi + Danışmanlık + Tez Çalışması (Teze geçmiş öğrenciler için),</w:t>
      </w:r>
    </w:p>
    <w:p w:rsidR="00015E05" w:rsidRDefault="00015E05" w:rsidP="00015E05">
      <w:pPr>
        <w:jc w:val="both"/>
      </w:pPr>
      <w:r>
        <w:t>.</w:t>
      </w:r>
    </w:p>
    <w:p w:rsidR="00015E05" w:rsidRDefault="00015E05" w:rsidP="00015E05">
      <w:pPr>
        <w:jc w:val="both"/>
      </w:pPr>
      <w:r>
        <w:t>.</w:t>
      </w:r>
    </w:p>
    <w:p w:rsidR="00015E05" w:rsidRDefault="00015E05" w:rsidP="00015E05">
      <w:pPr>
        <w:jc w:val="both"/>
        <w:rPr>
          <w:b/>
          <w:u w:val="single"/>
        </w:rPr>
      </w:pPr>
      <w:r w:rsidRPr="00B10BBE">
        <w:rPr>
          <w:b/>
          <w:u w:val="single"/>
        </w:rPr>
        <w:t>UYARILAR:</w:t>
      </w:r>
    </w:p>
    <w:p w:rsidR="00015E05" w:rsidRPr="00015E05" w:rsidRDefault="00015E05" w:rsidP="00015E05">
      <w:pPr>
        <w:pStyle w:val="ListeParagraf"/>
        <w:numPr>
          <w:ilvl w:val="0"/>
          <w:numId w:val="3"/>
        </w:numPr>
        <w:spacing w:after="0" w:line="360" w:lineRule="auto"/>
        <w:ind w:left="714" w:hanging="357"/>
        <w:jc w:val="both"/>
      </w:pPr>
      <w:r w:rsidRPr="00E94E8A">
        <w:t xml:space="preserve">Lisansüstü öğrencilerin, </w:t>
      </w:r>
      <w:r w:rsidRPr="00015E05">
        <w:rPr>
          <w:b/>
        </w:rPr>
        <w:t xml:space="preserve">bilimsel araştırma teknikleri ile araştırma ve yayın etiği konularını içeren en az bir dersi lisansüstü eğitimi sırasında alması zorunludur </w:t>
      </w:r>
      <w:proofErr w:type="gramStart"/>
      <w:r w:rsidRPr="00015E05">
        <w:rPr>
          <w:b/>
        </w:rPr>
        <w:t>!!!</w:t>
      </w:r>
      <w:proofErr w:type="gramEnd"/>
      <w:r w:rsidRPr="00015E05">
        <w:t xml:space="preserve">  </w:t>
      </w:r>
    </w:p>
    <w:p w:rsidR="00015E05" w:rsidRDefault="00015E05" w:rsidP="00015E05">
      <w:pPr>
        <w:pStyle w:val="ListeParagraf"/>
        <w:numPr>
          <w:ilvl w:val="0"/>
          <w:numId w:val="3"/>
        </w:numPr>
        <w:spacing w:after="0" w:line="360" w:lineRule="auto"/>
        <w:ind w:left="714" w:hanging="357"/>
        <w:jc w:val="both"/>
      </w:pPr>
      <w:r>
        <w:t xml:space="preserve">Tez önerisi vermeyen öğrenci </w:t>
      </w:r>
      <w:r>
        <w:rPr>
          <w:b/>
          <w:u w:val="single"/>
        </w:rPr>
        <w:t>tez</w:t>
      </w:r>
      <w:r w:rsidRPr="00276E3E">
        <w:rPr>
          <w:b/>
          <w:u w:val="single"/>
        </w:rPr>
        <w:t xml:space="preserve"> </w:t>
      </w:r>
      <w:r>
        <w:rPr>
          <w:b/>
          <w:u w:val="single"/>
        </w:rPr>
        <w:t xml:space="preserve">dersini </w:t>
      </w:r>
      <w:r w:rsidRPr="00276E3E">
        <w:rPr>
          <w:b/>
          <w:u w:val="single"/>
        </w:rPr>
        <w:t>seçemez</w:t>
      </w:r>
      <w:r>
        <w:t>.</w:t>
      </w:r>
    </w:p>
    <w:p w:rsidR="00015E05" w:rsidRDefault="00015E05" w:rsidP="00015E05">
      <w:pPr>
        <w:pStyle w:val="ListeParagraf"/>
        <w:numPr>
          <w:ilvl w:val="0"/>
          <w:numId w:val="3"/>
        </w:numPr>
        <w:spacing w:before="120" w:after="120" w:line="360" w:lineRule="auto"/>
        <w:ind w:left="714" w:hanging="357"/>
        <w:jc w:val="both"/>
      </w:pPr>
      <w:r>
        <w:t xml:space="preserve">Öğrenci, </w:t>
      </w:r>
      <w:r w:rsidRPr="00276E3E">
        <w:rPr>
          <w:b/>
          <w:u w:val="single"/>
        </w:rPr>
        <w:t>tez</w:t>
      </w:r>
      <w:r w:rsidRPr="00276E3E">
        <w:t xml:space="preserve"> dersini </w:t>
      </w:r>
      <w:r>
        <w:t xml:space="preserve">seçerken </w:t>
      </w:r>
      <w:r w:rsidRPr="00276E3E">
        <w:rPr>
          <w:b/>
          <w:u w:val="single"/>
        </w:rPr>
        <w:t>danışman adına açılmış</w:t>
      </w:r>
      <w:r>
        <w:t xml:space="preserve"> olan dersi seçmelidir. </w:t>
      </w:r>
    </w:p>
    <w:p w:rsidR="00015E05" w:rsidRPr="00276E3E" w:rsidRDefault="00015E05" w:rsidP="00015E05">
      <w:pPr>
        <w:pStyle w:val="ListeParagraf"/>
        <w:numPr>
          <w:ilvl w:val="0"/>
          <w:numId w:val="3"/>
        </w:numPr>
        <w:spacing w:before="120" w:after="120" w:line="360" w:lineRule="auto"/>
        <w:ind w:left="714" w:hanging="357"/>
        <w:jc w:val="both"/>
        <w:rPr>
          <w:b/>
          <w:u w:val="single"/>
        </w:rPr>
      </w:pPr>
      <w:r w:rsidRPr="00276E3E">
        <w:rPr>
          <w:b/>
          <w:u w:val="single"/>
        </w:rPr>
        <w:t>Yeterlik sınavına giren</w:t>
      </w:r>
      <w:r>
        <w:t xml:space="preserve"> ve başarılı olan doktora öğrencilerden,</w:t>
      </w:r>
      <w:r w:rsidRPr="00276E3E">
        <w:rPr>
          <w:b/>
        </w:rPr>
        <w:t xml:space="preserve"> </w:t>
      </w:r>
      <w:r w:rsidRPr="00276E3E">
        <w:rPr>
          <w:b/>
          <w:u w:val="single"/>
        </w:rPr>
        <w:t>tez önerisi savunmasına girmeyen</w:t>
      </w:r>
      <w:r>
        <w:t xml:space="preserve"> öğrenciler danışmanlık ve uzmanlık alan dersine </w:t>
      </w:r>
      <w:r w:rsidRPr="00276E3E">
        <w:rPr>
          <w:b/>
          <w:u w:val="single"/>
        </w:rPr>
        <w:t>ek olarak</w:t>
      </w:r>
      <w:r>
        <w:t xml:space="preserve"> yine </w:t>
      </w:r>
      <w:r w:rsidRPr="00276E3E">
        <w:rPr>
          <w:b/>
          <w:u w:val="single"/>
        </w:rPr>
        <w:t>doktora yeterlik çalışmasını seçmelidir.</w:t>
      </w:r>
    </w:p>
    <w:p w:rsidR="00015E05" w:rsidRDefault="00015E05" w:rsidP="00015E05">
      <w:pPr>
        <w:pStyle w:val="ListeParagraf"/>
        <w:numPr>
          <w:ilvl w:val="0"/>
          <w:numId w:val="3"/>
        </w:numPr>
        <w:spacing w:before="120" w:after="120" w:line="360" w:lineRule="auto"/>
        <w:ind w:left="714" w:hanging="357"/>
        <w:jc w:val="both"/>
      </w:pPr>
      <w:r w:rsidRPr="00276E3E">
        <w:rPr>
          <w:b/>
          <w:u w:val="single"/>
        </w:rPr>
        <w:t>Af başvurusu yapan öğrenciler</w:t>
      </w:r>
      <w:r>
        <w:t xml:space="preserve"> ders kayıtlarını yapmadan önce öğrenci işleri birimi ile iletişime geçmeleri gerekmektedir.</w:t>
      </w:r>
    </w:p>
    <w:p w:rsidR="00015E05" w:rsidRPr="00725587" w:rsidRDefault="00015E05" w:rsidP="00015E05">
      <w:pPr>
        <w:jc w:val="both"/>
        <w:rPr>
          <w:b/>
        </w:rPr>
      </w:pPr>
      <w:r w:rsidRPr="00725587">
        <w:rPr>
          <w:b/>
          <w:u w:val="single"/>
        </w:rPr>
        <w:t>NOT:</w:t>
      </w:r>
      <w:r>
        <w:t xml:space="preserve"> Ders seçimi ve kayıt yenileme ile ilgili yapılan her işlem tarih, saat ve kullanıcı bazında kayıt altına alınmaktadır. Bu nedenle </w:t>
      </w:r>
      <w:r w:rsidRPr="00015E05">
        <w:rPr>
          <w:b/>
          <w:u w:val="single"/>
        </w:rPr>
        <w:t>tüm sorumluluk</w:t>
      </w:r>
      <w:r>
        <w:t xml:space="preserve"> ders kaydı ve kayıt yenileme yapan </w:t>
      </w:r>
      <w:r w:rsidRPr="00725587">
        <w:rPr>
          <w:b/>
        </w:rPr>
        <w:t xml:space="preserve">öğrenciye ve </w:t>
      </w:r>
      <w:r w:rsidRPr="00725587">
        <w:rPr>
          <w:b/>
        </w:rPr>
        <w:t>akademik danışmanına</w:t>
      </w:r>
      <w:r w:rsidRPr="00725587">
        <w:rPr>
          <w:b/>
        </w:rPr>
        <w:t xml:space="preserve"> aittir. </w:t>
      </w:r>
    </w:p>
    <w:p w:rsidR="00015E05" w:rsidRDefault="00015E05" w:rsidP="00015E05">
      <w:pPr>
        <w:jc w:val="both"/>
      </w:pPr>
      <w:r>
        <w:t>*</w:t>
      </w:r>
      <w:r w:rsidRPr="006A13E9">
        <w:t xml:space="preserve"> </w:t>
      </w:r>
      <w:r>
        <w:t>Ekranda belirtilen öğrencinin ödemesi gereken ücret ödenmediği durumda ders kaydı gerçekleştirilemez.</w:t>
      </w:r>
    </w:p>
    <w:p w:rsidR="00015E05" w:rsidRDefault="00015E05" w:rsidP="00015E05">
      <w:pPr>
        <w:spacing w:before="120" w:after="120" w:line="360" w:lineRule="auto"/>
        <w:jc w:val="both"/>
      </w:pPr>
      <w:r>
        <w:t>**</w:t>
      </w:r>
      <w:r w:rsidRPr="00556AC0">
        <w:t xml:space="preserve"> </w:t>
      </w:r>
      <w:r>
        <w:t xml:space="preserve"> Seçilecek dersler, </w:t>
      </w:r>
      <w:r w:rsidRPr="00556AC0">
        <w:rPr>
          <w:b/>
          <w:u w:val="single"/>
        </w:rPr>
        <w:t>Ders Kayıt İşlemleri-Ders Kaydı</w:t>
      </w:r>
      <w:r>
        <w:t xml:space="preserve"> sekmesinde bulunabilir (seçilmek istenilen dersi </w:t>
      </w:r>
      <w:proofErr w:type="spellStart"/>
      <w:r>
        <w:t>OBİS’de</w:t>
      </w:r>
      <w:proofErr w:type="spellEnd"/>
      <w:r>
        <w:t xml:space="preserve"> bulmak için; </w:t>
      </w:r>
      <w:r w:rsidRPr="00556AC0">
        <w:rPr>
          <w:u w:val="single"/>
        </w:rPr>
        <w:t>müfredat/bölüm dışı dersler, 1. Sınıf dersleri, 2. Sınıf dersleri</w:t>
      </w:r>
      <w:r>
        <w:t xml:space="preserve"> menülerine de bakınız).</w:t>
      </w:r>
    </w:p>
    <w:p w:rsidR="00015E05" w:rsidRDefault="00015E05" w:rsidP="00015E05">
      <w:pPr>
        <w:jc w:val="both"/>
      </w:pPr>
    </w:p>
    <w:p w:rsidR="00494401" w:rsidRDefault="00B90DD6">
      <w:bookmarkStart w:id="0" w:name="_GoBack"/>
      <w:bookmarkEnd w:id="0"/>
    </w:p>
    <w:sectPr w:rsidR="0049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BA1"/>
    <w:multiLevelType w:val="hybridMultilevel"/>
    <w:tmpl w:val="F68C17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D47DF"/>
    <w:multiLevelType w:val="hybridMultilevel"/>
    <w:tmpl w:val="F056B62C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FFE4F0D"/>
    <w:multiLevelType w:val="hybridMultilevel"/>
    <w:tmpl w:val="E3E67FD2"/>
    <w:lvl w:ilvl="0" w:tplc="AD1A4460">
      <w:start w:val="199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3392F"/>
    <w:multiLevelType w:val="hybridMultilevel"/>
    <w:tmpl w:val="661A8FB6"/>
    <w:lvl w:ilvl="0" w:tplc="E31075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B5"/>
    <w:rsid w:val="00015E05"/>
    <w:rsid w:val="000553B5"/>
    <w:rsid w:val="00B90DD6"/>
    <w:rsid w:val="00B93667"/>
    <w:rsid w:val="00EF0469"/>
    <w:rsid w:val="00F6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A680"/>
  <w15:chartTrackingRefBased/>
  <w15:docId w15:val="{D915B3F8-54B6-4F6F-AB60-E8AA779C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E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2022-09-23T12:08:00Z</dcterms:created>
  <dcterms:modified xsi:type="dcterms:W3CDTF">2022-09-23T12:43:00Z</dcterms:modified>
</cp:coreProperties>
</file>