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9D" w:rsidRPr="00AF5CA0" w:rsidRDefault="00C93913" w:rsidP="00AF5CA0">
      <w:pPr>
        <w:jc w:val="center"/>
        <w:rPr>
          <w:b/>
        </w:rPr>
      </w:pPr>
      <w:bookmarkStart w:id="0" w:name="_GoBack"/>
      <w:bookmarkEnd w:id="0"/>
      <w:r w:rsidRPr="00AF5CA0">
        <w:rPr>
          <w:b/>
        </w:rPr>
        <w:t>KISMİ ZAMANLI ÇALIŞMAYA HAK KAZANAN ÖĞRENCİLER</w:t>
      </w:r>
    </w:p>
    <w:p w:rsidR="00C93913" w:rsidRDefault="00C93913"/>
    <w:p w:rsidR="00C93913" w:rsidRDefault="00AF5CA0">
      <w:r>
        <w:t>ASİL ADAYLAR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3913" w:rsidTr="00C93913">
        <w:tc>
          <w:tcPr>
            <w:tcW w:w="3020" w:type="dxa"/>
          </w:tcPr>
          <w:p w:rsidR="00C93913" w:rsidRDefault="00C93913" w:rsidP="00AF5CA0">
            <w:pPr>
              <w:jc w:val="center"/>
            </w:pPr>
            <w:r>
              <w:t>ADI</w:t>
            </w:r>
          </w:p>
        </w:tc>
        <w:tc>
          <w:tcPr>
            <w:tcW w:w="3021" w:type="dxa"/>
          </w:tcPr>
          <w:p w:rsidR="00C93913" w:rsidRDefault="00C93913" w:rsidP="00AF5CA0">
            <w:pPr>
              <w:jc w:val="center"/>
            </w:pPr>
            <w:r>
              <w:t>SOYADI</w:t>
            </w:r>
          </w:p>
        </w:tc>
        <w:tc>
          <w:tcPr>
            <w:tcW w:w="3021" w:type="dxa"/>
          </w:tcPr>
          <w:p w:rsidR="00C93913" w:rsidRDefault="00C93913" w:rsidP="00AF5CA0">
            <w:pPr>
              <w:jc w:val="center"/>
            </w:pPr>
            <w:r>
              <w:t>PROGRAMI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>RAZİYE</w:t>
            </w:r>
          </w:p>
        </w:tc>
        <w:tc>
          <w:tcPr>
            <w:tcW w:w="3021" w:type="dxa"/>
          </w:tcPr>
          <w:p w:rsidR="00C93913" w:rsidRDefault="00C93913">
            <w:r>
              <w:t>AKDENİZ</w:t>
            </w:r>
          </w:p>
        </w:tc>
        <w:tc>
          <w:tcPr>
            <w:tcW w:w="3021" w:type="dxa"/>
          </w:tcPr>
          <w:p w:rsidR="00C93913" w:rsidRDefault="00C93913">
            <w:r>
              <w:t>AŞÇILIK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>EDANUR</w:t>
            </w:r>
          </w:p>
        </w:tc>
        <w:tc>
          <w:tcPr>
            <w:tcW w:w="3021" w:type="dxa"/>
          </w:tcPr>
          <w:p w:rsidR="00C93913" w:rsidRDefault="00C93913">
            <w:r>
              <w:t>AKGÜN</w:t>
            </w:r>
          </w:p>
        </w:tc>
        <w:tc>
          <w:tcPr>
            <w:tcW w:w="3021" w:type="dxa"/>
          </w:tcPr>
          <w:p w:rsidR="00C93913" w:rsidRDefault="00C93913">
            <w:r>
              <w:t>AŞÇILIK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>EMİNE</w:t>
            </w:r>
          </w:p>
        </w:tc>
        <w:tc>
          <w:tcPr>
            <w:tcW w:w="3021" w:type="dxa"/>
          </w:tcPr>
          <w:p w:rsidR="00C93913" w:rsidRDefault="00C93913">
            <w:r>
              <w:t>ÇERÇİ</w:t>
            </w:r>
          </w:p>
        </w:tc>
        <w:tc>
          <w:tcPr>
            <w:tcW w:w="3021" w:type="dxa"/>
          </w:tcPr>
          <w:p w:rsidR="00C93913" w:rsidRDefault="00C93913">
            <w:r>
              <w:t>AŞÇILIK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>BÜŞRA</w:t>
            </w:r>
          </w:p>
        </w:tc>
        <w:tc>
          <w:tcPr>
            <w:tcW w:w="3021" w:type="dxa"/>
          </w:tcPr>
          <w:p w:rsidR="00C93913" w:rsidRDefault="00C93913">
            <w:r>
              <w:t>GÜMÜŞ</w:t>
            </w:r>
          </w:p>
        </w:tc>
        <w:tc>
          <w:tcPr>
            <w:tcW w:w="3021" w:type="dxa"/>
          </w:tcPr>
          <w:p w:rsidR="00C93913" w:rsidRDefault="00C93913">
            <w:r>
              <w:t>AŞÇILIK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 xml:space="preserve">ELİZAN </w:t>
            </w:r>
          </w:p>
        </w:tc>
        <w:tc>
          <w:tcPr>
            <w:tcW w:w="3021" w:type="dxa"/>
          </w:tcPr>
          <w:p w:rsidR="00C93913" w:rsidRDefault="00C93913">
            <w:r>
              <w:t>DEMİRAYAK</w:t>
            </w:r>
          </w:p>
        </w:tc>
        <w:tc>
          <w:tcPr>
            <w:tcW w:w="3021" w:type="dxa"/>
          </w:tcPr>
          <w:p w:rsidR="00C93913" w:rsidRDefault="00C93913">
            <w:r>
              <w:t>AŞÇILIK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>MERT</w:t>
            </w:r>
          </w:p>
        </w:tc>
        <w:tc>
          <w:tcPr>
            <w:tcW w:w="3021" w:type="dxa"/>
          </w:tcPr>
          <w:p w:rsidR="00C93913" w:rsidRDefault="00C93913">
            <w:r>
              <w:t>BAKIR</w:t>
            </w:r>
          </w:p>
        </w:tc>
        <w:tc>
          <w:tcPr>
            <w:tcW w:w="3021" w:type="dxa"/>
          </w:tcPr>
          <w:p w:rsidR="00C93913" w:rsidRDefault="00C93913">
            <w:r>
              <w:t>AŞÇILIK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>DİLARA</w:t>
            </w:r>
          </w:p>
        </w:tc>
        <w:tc>
          <w:tcPr>
            <w:tcW w:w="3021" w:type="dxa"/>
          </w:tcPr>
          <w:p w:rsidR="00C93913" w:rsidRDefault="00C93913">
            <w:r>
              <w:t>AKKOÇ</w:t>
            </w:r>
          </w:p>
        </w:tc>
        <w:tc>
          <w:tcPr>
            <w:tcW w:w="3021" w:type="dxa"/>
          </w:tcPr>
          <w:p w:rsidR="00C93913" w:rsidRDefault="00C93913">
            <w:r>
              <w:t>AŞÇILIK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>AYNUR</w:t>
            </w:r>
          </w:p>
        </w:tc>
        <w:tc>
          <w:tcPr>
            <w:tcW w:w="3021" w:type="dxa"/>
          </w:tcPr>
          <w:p w:rsidR="00C93913" w:rsidRDefault="00C93913">
            <w:r>
              <w:t>YEĞEN</w:t>
            </w:r>
          </w:p>
        </w:tc>
        <w:tc>
          <w:tcPr>
            <w:tcW w:w="3021" w:type="dxa"/>
          </w:tcPr>
          <w:p w:rsidR="00C93913" w:rsidRDefault="00C93913">
            <w:r>
              <w:t>AŞÇILIK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>YASEMİN</w:t>
            </w:r>
          </w:p>
        </w:tc>
        <w:tc>
          <w:tcPr>
            <w:tcW w:w="3021" w:type="dxa"/>
          </w:tcPr>
          <w:p w:rsidR="00C93913" w:rsidRDefault="00C93913">
            <w:r>
              <w:t>YILMAZ</w:t>
            </w:r>
          </w:p>
        </w:tc>
        <w:tc>
          <w:tcPr>
            <w:tcW w:w="3021" w:type="dxa"/>
          </w:tcPr>
          <w:p w:rsidR="00C93913" w:rsidRDefault="00C93913">
            <w:r>
              <w:t>TURİST REHBERLİĞİ</w:t>
            </w:r>
          </w:p>
        </w:tc>
      </w:tr>
      <w:tr w:rsidR="00C93913" w:rsidTr="00C93913">
        <w:tc>
          <w:tcPr>
            <w:tcW w:w="3020" w:type="dxa"/>
          </w:tcPr>
          <w:p w:rsidR="00C93913" w:rsidRDefault="00C93913">
            <w:r>
              <w:t>YASİN</w:t>
            </w:r>
          </w:p>
        </w:tc>
        <w:tc>
          <w:tcPr>
            <w:tcW w:w="3021" w:type="dxa"/>
          </w:tcPr>
          <w:p w:rsidR="00C93913" w:rsidRDefault="00C93913">
            <w:r>
              <w:t>DEMİRTAŞ</w:t>
            </w:r>
          </w:p>
        </w:tc>
        <w:tc>
          <w:tcPr>
            <w:tcW w:w="3021" w:type="dxa"/>
          </w:tcPr>
          <w:p w:rsidR="00C93913" w:rsidRDefault="00C93913">
            <w:r>
              <w:t>TURİST REHBERLİĞİ</w:t>
            </w:r>
          </w:p>
        </w:tc>
      </w:tr>
    </w:tbl>
    <w:p w:rsidR="00C93913" w:rsidRDefault="00C93913"/>
    <w:p w:rsidR="00AF5CA0" w:rsidRDefault="00AF5CA0"/>
    <w:p w:rsidR="00AF5CA0" w:rsidRDefault="00AF5CA0">
      <w:r>
        <w:t>YEDEK ADAYLAR</w:t>
      </w:r>
    </w:p>
    <w:p w:rsidR="00AF5CA0" w:rsidRDefault="00AF5CA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5CA0" w:rsidTr="004A531D">
        <w:tc>
          <w:tcPr>
            <w:tcW w:w="3020" w:type="dxa"/>
          </w:tcPr>
          <w:p w:rsidR="00AF5CA0" w:rsidRDefault="00AF5CA0" w:rsidP="00AF5CA0">
            <w:pPr>
              <w:jc w:val="center"/>
            </w:pPr>
            <w:r>
              <w:t>ADI</w:t>
            </w:r>
          </w:p>
        </w:tc>
        <w:tc>
          <w:tcPr>
            <w:tcW w:w="3021" w:type="dxa"/>
          </w:tcPr>
          <w:p w:rsidR="00AF5CA0" w:rsidRDefault="00AF5CA0" w:rsidP="00AF5CA0">
            <w:pPr>
              <w:jc w:val="center"/>
            </w:pPr>
            <w:r>
              <w:t>SOYADI</w:t>
            </w:r>
          </w:p>
        </w:tc>
        <w:tc>
          <w:tcPr>
            <w:tcW w:w="3021" w:type="dxa"/>
          </w:tcPr>
          <w:p w:rsidR="00AF5CA0" w:rsidRDefault="00AF5CA0" w:rsidP="00AF5CA0">
            <w:pPr>
              <w:jc w:val="center"/>
            </w:pPr>
            <w:r>
              <w:t>PROGRAMI</w:t>
            </w:r>
          </w:p>
        </w:tc>
      </w:tr>
      <w:tr w:rsidR="00AF5CA0" w:rsidTr="004A531D">
        <w:tc>
          <w:tcPr>
            <w:tcW w:w="3020" w:type="dxa"/>
          </w:tcPr>
          <w:p w:rsidR="00AF5CA0" w:rsidRDefault="00AF5CA0" w:rsidP="004A531D">
            <w:r>
              <w:t>AHMET YUSUF</w:t>
            </w:r>
          </w:p>
        </w:tc>
        <w:tc>
          <w:tcPr>
            <w:tcW w:w="3021" w:type="dxa"/>
          </w:tcPr>
          <w:p w:rsidR="00AF5CA0" w:rsidRDefault="00AF5CA0" w:rsidP="004A531D">
            <w:r>
              <w:t>HÜNDÜR</w:t>
            </w:r>
          </w:p>
        </w:tc>
        <w:tc>
          <w:tcPr>
            <w:tcW w:w="3021" w:type="dxa"/>
          </w:tcPr>
          <w:p w:rsidR="00AF5CA0" w:rsidRDefault="00AF5CA0" w:rsidP="004A531D">
            <w:r>
              <w:t>TURİST REHBERLİĞİ</w:t>
            </w:r>
          </w:p>
        </w:tc>
      </w:tr>
      <w:tr w:rsidR="00AF5CA0" w:rsidTr="004A531D">
        <w:tc>
          <w:tcPr>
            <w:tcW w:w="3020" w:type="dxa"/>
          </w:tcPr>
          <w:p w:rsidR="00AF5CA0" w:rsidRDefault="00AF5CA0" w:rsidP="004A531D">
            <w:r>
              <w:t>MURAT</w:t>
            </w:r>
          </w:p>
        </w:tc>
        <w:tc>
          <w:tcPr>
            <w:tcW w:w="3021" w:type="dxa"/>
          </w:tcPr>
          <w:p w:rsidR="00AF5CA0" w:rsidRDefault="00AF5CA0" w:rsidP="004A531D">
            <w:r>
              <w:t>TÜRKAN</w:t>
            </w:r>
          </w:p>
        </w:tc>
        <w:tc>
          <w:tcPr>
            <w:tcW w:w="3021" w:type="dxa"/>
          </w:tcPr>
          <w:p w:rsidR="00AF5CA0" w:rsidRDefault="00AF5CA0" w:rsidP="004A531D">
            <w:r>
              <w:t>AŞÇILIK</w:t>
            </w:r>
          </w:p>
        </w:tc>
      </w:tr>
    </w:tbl>
    <w:p w:rsidR="00AF5CA0" w:rsidRDefault="00AF5CA0"/>
    <w:p w:rsidR="00AF5CA0" w:rsidRDefault="00AF5CA0"/>
    <w:p w:rsidR="00AF5CA0" w:rsidRDefault="00AF5CA0" w:rsidP="00AF5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D2">
        <w:rPr>
          <w:rFonts w:ascii="Times New Roman" w:hAnsi="Times New Roman" w:cs="Times New Roman"/>
          <w:b/>
          <w:sz w:val="24"/>
          <w:szCs w:val="24"/>
        </w:rPr>
        <w:t>KISMİ ZAMANLI ÖĞRENCİLERİN İŞE BAŞLAMASI İÇİN GEREKLİ BELGELER</w:t>
      </w:r>
    </w:p>
    <w:p w:rsidR="00AF5CA0" w:rsidRDefault="00AF5CA0" w:rsidP="00AF5CA0">
      <w:pPr>
        <w:rPr>
          <w:rFonts w:ascii="Times New Roman" w:hAnsi="Times New Roman" w:cs="Times New Roman"/>
          <w:b/>
          <w:sz w:val="24"/>
          <w:szCs w:val="24"/>
        </w:rPr>
      </w:pPr>
    </w:p>
    <w:p w:rsidR="00AF5CA0" w:rsidRDefault="00AF5CA0" w:rsidP="00AF5CA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AF5CA0" w:rsidRDefault="00AF5CA0" w:rsidP="00AF5CA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Belgesi (e-Devlet üzerinden alınabilir)</w:t>
      </w:r>
    </w:p>
    <w:p w:rsidR="00AF5CA0" w:rsidRDefault="00AF5CA0" w:rsidP="00AF5CA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Transkript (e-Devlet üzerinden alınabilir)</w:t>
      </w:r>
    </w:p>
    <w:p w:rsidR="00AF5CA0" w:rsidRDefault="00AF5CA0" w:rsidP="00AF5CA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Provizyon Sorgulama Belgesi (e-Devlet üzerinden alınabilir)</w:t>
      </w:r>
    </w:p>
    <w:p w:rsidR="00AF5CA0" w:rsidRDefault="00AF5CA0" w:rsidP="00AF5CA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Hesap Numarası (</w:t>
      </w:r>
      <w:r w:rsidRPr="00E237C2">
        <w:rPr>
          <w:rFonts w:ascii="Times New Roman" w:hAnsi="Times New Roman" w:cs="Times New Roman"/>
          <w:b/>
          <w:sz w:val="24"/>
          <w:szCs w:val="24"/>
          <w:u w:val="single"/>
        </w:rPr>
        <w:t>HALK BANK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447C4">
        <w:rPr>
          <w:rFonts w:ascii="Times New Roman" w:hAnsi="Times New Roman" w:cs="Times New Roman"/>
          <w:b/>
          <w:sz w:val="24"/>
          <w:szCs w:val="24"/>
          <w:u w:val="single"/>
        </w:rPr>
        <w:t>BURDUR MERKEZ / İLÇE</w:t>
      </w:r>
      <w:r>
        <w:rPr>
          <w:rFonts w:ascii="Times New Roman" w:hAnsi="Times New Roman" w:cs="Times New Roman"/>
          <w:sz w:val="24"/>
          <w:szCs w:val="24"/>
        </w:rPr>
        <w:t xml:space="preserve"> şubelerinden)</w:t>
      </w:r>
    </w:p>
    <w:p w:rsidR="00AF5CA0" w:rsidRPr="003216D2" w:rsidRDefault="00AF5CA0" w:rsidP="00AF5CA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Kısmi Zamanlı Öğrenci İş Sözleşmesi (Başkanlığımız web sayfasından indirilebilir)</w:t>
      </w:r>
    </w:p>
    <w:p w:rsidR="00AF5CA0" w:rsidRDefault="00AF5CA0"/>
    <w:p w:rsidR="00AF5CA0" w:rsidRDefault="00AF5CA0"/>
    <w:sectPr w:rsidR="00AF5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0D96"/>
    <w:multiLevelType w:val="hybridMultilevel"/>
    <w:tmpl w:val="CD1404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4C"/>
    <w:rsid w:val="000F604E"/>
    <w:rsid w:val="0054349D"/>
    <w:rsid w:val="005A754C"/>
    <w:rsid w:val="008E0AA1"/>
    <w:rsid w:val="00AF5CA0"/>
    <w:rsid w:val="00C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22F44-8993-4FBB-BA8C-0B8C42E3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F5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2024-10-02T10:47:00Z</dcterms:created>
  <dcterms:modified xsi:type="dcterms:W3CDTF">2024-10-02T10:47:00Z</dcterms:modified>
</cp:coreProperties>
</file>