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D6B2" w14:textId="7910D3FD" w:rsidR="004A5101" w:rsidRPr="004A5101" w:rsidRDefault="00521B05" w:rsidP="004A510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2025 Proje Dönemi (2025-2026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 xml:space="preserve"> Akademik Yılı) </w:t>
      </w:r>
      <w:proofErr w:type="spellStart"/>
      <w:r w:rsidR="004A5101" w:rsidRPr="004A5101">
        <w:rPr>
          <w:rFonts w:ascii="Times New Roman" w:hAnsi="Times New Roman" w:cs="Times New Roman"/>
          <w:bCs/>
          <w:sz w:val="32"/>
          <w:szCs w:val="32"/>
        </w:rPr>
        <w:t>Erasmus</w:t>
      </w:r>
      <w:proofErr w:type="spellEnd"/>
      <w:r w:rsidR="004A5101" w:rsidRPr="004A5101">
        <w:rPr>
          <w:rFonts w:ascii="Times New Roman" w:hAnsi="Times New Roman" w:cs="Times New Roman"/>
          <w:bCs/>
          <w:sz w:val="32"/>
          <w:szCs w:val="32"/>
        </w:rPr>
        <w:t xml:space="preserve">+ Programı (KA131) Öğrenci Öğrenim Hareketliliği </w:t>
      </w:r>
      <w:r w:rsidR="004A5101">
        <w:rPr>
          <w:rFonts w:ascii="Times New Roman" w:hAnsi="Times New Roman" w:cs="Times New Roman"/>
          <w:bCs/>
          <w:sz w:val="32"/>
          <w:szCs w:val="32"/>
        </w:rPr>
        <w:t>K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>ontenjan Dağılımında Esas Alınacak Kr</w:t>
      </w:r>
      <w:r w:rsidR="004A5101">
        <w:rPr>
          <w:rFonts w:ascii="Times New Roman" w:hAnsi="Times New Roman" w:cs="Times New Roman"/>
          <w:bCs/>
          <w:sz w:val="32"/>
          <w:szCs w:val="32"/>
        </w:rPr>
        <w:t>i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>terler ve Kontenjan Dağılımı</w:t>
      </w:r>
    </w:p>
    <w:p w14:paraId="5A90B575" w14:textId="26165FC7" w:rsidR="00FF1ACC" w:rsidRDefault="00F27D23" w:rsidP="004A5101">
      <w:pPr>
        <w:ind w:firstLine="708"/>
        <w:jc w:val="both"/>
      </w:pPr>
      <w:r>
        <w:t>202</w:t>
      </w:r>
      <w:r w:rsidR="00521B05">
        <w:t>5</w:t>
      </w:r>
      <w:r>
        <w:t>-202</w:t>
      </w:r>
      <w:r w:rsidR="00521B05">
        <w:t>6</w:t>
      </w:r>
      <w:r>
        <w:t xml:space="preserve"> Akademik yılı KA131 Erasmus+ Öğrenci Öğrenim Hareketliliği ilanında, Ulusal Ajans tarafından Üniversitemize tahsis edil</w:t>
      </w:r>
      <w:r w:rsidR="00412FE0">
        <w:t xml:space="preserve">mesi beklenen </w:t>
      </w:r>
      <w:r>
        <w:t>hibe</w:t>
      </w:r>
      <w:r w:rsidR="006A5B88">
        <w:t xml:space="preserve"> </w:t>
      </w:r>
      <w:r>
        <w:t>doğrultusunda bölümlere göre kontenjan dağılımı ekte sunulmuşt</w:t>
      </w:r>
      <w:r w:rsidR="00521B05">
        <w:t>ur. Kontenjanlar belirlenirken 30</w:t>
      </w:r>
      <w:r>
        <w:t>.1</w:t>
      </w:r>
      <w:r w:rsidR="00521B05">
        <w:t>0.2024</w:t>
      </w:r>
      <w:r>
        <w:t xml:space="preserve"> tarihinde Yabancı Diller Yüksekokulu</w:t>
      </w:r>
      <w:r w:rsidR="006A5B88">
        <w:t xml:space="preserve"> </w:t>
      </w:r>
      <w:r>
        <w:t xml:space="preserve">tarafından yapılan yabancı dil sınavından 50 ve üzeri puan alan öğrencilerin bulunduğu bölümler incelenmiş, </w:t>
      </w:r>
      <w:r w:rsidR="00412FE0">
        <w:t xml:space="preserve">bu bölümlerden Erasmus+ Anlaşması olanlara </w:t>
      </w:r>
      <w:r>
        <w:t>en</w:t>
      </w:r>
      <w:r w:rsidR="006A5B88">
        <w:t xml:space="preserve"> </w:t>
      </w:r>
      <w:r>
        <w:t>az bir kontenjan verilm</w:t>
      </w:r>
      <w:r w:rsidR="006A5B88">
        <w:t>iştir</w:t>
      </w:r>
      <w:r>
        <w:t>.</w:t>
      </w:r>
      <w:r w:rsidR="00412FE0">
        <w:t xml:space="preserve"> En az bir Erasmus+ Anlaşması olan bölümler arasındaki kontenjan dağılımı,</w:t>
      </w:r>
      <w:r>
        <w:t xml:space="preserve"> </w:t>
      </w:r>
      <w:r w:rsidR="006A5B88">
        <w:t>Yabancı Diller Yüksekokulu tarafından yapılan yabancı dil sınavından 50 ve üstü puan al</w:t>
      </w:r>
      <w:r w:rsidR="00412FE0">
        <w:t>an öğrenci sayıları esas alınarak</w:t>
      </w:r>
      <w:r w:rsidR="006A5B88">
        <w:t xml:space="preserve"> aşağıdaki kriter uyarınca gerçekleştirilmiştir: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</w:tblGrid>
      <w:tr w:rsidR="00FF1ACC" w14:paraId="77C2EC8A" w14:textId="77777777" w:rsidTr="008C6FC6">
        <w:trPr>
          <w:jc w:val="center"/>
        </w:trPr>
        <w:tc>
          <w:tcPr>
            <w:tcW w:w="3652" w:type="dxa"/>
            <w:gridSpan w:val="2"/>
            <w:vAlign w:val="center"/>
          </w:tcPr>
          <w:p w14:paraId="7C8E3CE4" w14:textId="55DB8C62" w:rsidR="00FF1ACC" w:rsidRPr="00FF1ACC" w:rsidRDefault="00FF1ACC" w:rsidP="008C6FC6">
            <w:pPr>
              <w:jc w:val="center"/>
              <w:rPr>
                <w:b/>
              </w:rPr>
            </w:pPr>
            <w:r w:rsidRPr="00FF1ACC">
              <w:rPr>
                <w:b/>
              </w:rPr>
              <w:t>Kontenjan Dağılım Kriteri</w:t>
            </w:r>
          </w:p>
        </w:tc>
      </w:tr>
      <w:tr w:rsidR="00FF1ACC" w14:paraId="1A1FBC22" w14:textId="77777777" w:rsidTr="00412FE0">
        <w:trPr>
          <w:jc w:val="center"/>
        </w:trPr>
        <w:tc>
          <w:tcPr>
            <w:tcW w:w="1951" w:type="dxa"/>
          </w:tcPr>
          <w:p w14:paraId="0BF951C3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Yabancı Dil Sınavından 50 ve Üstü Puan Alan </w:t>
            </w:r>
            <w:r w:rsidR="00FF1ACC" w:rsidRPr="00FF1ACC">
              <w:rPr>
                <w:b/>
              </w:rPr>
              <w:t>Öğrenci Sayısı</w:t>
            </w:r>
          </w:p>
        </w:tc>
        <w:tc>
          <w:tcPr>
            <w:tcW w:w="1701" w:type="dxa"/>
          </w:tcPr>
          <w:p w14:paraId="76C26168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Verilen </w:t>
            </w:r>
            <w:r w:rsidR="00FF1ACC" w:rsidRPr="00FF1ACC">
              <w:rPr>
                <w:b/>
              </w:rPr>
              <w:t>Kontenjan</w:t>
            </w:r>
          </w:p>
        </w:tc>
      </w:tr>
      <w:tr w:rsidR="00FF1ACC" w14:paraId="59F68075" w14:textId="77777777" w:rsidTr="00412FE0">
        <w:trPr>
          <w:jc w:val="center"/>
        </w:trPr>
        <w:tc>
          <w:tcPr>
            <w:tcW w:w="1951" w:type="dxa"/>
          </w:tcPr>
          <w:p w14:paraId="4E8126D0" w14:textId="350E689C" w:rsidR="00FF1ACC" w:rsidRDefault="00521B05" w:rsidP="00FF1ACC">
            <w:pPr>
              <w:jc w:val="center"/>
            </w:pPr>
            <w:r>
              <w:t>0-12</w:t>
            </w:r>
          </w:p>
        </w:tc>
        <w:tc>
          <w:tcPr>
            <w:tcW w:w="1701" w:type="dxa"/>
          </w:tcPr>
          <w:p w14:paraId="4BBAD7D2" w14:textId="77777777" w:rsidR="00FF1ACC" w:rsidRDefault="00FF1ACC" w:rsidP="00FF1ACC">
            <w:pPr>
              <w:jc w:val="center"/>
            </w:pPr>
            <w:r>
              <w:t>1</w:t>
            </w:r>
          </w:p>
        </w:tc>
      </w:tr>
      <w:tr w:rsidR="00FF1ACC" w14:paraId="6E5AF98E" w14:textId="77777777" w:rsidTr="00412FE0">
        <w:trPr>
          <w:jc w:val="center"/>
        </w:trPr>
        <w:tc>
          <w:tcPr>
            <w:tcW w:w="1951" w:type="dxa"/>
          </w:tcPr>
          <w:p w14:paraId="60AAFB4B" w14:textId="7D63FC29" w:rsidR="00FF1ACC" w:rsidRDefault="00521B05" w:rsidP="00FF1ACC">
            <w:pPr>
              <w:jc w:val="center"/>
            </w:pPr>
            <w:r>
              <w:t>13-25</w:t>
            </w:r>
          </w:p>
        </w:tc>
        <w:tc>
          <w:tcPr>
            <w:tcW w:w="1701" w:type="dxa"/>
          </w:tcPr>
          <w:p w14:paraId="1A775094" w14:textId="77777777" w:rsidR="00FF1ACC" w:rsidRDefault="00FF1ACC" w:rsidP="00FF1ACC">
            <w:pPr>
              <w:jc w:val="center"/>
            </w:pPr>
            <w:r>
              <w:t>2</w:t>
            </w:r>
          </w:p>
        </w:tc>
      </w:tr>
      <w:tr w:rsidR="00FF1ACC" w14:paraId="36A00831" w14:textId="77777777" w:rsidTr="00412FE0">
        <w:trPr>
          <w:jc w:val="center"/>
        </w:trPr>
        <w:tc>
          <w:tcPr>
            <w:tcW w:w="1951" w:type="dxa"/>
          </w:tcPr>
          <w:p w14:paraId="3324BAD7" w14:textId="12AADAD2" w:rsidR="00FF1ACC" w:rsidRDefault="00521B05" w:rsidP="00FF1ACC">
            <w:pPr>
              <w:jc w:val="center"/>
            </w:pPr>
            <w:r>
              <w:t>26-38</w:t>
            </w:r>
          </w:p>
        </w:tc>
        <w:tc>
          <w:tcPr>
            <w:tcW w:w="1701" w:type="dxa"/>
          </w:tcPr>
          <w:p w14:paraId="2320A67E" w14:textId="77777777" w:rsidR="00FF1ACC" w:rsidRDefault="00FF1ACC" w:rsidP="00FF1ACC">
            <w:pPr>
              <w:jc w:val="center"/>
            </w:pPr>
            <w:r>
              <w:t>3</w:t>
            </w:r>
          </w:p>
        </w:tc>
      </w:tr>
      <w:tr w:rsidR="00FF1ACC" w14:paraId="788D1FD0" w14:textId="77777777" w:rsidTr="00412FE0">
        <w:trPr>
          <w:jc w:val="center"/>
        </w:trPr>
        <w:tc>
          <w:tcPr>
            <w:tcW w:w="1951" w:type="dxa"/>
          </w:tcPr>
          <w:p w14:paraId="3467002A" w14:textId="63E464C7" w:rsidR="00FF1ACC" w:rsidRDefault="00521B05" w:rsidP="00FF1ACC">
            <w:pPr>
              <w:jc w:val="center"/>
            </w:pPr>
            <w:r>
              <w:t>39-51</w:t>
            </w:r>
          </w:p>
        </w:tc>
        <w:tc>
          <w:tcPr>
            <w:tcW w:w="1701" w:type="dxa"/>
          </w:tcPr>
          <w:p w14:paraId="6E7E2638" w14:textId="77777777" w:rsidR="00FF1ACC" w:rsidRDefault="00FF1ACC" w:rsidP="00FF1ACC">
            <w:pPr>
              <w:jc w:val="center"/>
            </w:pPr>
            <w:r>
              <w:t>4</w:t>
            </w:r>
          </w:p>
        </w:tc>
      </w:tr>
      <w:tr w:rsidR="00FF1ACC" w14:paraId="6F938F67" w14:textId="77777777" w:rsidTr="00412FE0">
        <w:trPr>
          <w:jc w:val="center"/>
        </w:trPr>
        <w:tc>
          <w:tcPr>
            <w:tcW w:w="1951" w:type="dxa"/>
          </w:tcPr>
          <w:p w14:paraId="590A56F0" w14:textId="111EC92E" w:rsidR="00FF1ACC" w:rsidRDefault="00521B05" w:rsidP="00FF1ACC">
            <w:pPr>
              <w:jc w:val="center"/>
            </w:pPr>
            <w:r>
              <w:t>52-64</w:t>
            </w:r>
          </w:p>
        </w:tc>
        <w:tc>
          <w:tcPr>
            <w:tcW w:w="1701" w:type="dxa"/>
          </w:tcPr>
          <w:p w14:paraId="7CB61012" w14:textId="77777777" w:rsidR="00FF1ACC" w:rsidRDefault="00FF1ACC" w:rsidP="00FF1ACC">
            <w:pPr>
              <w:jc w:val="center"/>
            </w:pPr>
            <w:r>
              <w:t>5</w:t>
            </w:r>
          </w:p>
        </w:tc>
      </w:tr>
      <w:tr w:rsidR="00FF1ACC" w14:paraId="1A310B74" w14:textId="77777777" w:rsidTr="00412FE0">
        <w:trPr>
          <w:jc w:val="center"/>
        </w:trPr>
        <w:tc>
          <w:tcPr>
            <w:tcW w:w="1951" w:type="dxa"/>
          </w:tcPr>
          <w:p w14:paraId="0AF14ED8" w14:textId="2D5F28CA" w:rsidR="00FF1ACC" w:rsidRDefault="00521B05" w:rsidP="00FF1ACC">
            <w:pPr>
              <w:jc w:val="center"/>
            </w:pPr>
            <w:r>
              <w:t>65-77</w:t>
            </w:r>
          </w:p>
        </w:tc>
        <w:tc>
          <w:tcPr>
            <w:tcW w:w="1701" w:type="dxa"/>
          </w:tcPr>
          <w:p w14:paraId="666A61A6" w14:textId="77777777" w:rsidR="00FF1ACC" w:rsidRDefault="00FF1ACC" w:rsidP="00FF1ACC">
            <w:pPr>
              <w:jc w:val="center"/>
            </w:pPr>
            <w:r>
              <w:t>6</w:t>
            </w:r>
          </w:p>
        </w:tc>
      </w:tr>
      <w:tr w:rsidR="00FF1ACC" w14:paraId="077EDE47" w14:textId="77777777" w:rsidTr="00412FE0">
        <w:trPr>
          <w:jc w:val="center"/>
        </w:trPr>
        <w:tc>
          <w:tcPr>
            <w:tcW w:w="1951" w:type="dxa"/>
          </w:tcPr>
          <w:p w14:paraId="66911510" w14:textId="18F6FD71" w:rsidR="00FF1ACC" w:rsidRDefault="00521B05" w:rsidP="00FF1ACC">
            <w:pPr>
              <w:jc w:val="center"/>
            </w:pPr>
            <w:r>
              <w:t>78-9</w:t>
            </w:r>
            <w:r w:rsidR="00FF1ACC">
              <w:t>0</w:t>
            </w:r>
          </w:p>
        </w:tc>
        <w:tc>
          <w:tcPr>
            <w:tcW w:w="1701" w:type="dxa"/>
          </w:tcPr>
          <w:p w14:paraId="66E2024B" w14:textId="77777777" w:rsidR="00FF1ACC" w:rsidRDefault="00FF1ACC" w:rsidP="00FF1ACC">
            <w:pPr>
              <w:jc w:val="center"/>
            </w:pPr>
            <w:r>
              <w:t>7</w:t>
            </w:r>
          </w:p>
        </w:tc>
      </w:tr>
    </w:tbl>
    <w:p w14:paraId="45A400AD" w14:textId="77777777" w:rsidR="00412FE0" w:rsidRDefault="00412FE0" w:rsidP="00F27D23"/>
    <w:p w14:paraId="3FBACFAE" w14:textId="4C26FEEB" w:rsidR="00386047" w:rsidRDefault="00412FE0" w:rsidP="0046650A">
      <w:pPr>
        <w:ind w:firstLine="708"/>
        <w:jc w:val="both"/>
      </w:pPr>
      <w:r>
        <w:t>Kontenjan dağılımı</w:t>
      </w:r>
      <w:r w:rsidR="00F27D23">
        <w:t xml:space="preserve">, </w:t>
      </w:r>
      <w:r>
        <w:t xml:space="preserve">yukarıda belirtilen kriterler uyarınca </w:t>
      </w:r>
      <w:r w:rsidR="00F27D23">
        <w:t>tarafsızlık ve şeffaflık kurallarına uygun olarak yapılmıştır. Kontenjan verildiği halde başvuru yap</w:t>
      </w:r>
      <w:r>
        <w:t>ıl</w:t>
      </w:r>
      <w:r w:rsidR="00F27D23">
        <w:t>mayan programların</w:t>
      </w:r>
      <w:r>
        <w:t xml:space="preserve"> </w:t>
      </w:r>
      <w:r w:rsidR="00F27D23">
        <w:t>kontenjanları</w:t>
      </w:r>
      <w:r>
        <w:t>,</w:t>
      </w:r>
      <w:r w:rsidR="00F27D23">
        <w:t xml:space="preserve"> </w:t>
      </w:r>
      <w:r>
        <w:t>diğer bölümlerin yabancı dil sınavından yeter</w:t>
      </w:r>
      <w:r w:rsidR="00521B05">
        <w:t xml:space="preserve">li not alan öğrenci sayıları </w:t>
      </w:r>
      <w:r>
        <w:t>kriter olarak alınıp, en yüksek olandan başlamak üzere diğer bölümlere dağıtılacaktır</w:t>
      </w:r>
      <w:r w:rsidR="00F27D23">
        <w:t>.</w:t>
      </w:r>
    </w:p>
    <w:p w14:paraId="6AE07D09" w14:textId="0D86199B" w:rsidR="0046650A" w:rsidRDefault="0046650A" w:rsidP="0046650A">
      <w:pPr>
        <w:ind w:firstLine="708"/>
        <w:jc w:val="both"/>
      </w:pPr>
      <w:r>
        <w:t>Ayrıca g</w:t>
      </w:r>
      <w:r w:rsidRPr="00D67486">
        <w:t xml:space="preserve">erekli durumlarda </w:t>
      </w:r>
      <w:r>
        <w:t xml:space="preserve">Ulusal Ajansın </w:t>
      </w:r>
      <w:r w:rsidRPr="00D67486">
        <w:t>Erasmus+ Uygulama El Kitabına</w:t>
      </w:r>
      <w:r>
        <w:t xml:space="preserve">, Üniversitemizin </w:t>
      </w:r>
      <w:r w:rsidRPr="00D67486">
        <w:t>Erasmus+ Programı U</w:t>
      </w:r>
      <w:r>
        <w:t>y</w:t>
      </w:r>
      <w:r w:rsidRPr="00D67486">
        <w:t xml:space="preserve">gulama Yönergesine </w:t>
      </w:r>
      <w:r>
        <w:t xml:space="preserve">ve </w:t>
      </w:r>
      <w:r w:rsidRPr="00D67486">
        <w:t>eşitlik ve şeffaflık ilke</w:t>
      </w:r>
      <w:r>
        <w:t xml:space="preserve">lerine </w:t>
      </w:r>
      <w:r w:rsidRPr="00D67486">
        <w:t>bağlı kalmak kaydı ile Ulusal Ajansın görüşü alınarak Uluslararası İlişkiler Koordinatörlüğü tarafından değişiklikler yapılabilecektir.</w:t>
      </w:r>
    </w:p>
    <w:p w14:paraId="0F8FE3FB" w14:textId="2CD47B4B" w:rsidR="00355FFF" w:rsidRDefault="00355FFF" w:rsidP="0046650A">
      <w:pPr>
        <w:ind w:firstLine="708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7"/>
        <w:gridCol w:w="4176"/>
        <w:gridCol w:w="1559"/>
      </w:tblGrid>
      <w:tr w:rsidR="00F27D23" w:rsidRPr="00F27D23" w14:paraId="2104EC9C" w14:textId="77777777" w:rsidTr="00EC054D">
        <w:trPr>
          <w:trHeight w:val="69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BDD43D" w14:textId="77777777" w:rsidR="0046650A" w:rsidRDefault="0046650A" w:rsidP="00EC054D">
            <w:pPr>
              <w:rPr>
                <w:rFonts w:ascii="Arial Black" w:hAnsi="Arial Black" w:cs="Calibri"/>
              </w:rPr>
            </w:pPr>
          </w:p>
          <w:p w14:paraId="227C1FF1" w14:textId="4129AC25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Birim Adı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E23573" w14:textId="77777777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Program Adı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9288A" w14:textId="77777777" w:rsidR="00F27D23" w:rsidRDefault="00F27D23" w:rsidP="00EC054D">
            <w:pPr>
              <w:jc w:val="center"/>
              <w:rPr>
                <w:rFonts w:ascii="Arial Black" w:hAnsi="Arial Black" w:cs="Calibri"/>
                <w:color w:val="000000"/>
              </w:rPr>
            </w:pPr>
            <w:r>
              <w:rPr>
                <w:rFonts w:ascii="Arial Black" w:hAnsi="Arial Black" w:cs="Calibri"/>
                <w:color w:val="000000"/>
              </w:rPr>
              <w:t>Kontenjan</w:t>
            </w:r>
          </w:p>
        </w:tc>
      </w:tr>
      <w:tr w:rsidR="00F27D23" w:rsidRPr="00F27D23" w14:paraId="4D44F8DD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4C669EA8" w14:textId="585A6C43" w:rsidR="00F27D23" w:rsidRPr="00F27D23" w:rsidRDefault="00D9437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Sağlık Yüksekokulu</w:t>
            </w:r>
          </w:p>
        </w:tc>
        <w:tc>
          <w:tcPr>
            <w:tcW w:w="4176" w:type="dxa"/>
            <w:noWrap/>
            <w:hideMark/>
          </w:tcPr>
          <w:p w14:paraId="17E18021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40FD377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14665CE" w14:textId="77777777" w:rsidTr="006F5D8A">
        <w:trPr>
          <w:trHeight w:val="360"/>
        </w:trPr>
        <w:tc>
          <w:tcPr>
            <w:tcW w:w="3337" w:type="dxa"/>
            <w:vMerge w:val="restart"/>
            <w:noWrap/>
            <w:vAlign w:val="center"/>
            <w:hideMark/>
          </w:tcPr>
          <w:p w14:paraId="6D041F96" w14:textId="689F1A62" w:rsidR="00F27D23" w:rsidRPr="00F27D23" w:rsidRDefault="006F5D8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Bucak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ve Bilişim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Fakültesi</w:t>
            </w:r>
          </w:p>
        </w:tc>
        <w:tc>
          <w:tcPr>
            <w:tcW w:w="4176" w:type="dxa"/>
            <w:noWrap/>
            <w:hideMark/>
          </w:tcPr>
          <w:p w14:paraId="523CAE6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Mühendisliği Pr.</w:t>
            </w:r>
          </w:p>
        </w:tc>
        <w:tc>
          <w:tcPr>
            <w:tcW w:w="1559" w:type="dxa"/>
            <w:noWrap/>
            <w:hideMark/>
          </w:tcPr>
          <w:p w14:paraId="7CFBC1CA" w14:textId="052869E4" w:rsidR="00F27D23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F27D23" w:rsidRPr="00F27D23" w14:paraId="2DD1F26F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64BC80C0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2EA43B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Yazılım Mühendisliği Pr.</w:t>
            </w:r>
          </w:p>
        </w:tc>
        <w:tc>
          <w:tcPr>
            <w:tcW w:w="1559" w:type="dxa"/>
            <w:noWrap/>
            <w:hideMark/>
          </w:tcPr>
          <w:p w14:paraId="6D92A507" w14:textId="7C5FBFC8" w:rsidR="00F27D23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F27D23" w:rsidRPr="00F27D23" w14:paraId="419CABF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59035559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Zeliha Tolunay Uygulamalı Teknoloji Ve İşletmecilik Yüksekokulu</w:t>
            </w:r>
          </w:p>
        </w:tc>
        <w:tc>
          <w:tcPr>
            <w:tcW w:w="4176" w:type="dxa"/>
            <w:noWrap/>
            <w:hideMark/>
          </w:tcPr>
          <w:p w14:paraId="6FEE19B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Ve Teknolojileri Pr.</w:t>
            </w:r>
          </w:p>
        </w:tc>
        <w:tc>
          <w:tcPr>
            <w:tcW w:w="1559" w:type="dxa"/>
            <w:noWrap/>
            <w:hideMark/>
          </w:tcPr>
          <w:p w14:paraId="1C5D47EA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3200726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327DA893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9B8EF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Gümrük İşletme Pr.</w:t>
            </w:r>
          </w:p>
        </w:tc>
        <w:tc>
          <w:tcPr>
            <w:tcW w:w="1559" w:type="dxa"/>
            <w:noWrap/>
            <w:hideMark/>
          </w:tcPr>
          <w:p w14:paraId="66CFF61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A92BC95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EBF2B4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6EB060C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Yönetim Bilişim Sistemleri Pr.</w:t>
            </w:r>
          </w:p>
        </w:tc>
        <w:tc>
          <w:tcPr>
            <w:tcW w:w="1559" w:type="dxa"/>
            <w:noWrap/>
            <w:hideMark/>
          </w:tcPr>
          <w:p w14:paraId="1153E55C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8F0B5CB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A5988E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Diş Hekimliği Fakültesi</w:t>
            </w:r>
          </w:p>
        </w:tc>
        <w:tc>
          <w:tcPr>
            <w:tcW w:w="4176" w:type="dxa"/>
            <w:noWrap/>
            <w:hideMark/>
          </w:tcPr>
          <w:p w14:paraId="67E4F707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Diş Hekimliği Pr.</w:t>
            </w:r>
          </w:p>
        </w:tc>
        <w:tc>
          <w:tcPr>
            <w:tcW w:w="1559" w:type="dxa"/>
            <w:noWrap/>
            <w:hideMark/>
          </w:tcPr>
          <w:p w14:paraId="55E5B8D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359EC8D6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757B1498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D1D0252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7CEEC50C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F0A6594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Eğitim Fakültesi</w:t>
            </w:r>
          </w:p>
        </w:tc>
        <w:tc>
          <w:tcPr>
            <w:tcW w:w="4176" w:type="dxa"/>
            <w:noWrap/>
            <w:hideMark/>
          </w:tcPr>
          <w:p w14:paraId="7CE7C14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İlköğretim Matematik Öğretmenliği Pr.</w:t>
            </w:r>
          </w:p>
        </w:tc>
        <w:tc>
          <w:tcPr>
            <w:tcW w:w="1559" w:type="dxa"/>
            <w:noWrap/>
            <w:hideMark/>
          </w:tcPr>
          <w:p w14:paraId="61EF550D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25672B94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278B8FE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01CB32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İngilizce Öğretmenliği Pr.</w:t>
            </w:r>
          </w:p>
        </w:tc>
        <w:tc>
          <w:tcPr>
            <w:tcW w:w="1559" w:type="dxa"/>
            <w:noWrap/>
            <w:hideMark/>
          </w:tcPr>
          <w:p w14:paraId="58112938" w14:textId="3EFBB066" w:rsidR="00F27D23" w:rsidRPr="00F27D23" w:rsidRDefault="00D9437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27D23" w:rsidRPr="00F27D23" w14:paraId="746E416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01FF854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42A83388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Öğretmenliği Pr.</w:t>
            </w:r>
          </w:p>
        </w:tc>
        <w:tc>
          <w:tcPr>
            <w:tcW w:w="1559" w:type="dxa"/>
            <w:noWrap/>
            <w:hideMark/>
          </w:tcPr>
          <w:p w14:paraId="49CDBA3B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FBBC682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44CFC95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26BB5A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Okul Öncesi Öğretmenliği Pr.</w:t>
            </w:r>
          </w:p>
        </w:tc>
        <w:tc>
          <w:tcPr>
            <w:tcW w:w="1559" w:type="dxa"/>
            <w:noWrap/>
            <w:hideMark/>
          </w:tcPr>
          <w:p w14:paraId="292446C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40B4671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1BB6C5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E388DB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Rehberlik Ve Psikolojik Danışmanlık Pr.</w:t>
            </w:r>
          </w:p>
        </w:tc>
        <w:tc>
          <w:tcPr>
            <w:tcW w:w="1559" w:type="dxa"/>
            <w:noWrap/>
            <w:hideMark/>
          </w:tcPr>
          <w:p w14:paraId="3AA26BB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5FC6F7F2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C786A2B" w14:textId="77777777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528DB52F" w14:textId="0DE3C72B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İlköğretim Matematik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Pr.</w:t>
            </w:r>
          </w:p>
        </w:tc>
        <w:tc>
          <w:tcPr>
            <w:tcW w:w="1559" w:type="dxa"/>
            <w:noWrap/>
          </w:tcPr>
          <w:p w14:paraId="216CA371" w14:textId="765C872C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6BBBD96E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53F28E7D" w14:textId="77777777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1B5120C3" w14:textId="043A65D7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Özel Eğitim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Pr.</w:t>
            </w:r>
          </w:p>
        </w:tc>
        <w:tc>
          <w:tcPr>
            <w:tcW w:w="1559" w:type="dxa"/>
            <w:noWrap/>
          </w:tcPr>
          <w:p w14:paraId="12629A08" w14:textId="4F6198D6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E659DBD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F9A134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4E337E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Resim-İş Öğretmenliği Pr.</w:t>
            </w:r>
          </w:p>
        </w:tc>
        <w:tc>
          <w:tcPr>
            <w:tcW w:w="1559" w:type="dxa"/>
            <w:noWrap/>
            <w:hideMark/>
          </w:tcPr>
          <w:p w14:paraId="6BE57FD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BBD7FD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613EA3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CACF165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Sınıf Öğretmenliği Pr.</w:t>
            </w:r>
          </w:p>
        </w:tc>
        <w:tc>
          <w:tcPr>
            <w:tcW w:w="1559" w:type="dxa"/>
            <w:noWrap/>
            <w:hideMark/>
          </w:tcPr>
          <w:p w14:paraId="71B5850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2DEA968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4E589BF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Enstitüler</w:t>
            </w:r>
          </w:p>
        </w:tc>
        <w:tc>
          <w:tcPr>
            <w:tcW w:w="4176" w:type="dxa"/>
            <w:noWrap/>
            <w:hideMark/>
          </w:tcPr>
          <w:p w14:paraId="38656BFD" w14:textId="3729A1E6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5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Lisansüstü Programlar</w:t>
            </w:r>
          </w:p>
        </w:tc>
        <w:tc>
          <w:tcPr>
            <w:tcW w:w="1559" w:type="dxa"/>
            <w:noWrap/>
            <w:hideMark/>
          </w:tcPr>
          <w:p w14:paraId="25ECA766" w14:textId="3462BF7D" w:rsidR="004A5101" w:rsidRPr="00F27D23" w:rsidRDefault="00D9437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8E599A" w:rsidRPr="00F27D23" w14:paraId="73CE9BD7" w14:textId="77777777" w:rsidTr="00EC054D">
        <w:trPr>
          <w:trHeight w:val="288"/>
        </w:trPr>
        <w:tc>
          <w:tcPr>
            <w:tcW w:w="3337" w:type="dxa"/>
            <w:vMerge w:val="restart"/>
            <w:noWrap/>
          </w:tcPr>
          <w:p w14:paraId="19261160" w14:textId="4279F09B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Turizm İşletmeciliği ve Otelcilik Yüksekokulu</w:t>
            </w:r>
          </w:p>
        </w:tc>
        <w:tc>
          <w:tcPr>
            <w:tcW w:w="4176" w:type="dxa"/>
            <w:noWrap/>
          </w:tcPr>
          <w:p w14:paraId="64755029" w14:textId="2A066B92" w:rsidR="008E599A" w:rsidRPr="006A5B88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Turizm İşletmeciliği</w:t>
            </w:r>
          </w:p>
        </w:tc>
        <w:tc>
          <w:tcPr>
            <w:tcW w:w="1559" w:type="dxa"/>
            <w:noWrap/>
          </w:tcPr>
          <w:p w14:paraId="03912F42" w14:textId="53598EDD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3645F051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2FA8CB26" w14:textId="77777777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9863B0E" w14:textId="361CD94E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  <w:tc>
          <w:tcPr>
            <w:tcW w:w="1559" w:type="dxa"/>
            <w:noWrap/>
          </w:tcPr>
          <w:p w14:paraId="2D948884" w14:textId="57E5B4DD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3EE2D6A3" w14:textId="77777777" w:rsidTr="00EC054D">
        <w:trPr>
          <w:trHeight w:val="288"/>
        </w:trPr>
        <w:tc>
          <w:tcPr>
            <w:tcW w:w="3337" w:type="dxa"/>
            <w:vMerge w:val="restart"/>
            <w:noWrap/>
            <w:hideMark/>
          </w:tcPr>
          <w:p w14:paraId="3315BAD9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3ADD5EC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EF4AD55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Fen-Edebiyat Fakültesi</w:t>
            </w:r>
          </w:p>
        </w:tc>
        <w:tc>
          <w:tcPr>
            <w:tcW w:w="4176" w:type="dxa"/>
            <w:noWrap/>
          </w:tcPr>
          <w:p w14:paraId="2BAA4D41" w14:textId="2D181C45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İngiliz Dili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Edebiyatı Pr. (İngilizce)</w:t>
            </w:r>
          </w:p>
        </w:tc>
        <w:tc>
          <w:tcPr>
            <w:tcW w:w="1559" w:type="dxa"/>
            <w:noWrap/>
          </w:tcPr>
          <w:p w14:paraId="3F627301" w14:textId="653FB984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8E599A" w:rsidRPr="00F27D23" w14:paraId="6B8C2A2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F510CEC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03698E2F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Moleküler Biyoloji Ve Genetik Pr.</w:t>
            </w:r>
          </w:p>
        </w:tc>
        <w:tc>
          <w:tcPr>
            <w:tcW w:w="1559" w:type="dxa"/>
            <w:noWrap/>
          </w:tcPr>
          <w:p w14:paraId="03804964" w14:textId="517C2043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7A95B65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3A66DE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A895C25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Nanobilim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Nanoteknoloji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Pr.</w:t>
            </w:r>
          </w:p>
        </w:tc>
        <w:tc>
          <w:tcPr>
            <w:tcW w:w="1559" w:type="dxa"/>
            <w:noWrap/>
            <w:hideMark/>
          </w:tcPr>
          <w:p w14:paraId="52A0B6E8" w14:textId="77777777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4487F8AE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44FF41B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A548AB2" w14:textId="0722E68D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Tarih Pr.</w:t>
            </w:r>
          </w:p>
        </w:tc>
        <w:tc>
          <w:tcPr>
            <w:tcW w:w="1559" w:type="dxa"/>
            <w:noWrap/>
          </w:tcPr>
          <w:p w14:paraId="1859B52B" w14:textId="60F359B5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41CAAE48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58DA6FFD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4F07164D" w14:textId="1777F392" w:rsidR="008E599A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Coğrafya Pr.</w:t>
            </w:r>
          </w:p>
        </w:tc>
        <w:tc>
          <w:tcPr>
            <w:tcW w:w="1559" w:type="dxa"/>
            <w:noWrap/>
          </w:tcPr>
          <w:p w14:paraId="5DEF5632" w14:textId="6FC7D9CA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0345A8AA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095D38B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EE137BC" w14:textId="3992AD9D" w:rsidR="008E599A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Arkeoloji Pr.</w:t>
            </w:r>
          </w:p>
        </w:tc>
        <w:tc>
          <w:tcPr>
            <w:tcW w:w="1559" w:type="dxa"/>
            <w:noWrap/>
          </w:tcPr>
          <w:p w14:paraId="21242900" w14:textId="4B1B420B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6BBB8CC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0675C42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Gölhisar Uygulamalı Bilimler Yüksekokulu</w:t>
            </w:r>
          </w:p>
        </w:tc>
        <w:tc>
          <w:tcPr>
            <w:tcW w:w="4176" w:type="dxa"/>
            <w:noWrap/>
            <w:vAlign w:val="center"/>
            <w:hideMark/>
          </w:tcPr>
          <w:p w14:paraId="6EF200E0" w14:textId="783151AC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Bilişim Sistemleri </w:t>
            </w:r>
            <w:r w:rsidR="00EC0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Teknolojileri Pr.</w:t>
            </w:r>
          </w:p>
        </w:tc>
        <w:tc>
          <w:tcPr>
            <w:tcW w:w="1559" w:type="dxa"/>
            <w:noWrap/>
            <w:hideMark/>
          </w:tcPr>
          <w:p w14:paraId="551877E0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3597C61D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0AAD3D95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33203DF1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Sosyal Hizmet Pr.</w:t>
            </w:r>
          </w:p>
        </w:tc>
        <w:tc>
          <w:tcPr>
            <w:tcW w:w="1559" w:type="dxa"/>
            <w:noWrap/>
            <w:hideMark/>
          </w:tcPr>
          <w:p w14:paraId="76F524F5" w14:textId="77777777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1CB660C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6057FC2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4C033561" w14:textId="0B37BB2C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Finans ve Bankacılık Pr.</w:t>
            </w:r>
          </w:p>
        </w:tc>
        <w:tc>
          <w:tcPr>
            <w:tcW w:w="1559" w:type="dxa"/>
            <w:noWrap/>
          </w:tcPr>
          <w:p w14:paraId="3223A67A" w14:textId="1A2B53BA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2376617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EF4C6D3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0F7C97DF" w14:textId="1F5483C2" w:rsidR="00F97F99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İşletme Pr.</w:t>
            </w:r>
          </w:p>
        </w:tc>
        <w:tc>
          <w:tcPr>
            <w:tcW w:w="1559" w:type="dxa"/>
            <w:noWrap/>
          </w:tcPr>
          <w:p w14:paraId="39DB0C5F" w14:textId="084F6220" w:rsidR="00F97F99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DB6A314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A980ACC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Mühendislik-Mimarlık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55E2F9CB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Mühendisliği Pr.</w:t>
            </w:r>
          </w:p>
        </w:tc>
        <w:tc>
          <w:tcPr>
            <w:tcW w:w="1559" w:type="dxa"/>
            <w:noWrap/>
            <w:hideMark/>
          </w:tcPr>
          <w:p w14:paraId="7F95B7BC" w14:textId="6C568866" w:rsidR="006A5B88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6A5B88" w:rsidRPr="00F27D23" w14:paraId="18C5EB6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29B12CD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222D28D4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Elektrik-Elektronik Mühendisliği Pr.</w:t>
            </w:r>
          </w:p>
        </w:tc>
        <w:tc>
          <w:tcPr>
            <w:tcW w:w="1559" w:type="dxa"/>
            <w:noWrap/>
            <w:hideMark/>
          </w:tcPr>
          <w:p w14:paraId="39840523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40ED9DE6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CF0F008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123514F6" w14:textId="5C93260A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Endüstri Mühendisliği Pr.</w:t>
            </w:r>
          </w:p>
        </w:tc>
        <w:tc>
          <w:tcPr>
            <w:tcW w:w="1559" w:type="dxa"/>
            <w:noWrap/>
          </w:tcPr>
          <w:p w14:paraId="1971E1BC" w14:textId="14272F44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95AE59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BE59B0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2791AA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Makine Mühendisliği Pr.</w:t>
            </w:r>
          </w:p>
        </w:tc>
        <w:tc>
          <w:tcPr>
            <w:tcW w:w="1559" w:type="dxa"/>
            <w:noWrap/>
            <w:hideMark/>
          </w:tcPr>
          <w:p w14:paraId="6AFF909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5C680DF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F26D20E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6F555B1E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Mimarlık Pr.</w:t>
            </w:r>
          </w:p>
        </w:tc>
        <w:tc>
          <w:tcPr>
            <w:tcW w:w="1559" w:type="dxa"/>
            <w:noWrap/>
            <w:hideMark/>
          </w:tcPr>
          <w:p w14:paraId="38958DA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1812E128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EECB5D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Sağlık Bilimleri Fakültesi</w:t>
            </w:r>
          </w:p>
        </w:tc>
        <w:tc>
          <w:tcPr>
            <w:tcW w:w="4176" w:type="dxa"/>
            <w:noWrap/>
            <w:hideMark/>
          </w:tcPr>
          <w:p w14:paraId="7A07DAC7" w14:textId="1624267B" w:rsidR="006A5B88" w:rsidRPr="00F27D23" w:rsidRDefault="00820A24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Fizyoterapi ve Rehabilitasyon Pr.</w:t>
            </w:r>
          </w:p>
        </w:tc>
        <w:tc>
          <w:tcPr>
            <w:tcW w:w="1559" w:type="dxa"/>
            <w:noWrap/>
            <w:hideMark/>
          </w:tcPr>
          <w:p w14:paraId="1A610BEA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299F10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27548A8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15261EF" w14:textId="4E22E775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Beslenme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Diyetetik Pr.</w:t>
            </w:r>
          </w:p>
        </w:tc>
        <w:tc>
          <w:tcPr>
            <w:tcW w:w="1559" w:type="dxa"/>
            <w:noWrap/>
            <w:hideMark/>
          </w:tcPr>
          <w:p w14:paraId="0083FD52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78AD169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46C17DC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80227FD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55C4C45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6B0799A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349A38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Sanat Ve Tasarım Fakültesi</w:t>
            </w:r>
          </w:p>
        </w:tc>
        <w:tc>
          <w:tcPr>
            <w:tcW w:w="4176" w:type="dxa"/>
            <w:noWrap/>
            <w:hideMark/>
          </w:tcPr>
          <w:p w14:paraId="5B1292A8" w14:textId="71ACF79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Çizgi Film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Animasyon Pr.</w:t>
            </w:r>
          </w:p>
        </w:tc>
        <w:tc>
          <w:tcPr>
            <w:tcW w:w="1559" w:type="dxa"/>
            <w:noWrap/>
            <w:hideMark/>
          </w:tcPr>
          <w:p w14:paraId="72912E7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5B3E3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7B35D1D9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AC067E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Görsel İletişim Tasarımı Pr.</w:t>
            </w:r>
          </w:p>
        </w:tc>
        <w:tc>
          <w:tcPr>
            <w:tcW w:w="1559" w:type="dxa"/>
            <w:noWrap/>
            <w:hideMark/>
          </w:tcPr>
          <w:p w14:paraId="225F866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801264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1333268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Spor Bilimleri Fakültesi</w:t>
            </w:r>
          </w:p>
        </w:tc>
        <w:tc>
          <w:tcPr>
            <w:tcW w:w="4176" w:type="dxa"/>
            <w:noWrap/>
            <w:hideMark/>
          </w:tcPr>
          <w:p w14:paraId="4421743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Antrenörlük Eğitimi Pr.</w:t>
            </w:r>
          </w:p>
        </w:tc>
        <w:tc>
          <w:tcPr>
            <w:tcW w:w="1559" w:type="dxa"/>
            <w:noWrap/>
            <w:hideMark/>
          </w:tcPr>
          <w:p w14:paraId="5274DAF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3A14AB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F261E87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446DE561" w14:textId="648185C4" w:rsidR="006A5B88" w:rsidRPr="00F27D23" w:rsidRDefault="00820A24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Spor Yöneticiliği</w:t>
            </w:r>
          </w:p>
        </w:tc>
        <w:tc>
          <w:tcPr>
            <w:tcW w:w="1559" w:type="dxa"/>
            <w:noWrap/>
            <w:hideMark/>
          </w:tcPr>
          <w:p w14:paraId="470586E4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98EBBFD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60BC7D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Türk Müziği Devlet Konservatuvarı</w:t>
            </w:r>
          </w:p>
        </w:tc>
        <w:tc>
          <w:tcPr>
            <w:tcW w:w="4176" w:type="dxa"/>
            <w:noWrap/>
            <w:vAlign w:val="center"/>
            <w:hideMark/>
          </w:tcPr>
          <w:p w14:paraId="4CFD9C4E" w14:textId="57F5949B" w:rsidR="006A5B88" w:rsidRPr="00F27D23" w:rsidRDefault="006A5B88" w:rsidP="00820A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Pr.</w:t>
            </w:r>
          </w:p>
        </w:tc>
        <w:tc>
          <w:tcPr>
            <w:tcW w:w="1559" w:type="dxa"/>
            <w:noWrap/>
            <w:hideMark/>
          </w:tcPr>
          <w:p w14:paraId="38622E15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04A1620D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3EBDE6D7" w14:textId="50E54C18" w:rsidR="008E599A" w:rsidRPr="00F27D23" w:rsidRDefault="008E599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Ağlasun Meslek Yüksekokulu</w:t>
            </w:r>
          </w:p>
        </w:tc>
        <w:tc>
          <w:tcPr>
            <w:tcW w:w="4176" w:type="dxa"/>
            <w:noWrap/>
            <w:vAlign w:val="center"/>
          </w:tcPr>
          <w:p w14:paraId="164D8F63" w14:textId="07BCF48A" w:rsidR="008E599A" w:rsidRPr="00F27D23" w:rsidRDefault="00BA6959" w:rsidP="00820A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Programcılığı Pr.</w:t>
            </w:r>
          </w:p>
        </w:tc>
        <w:tc>
          <w:tcPr>
            <w:tcW w:w="1559" w:type="dxa"/>
            <w:noWrap/>
          </w:tcPr>
          <w:p w14:paraId="3882952B" w14:textId="76FDFB91" w:rsidR="008E599A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482EEC4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63CEA30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09509C9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Pr.</w:t>
            </w:r>
          </w:p>
        </w:tc>
        <w:tc>
          <w:tcPr>
            <w:tcW w:w="1559" w:type="dxa"/>
            <w:noWrap/>
            <w:hideMark/>
          </w:tcPr>
          <w:p w14:paraId="7493C895" w14:textId="7DEAB267" w:rsidR="006A5B88" w:rsidRPr="00F27D23" w:rsidRDefault="00820A24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2E32EC" w:rsidRPr="00F27D23" w14:paraId="1728F674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6AD397A2" w14:textId="77777777" w:rsidR="002E32EC" w:rsidRPr="00F27D23" w:rsidRDefault="002E32EC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526D1AB6" w14:textId="4A8FF03B" w:rsidR="002E32EC" w:rsidRPr="00F27D23" w:rsidRDefault="002E32EC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TOPLAM KONTENJAN</w:t>
            </w:r>
          </w:p>
        </w:tc>
        <w:tc>
          <w:tcPr>
            <w:tcW w:w="1559" w:type="dxa"/>
            <w:noWrap/>
          </w:tcPr>
          <w:p w14:paraId="3EA69182" w14:textId="092A2F57" w:rsidR="002E32EC" w:rsidRDefault="002E32EC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64</w:t>
            </w:r>
          </w:p>
        </w:tc>
      </w:tr>
    </w:tbl>
    <w:p w14:paraId="0E0ED21D" w14:textId="77777777" w:rsidR="00F27D23" w:rsidRDefault="00F27D23" w:rsidP="00F27D23"/>
    <w:sectPr w:rsidR="00F2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2a55952-bed1-4352-a810-bb41bfead22d"/>
  </w:docVars>
  <w:rsids>
    <w:rsidRoot w:val="00F27D23"/>
    <w:rsid w:val="00193CFB"/>
    <w:rsid w:val="002731A8"/>
    <w:rsid w:val="002E32EC"/>
    <w:rsid w:val="00355FFF"/>
    <w:rsid w:val="00386047"/>
    <w:rsid w:val="00402049"/>
    <w:rsid w:val="00404B00"/>
    <w:rsid w:val="00412FE0"/>
    <w:rsid w:val="0046650A"/>
    <w:rsid w:val="004A5101"/>
    <w:rsid w:val="00521B05"/>
    <w:rsid w:val="00656F89"/>
    <w:rsid w:val="006A5B88"/>
    <w:rsid w:val="006F5D8A"/>
    <w:rsid w:val="00814D6A"/>
    <w:rsid w:val="00820A24"/>
    <w:rsid w:val="008C6FC6"/>
    <w:rsid w:val="008E599A"/>
    <w:rsid w:val="00BA6959"/>
    <w:rsid w:val="00D9437A"/>
    <w:rsid w:val="00EC054D"/>
    <w:rsid w:val="00EE23A8"/>
    <w:rsid w:val="00F27D23"/>
    <w:rsid w:val="00F97F99"/>
    <w:rsid w:val="00FE7EA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B151"/>
  <w15:chartTrackingRefBased/>
  <w15:docId w15:val="{DD18E133-01BA-444D-A4FA-A1DA9430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F2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BAF51-9279-4501-BF75-E9A277B96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972E8-8756-4362-9476-62609710A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663C4-00C6-4B2C-87AF-CC1F90DA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iro-makü</dc:creator>
  <cp:keywords/>
  <dc:description/>
  <cp:lastModifiedBy>iro-makü</cp:lastModifiedBy>
  <cp:revision>2</cp:revision>
  <dcterms:created xsi:type="dcterms:W3CDTF">2025-02-24T06:13:00Z</dcterms:created>
  <dcterms:modified xsi:type="dcterms:W3CDTF">2025-02-24T06:13:00Z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