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B4D" w:rsidRPr="00B675FA" w:rsidRDefault="009D662F" w:rsidP="002D7B4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675FA">
        <w:rPr>
          <w:rFonts w:asciiTheme="majorHAnsi" w:hAnsiTheme="majorHAnsi" w:cstheme="majorHAnsi"/>
          <w:b/>
          <w:sz w:val="24"/>
          <w:szCs w:val="24"/>
        </w:rPr>
        <w:t>VEHİP-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 xml:space="preserve">İNTÖRN </w:t>
      </w:r>
      <w:r w:rsidR="00014224">
        <w:rPr>
          <w:rFonts w:asciiTheme="majorHAnsi" w:hAnsiTheme="majorHAnsi" w:cstheme="majorHAnsi"/>
          <w:b/>
          <w:sz w:val="24"/>
          <w:szCs w:val="24"/>
        </w:rPr>
        <w:t xml:space="preserve">TELAFİ 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>DERS PROGRAMI</w:t>
      </w:r>
    </w:p>
    <w:tbl>
      <w:tblPr>
        <w:tblStyle w:val="TabloKlavuzu"/>
        <w:tblpPr w:leftFromText="141" w:rightFromText="141" w:vertAnchor="text" w:tblpY="1"/>
        <w:tblOverlap w:val="never"/>
        <w:tblW w:w="12898" w:type="dxa"/>
        <w:tblLayout w:type="fixed"/>
        <w:tblLook w:val="04A0" w:firstRow="1" w:lastRow="0" w:firstColumn="1" w:lastColumn="0" w:noHBand="0" w:noVBand="1"/>
      </w:tblPr>
      <w:tblGrid>
        <w:gridCol w:w="991"/>
        <w:gridCol w:w="1134"/>
        <w:gridCol w:w="2126"/>
        <w:gridCol w:w="2127"/>
        <w:gridCol w:w="2126"/>
        <w:gridCol w:w="2126"/>
        <w:gridCol w:w="2268"/>
      </w:tblGrid>
      <w:tr w:rsidR="000D6740" w:rsidRPr="00AF3859" w:rsidTr="007120B5">
        <w:tc>
          <w:tcPr>
            <w:tcW w:w="991" w:type="dxa"/>
          </w:tcPr>
          <w:p w:rsidR="000D6740" w:rsidRPr="00AF3859" w:rsidRDefault="000D6740" w:rsidP="007120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0D6740" w:rsidRPr="00AF3859" w:rsidRDefault="000D6740" w:rsidP="007120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0D6740" w:rsidRPr="00AF3859" w:rsidRDefault="000D6740" w:rsidP="007120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.07.20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22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127" w:type="dxa"/>
          </w:tcPr>
          <w:p w:rsidR="000D6740" w:rsidRPr="00AF3859" w:rsidRDefault="000D6740" w:rsidP="007120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.07.20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22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0D6740" w:rsidRPr="00AF3859" w:rsidRDefault="000D6740" w:rsidP="007120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.07.20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22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0D6740" w:rsidRPr="00AF3859" w:rsidRDefault="000D6740" w:rsidP="007120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7.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07.20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22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0D6740" w:rsidRPr="00AF3859" w:rsidRDefault="000D6740" w:rsidP="007120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.07.20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22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</w:tr>
      <w:tr w:rsidR="008324A4" w:rsidRPr="00AF3859" w:rsidTr="007120B5">
        <w:tc>
          <w:tcPr>
            <w:tcW w:w="991" w:type="dxa"/>
            <w:vMerge w:val="restart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 Hafta</w:t>
            </w: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rPr>
          <w:trHeight w:val="99"/>
        </w:trPr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885946">
        <w:tc>
          <w:tcPr>
            <w:tcW w:w="991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(04.07.2022)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(05.07.2022)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(06.07.2022)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(07.07.2022)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(08.07.2022)</w:t>
            </w:r>
          </w:p>
        </w:tc>
      </w:tr>
      <w:tr w:rsidR="008324A4" w:rsidRPr="00AF3859" w:rsidTr="00885946">
        <w:tc>
          <w:tcPr>
            <w:tcW w:w="991" w:type="dxa"/>
            <w:vMerge w:val="restart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 Hafta</w:t>
            </w: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885946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885946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885946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rPr>
          <w:gridAfter w:val="5"/>
          <w:wAfter w:w="10773" w:type="dxa"/>
        </w:trPr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rPr>
          <w:trHeight w:val="114"/>
        </w:trPr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(04.07.2022)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(05.07.2022)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(06.07.2022)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(07.07.2022)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(08.07.2022)</w:t>
            </w:r>
          </w:p>
        </w:tc>
      </w:tr>
      <w:tr w:rsidR="008324A4" w:rsidRPr="00AF3859" w:rsidTr="007120B5">
        <w:tc>
          <w:tcPr>
            <w:tcW w:w="991" w:type="dxa"/>
            <w:vMerge w:val="restart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1.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Hafta</w:t>
            </w: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rPr>
          <w:gridAfter w:val="5"/>
          <w:wAfter w:w="10773" w:type="dxa"/>
        </w:trPr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rPr>
          <w:trHeight w:val="186"/>
        </w:trPr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(18.07.2022)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(19.07.2022)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(20.07.2022)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(21.07.2022)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(22.07.2022)</w:t>
            </w:r>
          </w:p>
        </w:tc>
      </w:tr>
      <w:tr w:rsidR="008324A4" w:rsidRPr="00492052" w:rsidTr="007120B5">
        <w:tc>
          <w:tcPr>
            <w:tcW w:w="991" w:type="dxa"/>
            <w:vMerge w:val="restart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3.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Hafta</w:t>
            </w: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8324A4" w:rsidRPr="00492052" w:rsidTr="00D67EDA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8324A4" w:rsidRPr="007915D5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915D5">
              <w:rPr>
                <w:rFonts w:asciiTheme="majorHAnsi" w:hAnsiTheme="majorHAnsi" w:cstheme="majorHAnsi"/>
                <w:sz w:val="16"/>
                <w:szCs w:val="16"/>
              </w:rPr>
              <w:t>Genetik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8324A4" w:rsidRPr="007915D5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915D5">
              <w:rPr>
                <w:rFonts w:asciiTheme="majorHAnsi" w:hAnsiTheme="majorHAnsi" w:cstheme="majorHAnsi"/>
                <w:sz w:val="16"/>
                <w:szCs w:val="16"/>
              </w:rPr>
              <w:t>Genetik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7915D5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915D5">
              <w:rPr>
                <w:rFonts w:asciiTheme="majorHAnsi" w:hAnsiTheme="majorHAnsi" w:cstheme="majorHAnsi"/>
                <w:sz w:val="16"/>
                <w:szCs w:val="16"/>
              </w:rPr>
              <w:t>Genetik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8324A4" w:rsidRPr="007915D5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915D5">
              <w:rPr>
                <w:rFonts w:asciiTheme="majorHAnsi" w:hAnsiTheme="majorHAnsi" w:cstheme="majorHAnsi"/>
                <w:sz w:val="16"/>
                <w:szCs w:val="16"/>
              </w:rPr>
              <w:t>Genetik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(18.07.2022)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(19.07.2022)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(20.07.2022)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(21.07.2022)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(22.07.2022)</w:t>
            </w:r>
          </w:p>
        </w:tc>
      </w:tr>
      <w:tr w:rsidR="008324A4" w:rsidRPr="00492052" w:rsidTr="007120B5">
        <w:tc>
          <w:tcPr>
            <w:tcW w:w="991" w:type="dxa"/>
            <w:vMerge w:val="restart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</w:t>
            </w: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8324A4" w:rsidRPr="00492052" w:rsidTr="007120B5">
        <w:trPr>
          <w:trHeight w:val="99"/>
        </w:trPr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8324A4" w:rsidRPr="00492052" w:rsidTr="007120B5">
        <w:tc>
          <w:tcPr>
            <w:tcW w:w="991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(18.07.2022)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(19.07.2022)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(20.07.2022)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(21.07.2022)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(22.07.2022)</w:t>
            </w:r>
          </w:p>
        </w:tc>
      </w:tr>
      <w:tr w:rsidR="008324A4" w:rsidRPr="00492052" w:rsidTr="007120B5">
        <w:tc>
          <w:tcPr>
            <w:tcW w:w="991" w:type="dxa"/>
            <w:vMerge w:val="restart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</w:t>
            </w: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8324A4" w:rsidRPr="00492052" w:rsidTr="007120B5">
        <w:trPr>
          <w:gridAfter w:val="5"/>
          <w:wAfter w:w="10773" w:type="dxa"/>
        </w:trPr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8324A4" w:rsidRPr="00492052" w:rsidTr="007120B5">
        <w:trPr>
          <w:trHeight w:val="170"/>
        </w:trPr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8324A4" w:rsidRPr="00492052" w:rsidTr="007120B5">
        <w:tc>
          <w:tcPr>
            <w:tcW w:w="991" w:type="dxa"/>
          </w:tcPr>
          <w:p w:rsidR="008324A4" w:rsidRPr="00CA2668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A2668">
              <w:rPr>
                <w:rFonts w:asciiTheme="majorHAnsi" w:hAnsiTheme="majorHAnsi" w:cstheme="majorHAnsi"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(18.07.2022)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(19.07.2022)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(20.07.2022)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(21.07.2022)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(22.07.2022)</w:t>
            </w:r>
          </w:p>
        </w:tc>
      </w:tr>
      <w:tr w:rsidR="008324A4" w:rsidRPr="00492052" w:rsidTr="007120B5">
        <w:tc>
          <w:tcPr>
            <w:tcW w:w="991" w:type="dxa"/>
            <w:vMerge w:val="restart"/>
          </w:tcPr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CA2668">
              <w:rPr>
                <w:rFonts w:asciiTheme="majorHAnsi" w:hAnsiTheme="majorHAnsi" w:cstheme="majorHAnsi"/>
                <w:b/>
                <w:sz w:val="16"/>
                <w:szCs w:val="16"/>
              </w:rPr>
              <w:t>. Hafta</w:t>
            </w: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CA2668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CA2668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CA2668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8324A4" w:rsidRPr="00492052" w:rsidTr="007120B5">
        <w:trPr>
          <w:gridAfter w:val="5"/>
          <w:wAfter w:w="10773" w:type="dxa"/>
        </w:trPr>
        <w:tc>
          <w:tcPr>
            <w:tcW w:w="991" w:type="dxa"/>
            <w:vMerge/>
          </w:tcPr>
          <w:p w:rsidR="008324A4" w:rsidRPr="00CA2668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CA2668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CA2668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8324A4" w:rsidRPr="00492052" w:rsidTr="007120B5">
        <w:trPr>
          <w:trHeight w:val="114"/>
        </w:trPr>
        <w:tc>
          <w:tcPr>
            <w:tcW w:w="991" w:type="dxa"/>
            <w:vMerge/>
          </w:tcPr>
          <w:p w:rsidR="008324A4" w:rsidRPr="00CA2668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CA2668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8324A4" w:rsidRPr="00492052" w:rsidTr="007120B5">
        <w:trPr>
          <w:trHeight w:val="159"/>
        </w:trPr>
        <w:tc>
          <w:tcPr>
            <w:tcW w:w="991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(25.07.2022)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(26.07.2022)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(27.07.2022)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(28.07.2022)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(29.07.2022)</w:t>
            </w:r>
          </w:p>
        </w:tc>
      </w:tr>
      <w:tr w:rsidR="008324A4" w:rsidRPr="00492052" w:rsidTr="007120B5">
        <w:tc>
          <w:tcPr>
            <w:tcW w:w="991" w:type="dxa"/>
            <w:vMerge w:val="restart"/>
          </w:tcPr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CA2668">
              <w:rPr>
                <w:rFonts w:asciiTheme="majorHAnsi" w:hAnsiTheme="majorHAnsi" w:cstheme="majorHAnsi"/>
                <w:b/>
                <w:sz w:val="16"/>
                <w:szCs w:val="16"/>
              </w:rPr>
              <w:t>. Hafta</w:t>
            </w: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(25.07.2022)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(26.07.2022)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(27.07.2022)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(28.07.2022)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(29.07.2022)</w:t>
            </w:r>
          </w:p>
        </w:tc>
      </w:tr>
      <w:tr w:rsidR="008324A4" w:rsidRPr="00492052" w:rsidTr="007120B5">
        <w:tc>
          <w:tcPr>
            <w:tcW w:w="991" w:type="dxa"/>
            <w:vMerge w:val="restart"/>
          </w:tcPr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CA2668">
              <w:rPr>
                <w:rFonts w:asciiTheme="majorHAnsi" w:hAnsiTheme="majorHAnsi" w:cstheme="majorHAnsi"/>
                <w:b/>
                <w:sz w:val="16"/>
                <w:szCs w:val="16"/>
              </w:rPr>
              <w:t>. Hafta</w:t>
            </w: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D67EDA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(25.07.2022)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(26.07.2022)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(27.07.2022)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(28.07.2022)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(29.07.2022)</w:t>
            </w:r>
          </w:p>
        </w:tc>
      </w:tr>
      <w:tr w:rsidR="008324A4" w:rsidRPr="00492052" w:rsidTr="007120B5">
        <w:tc>
          <w:tcPr>
            <w:tcW w:w="991" w:type="dxa"/>
            <w:vMerge w:val="restart"/>
          </w:tcPr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CA2668">
              <w:rPr>
                <w:rFonts w:asciiTheme="majorHAnsi" w:hAnsiTheme="majorHAnsi" w:cstheme="majorHAnsi"/>
                <w:b/>
                <w:sz w:val="16"/>
                <w:szCs w:val="16"/>
              </w:rPr>
              <w:t>. Hafta</w:t>
            </w: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D67EDA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CA2668" w:rsidRDefault="007120B5" w:rsidP="002F6BC4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textWrapping" w:clear="all"/>
      </w:r>
    </w:p>
    <w:p w:rsidR="006C3D04" w:rsidRDefault="00CA2668" w:rsidP="00BB6E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Theme="majorHAnsi" w:hAnsiTheme="majorHAnsi" w:cstheme="majorHAnsi"/>
          <w:b/>
          <w:color w:val="FF0000"/>
          <w:sz w:val="24"/>
          <w:szCs w:val="24"/>
        </w:rPr>
        <w:t xml:space="preserve">NOT: 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Toplam ders saatleri </w:t>
      </w:r>
      <w:r w:rsidR="006233D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üç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haftaya </w:t>
      </w:r>
      <w:r w:rsidR="006233D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dağıt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ılmış olup, son ders saatlerinde dersi veren öğretim üyeleri tarafından </w:t>
      </w:r>
      <w:r w:rsidR="00BB6E82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sınav süreleri ayarlanarak 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sınav yapılacaktır.  </w:t>
      </w:r>
      <w:r w:rsidR="0006439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Programın ikinci haftası </w:t>
      </w:r>
      <w:r w:rsidR="003922E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Kurban </w:t>
      </w:r>
      <w:r w:rsidR="0006439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Bayram</w:t>
      </w:r>
      <w:r w:rsidR="003922E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ı nedeniyle</w:t>
      </w:r>
      <w:r w:rsidR="0006439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  <w:r w:rsidR="003922E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t</w:t>
      </w:r>
      <w:r w:rsidR="0006439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atil</w:t>
      </w:r>
      <w:r w:rsidR="003922E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edilmişt</w:t>
      </w:r>
      <w:r w:rsidR="00826D8D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ir</w:t>
      </w:r>
      <w:r w:rsidR="0006439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. </w:t>
      </w:r>
      <w:r w:rsidR="005275E5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Buna göre verilen derslerin toplam ders saatleri </w:t>
      </w:r>
      <w:r w:rsidR="005275E5" w:rsidRPr="00BB6E82">
        <w:rPr>
          <w:rFonts w:asciiTheme="majorHAnsi" w:hAnsiTheme="majorHAnsi" w:cstheme="majorHAnsi"/>
          <w:b/>
          <w:color w:val="FF0000"/>
          <w:sz w:val="24"/>
          <w:szCs w:val="24"/>
        </w:rPr>
        <w:t>Fizyoloji</w:t>
      </w:r>
      <w:r w:rsidR="00783CB2">
        <w:rPr>
          <w:rFonts w:asciiTheme="majorHAnsi" w:hAnsiTheme="majorHAnsi" w:cstheme="majorHAnsi"/>
          <w:b/>
          <w:color w:val="FF0000"/>
          <w:sz w:val="24"/>
          <w:szCs w:val="24"/>
        </w:rPr>
        <w:t>-</w:t>
      </w:r>
      <w:r w:rsidR="005275E5" w:rsidRPr="00BB6E82">
        <w:rPr>
          <w:rFonts w:asciiTheme="majorHAnsi" w:hAnsiTheme="majorHAnsi" w:cstheme="majorHAnsi"/>
          <w:b/>
          <w:color w:val="FF0000"/>
          <w:sz w:val="24"/>
          <w:szCs w:val="24"/>
        </w:rPr>
        <w:t>Viroloji</w:t>
      </w:r>
      <w:r w:rsidR="00783CB2">
        <w:rPr>
          <w:rFonts w:asciiTheme="majorHAnsi" w:hAnsiTheme="majorHAnsi" w:cstheme="majorHAnsi"/>
          <w:b/>
          <w:color w:val="FF0000"/>
          <w:sz w:val="24"/>
          <w:szCs w:val="24"/>
        </w:rPr>
        <w:t>-Farmakoloji ve Toksikoloji</w:t>
      </w:r>
      <w:r w:rsidR="00783CB2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  <w:r w:rsidR="005275E5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(18 saat), </w:t>
      </w:r>
      <w:r w:rsidR="008324A4" w:rsidRPr="00BB6E82">
        <w:rPr>
          <w:rFonts w:asciiTheme="majorHAnsi" w:hAnsiTheme="majorHAnsi" w:cstheme="majorHAnsi"/>
          <w:b/>
          <w:color w:val="FF0000"/>
          <w:sz w:val="24"/>
          <w:szCs w:val="24"/>
        </w:rPr>
        <w:t>Hayvan Besleme ve Beslenme Hastalıkları</w:t>
      </w:r>
      <w:r w:rsidR="0089576D">
        <w:rPr>
          <w:rFonts w:asciiTheme="majorHAnsi" w:hAnsiTheme="majorHAnsi" w:cstheme="majorHAnsi"/>
          <w:b/>
          <w:color w:val="FF0000"/>
          <w:sz w:val="24"/>
          <w:szCs w:val="24"/>
        </w:rPr>
        <w:t>,</w:t>
      </w:r>
      <w:r w:rsidR="008324A4" w:rsidRPr="00BB6E8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</w:t>
      </w:r>
      <w:r w:rsidR="005275E5" w:rsidRPr="00BB6E82">
        <w:rPr>
          <w:rFonts w:asciiTheme="majorHAnsi" w:hAnsiTheme="majorHAnsi" w:cstheme="majorHAnsi"/>
          <w:b/>
          <w:color w:val="FF0000"/>
          <w:sz w:val="24"/>
          <w:szCs w:val="24"/>
        </w:rPr>
        <w:t>Zootekni</w:t>
      </w:r>
      <w:r w:rsidR="005275E5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(</w:t>
      </w:r>
      <w:r w:rsidR="00826D8D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16</w:t>
      </w:r>
      <w:r w:rsidR="005275E5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saat), </w:t>
      </w:r>
      <w:r w:rsidR="0031232F">
        <w:rPr>
          <w:rFonts w:asciiTheme="majorHAnsi" w:hAnsiTheme="majorHAnsi" w:cstheme="majorHAnsi"/>
          <w:b/>
          <w:color w:val="FF0000"/>
          <w:sz w:val="24"/>
          <w:szCs w:val="24"/>
        </w:rPr>
        <w:t>Genetik</w:t>
      </w:r>
      <w:r w:rsidR="0089576D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(4 saat),</w:t>
      </w:r>
      <w:bookmarkStart w:id="0" w:name="_GoBack"/>
      <w:bookmarkEnd w:id="0"/>
      <w:r w:rsidR="00BB6E82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  <w:r w:rsidR="0031232F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Doğum ve Jinekoloji, </w:t>
      </w:r>
      <w:r w:rsidR="00154DA0">
        <w:rPr>
          <w:rFonts w:asciiTheme="majorHAnsi" w:hAnsiTheme="majorHAnsi" w:cstheme="majorHAnsi"/>
          <w:b/>
          <w:color w:val="FF0000"/>
          <w:sz w:val="24"/>
          <w:szCs w:val="24"/>
        </w:rPr>
        <w:t>İç Hastalıkları, Gıda Hijyeni ve Teknolojisi</w:t>
      </w:r>
      <w:r w:rsidR="00BB6E82" w:rsidRPr="00BB6E8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</w:t>
      </w:r>
      <w:r w:rsidR="00BB6E82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(72 saat) şeklindedir. Sadece Fizyoloji dersi, öğrenci sayısının fazla olması ve diğer derslerle çakışmaların önüne geçilmesi amacıyla iki gruba ayrılmıştır.</w:t>
      </w:r>
      <w:r w:rsidR="00B322E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Her ders kendi anabilim dalı dersliğinde yapılacaktır.</w:t>
      </w:r>
      <w:r w:rsidR="006233D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</w:p>
    <w:sectPr w:rsidR="006C3D04" w:rsidSect="005B112E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7A8" w:rsidRDefault="009E27A8" w:rsidP="00175C0D">
      <w:pPr>
        <w:spacing w:after="0" w:line="240" w:lineRule="auto"/>
      </w:pPr>
      <w:r>
        <w:separator/>
      </w:r>
    </w:p>
  </w:endnote>
  <w:endnote w:type="continuationSeparator" w:id="0">
    <w:p w:rsidR="009E27A8" w:rsidRDefault="009E27A8" w:rsidP="0017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7A8" w:rsidRDefault="009E27A8" w:rsidP="00175C0D">
      <w:pPr>
        <w:spacing w:after="0" w:line="240" w:lineRule="auto"/>
      </w:pPr>
      <w:r>
        <w:separator/>
      </w:r>
    </w:p>
  </w:footnote>
  <w:footnote w:type="continuationSeparator" w:id="0">
    <w:p w:rsidR="009E27A8" w:rsidRDefault="009E27A8" w:rsidP="0017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B42CD"/>
    <w:multiLevelType w:val="hybridMultilevel"/>
    <w:tmpl w:val="87CE79B2"/>
    <w:lvl w:ilvl="0" w:tplc="4B44E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7429"/>
    <w:multiLevelType w:val="hybridMultilevel"/>
    <w:tmpl w:val="B540CB30"/>
    <w:lvl w:ilvl="0" w:tplc="6F128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5C1"/>
    <w:multiLevelType w:val="hybridMultilevel"/>
    <w:tmpl w:val="C038AF16"/>
    <w:lvl w:ilvl="0" w:tplc="0C045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B659C"/>
    <w:multiLevelType w:val="hybridMultilevel"/>
    <w:tmpl w:val="747E8CB6"/>
    <w:lvl w:ilvl="0" w:tplc="A0A2D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7412D"/>
    <w:multiLevelType w:val="hybridMultilevel"/>
    <w:tmpl w:val="645CAD5A"/>
    <w:lvl w:ilvl="0" w:tplc="31167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6E"/>
    <w:rsid w:val="000019EE"/>
    <w:rsid w:val="0000287F"/>
    <w:rsid w:val="00014224"/>
    <w:rsid w:val="00034FC2"/>
    <w:rsid w:val="00040FBE"/>
    <w:rsid w:val="00042E49"/>
    <w:rsid w:val="00046436"/>
    <w:rsid w:val="0006439F"/>
    <w:rsid w:val="000C1208"/>
    <w:rsid w:val="000C2BFA"/>
    <w:rsid w:val="000C3629"/>
    <w:rsid w:val="000D27B7"/>
    <w:rsid w:val="000D4036"/>
    <w:rsid w:val="000D6740"/>
    <w:rsid w:val="000D6794"/>
    <w:rsid w:val="000E51B3"/>
    <w:rsid w:val="001173E0"/>
    <w:rsid w:val="001200E6"/>
    <w:rsid w:val="001262CF"/>
    <w:rsid w:val="00135BBB"/>
    <w:rsid w:val="001377B8"/>
    <w:rsid w:val="0014581C"/>
    <w:rsid w:val="0015428C"/>
    <w:rsid w:val="00154DA0"/>
    <w:rsid w:val="0016035A"/>
    <w:rsid w:val="00175C0D"/>
    <w:rsid w:val="00177D9A"/>
    <w:rsid w:val="00186609"/>
    <w:rsid w:val="00194D4C"/>
    <w:rsid w:val="00197A8D"/>
    <w:rsid w:val="001B1F2D"/>
    <w:rsid w:val="001B4595"/>
    <w:rsid w:val="001B6139"/>
    <w:rsid w:val="001B7C1C"/>
    <w:rsid w:val="001C0222"/>
    <w:rsid w:val="001C5507"/>
    <w:rsid w:val="001C657E"/>
    <w:rsid w:val="001E5917"/>
    <w:rsid w:val="001F4EF5"/>
    <w:rsid w:val="00203236"/>
    <w:rsid w:val="00211323"/>
    <w:rsid w:val="002206B4"/>
    <w:rsid w:val="00222971"/>
    <w:rsid w:val="00256870"/>
    <w:rsid w:val="00280C94"/>
    <w:rsid w:val="00283400"/>
    <w:rsid w:val="00293BE4"/>
    <w:rsid w:val="002A1682"/>
    <w:rsid w:val="002C01BE"/>
    <w:rsid w:val="002D377D"/>
    <w:rsid w:val="002D6BB4"/>
    <w:rsid w:val="002D7B4D"/>
    <w:rsid w:val="002F2E42"/>
    <w:rsid w:val="002F53C1"/>
    <w:rsid w:val="002F6BC4"/>
    <w:rsid w:val="002F7377"/>
    <w:rsid w:val="00301350"/>
    <w:rsid w:val="00301834"/>
    <w:rsid w:val="0031232F"/>
    <w:rsid w:val="00313614"/>
    <w:rsid w:val="0033416C"/>
    <w:rsid w:val="00336C2A"/>
    <w:rsid w:val="00346726"/>
    <w:rsid w:val="00354AC9"/>
    <w:rsid w:val="00356D68"/>
    <w:rsid w:val="0037005A"/>
    <w:rsid w:val="00371D4B"/>
    <w:rsid w:val="00385D82"/>
    <w:rsid w:val="003922EF"/>
    <w:rsid w:val="0039372E"/>
    <w:rsid w:val="00395F04"/>
    <w:rsid w:val="003B2C83"/>
    <w:rsid w:val="003F3227"/>
    <w:rsid w:val="003F73F9"/>
    <w:rsid w:val="00443038"/>
    <w:rsid w:val="004629DE"/>
    <w:rsid w:val="00474CB5"/>
    <w:rsid w:val="004C5B8E"/>
    <w:rsid w:val="004D75EA"/>
    <w:rsid w:val="004F7893"/>
    <w:rsid w:val="0050214A"/>
    <w:rsid w:val="00511D5B"/>
    <w:rsid w:val="00524D68"/>
    <w:rsid w:val="005275E5"/>
    <w:rsid w:val="005418B7"/>
    <w:rsid w:val="00544781"/>
    <w:rsid w:val="00545368"/>
    <w:rsid w:val="00550396"/>
    <w:rsid w:val="005603F2"/>
    <w:rsid w:val="005776A4"/>
    <w:rsid w:val="005906E7"/>
    <w:rsid w:val="00597694"/>
    <w:rsid w:val="005A5DC3"/>
    <w:rsid w:val="005B112E"/>
    <w:rsid w:val="005B23FE"/>
    <w:rsid w:val="005B6859"/>
    <w:rsid w:val="005C5D55"/>
    <w:rsid w:val="005D156E"/>
    <w:rsid w:val="005D597C"/>
    <w:rsid w:val="005F2A63"/>
    <w:rsid w:val="0060586D"/>
    <w:rsid w:val="00613FB5"/>
    <w:rsid w:val="006232C0"/>
    <w:rsid w:val="006233DC"/>
    <w:rsid w:val="00626D79"/>
    <w:rsid w:val="00642CBB"/>
    <w:rsid w:val="00650B10"/>
    <w:rsid w:val="006518AE"/>
    <w:rsid w:val="0065628F"/>
    <w:rsid w:val="00665AF5"/>
    <w:rsid w:val="00665CC3"/>
    <w:rsid w:val="00685C37"/>
    <w:rsid w:val="00691DDA"/>
    <w:rsid w:val="006A36F8"/>
    <w:rsid w:val="006A438B"/>
    <w:rsid w:val="006A4CDC"/>
    <w:rsid w:val="006B0B92"/>
    <w:rsid w:val="006C3D04"/>
    <w:rsid w:val="006C6517"/>
    <w:rsid w:val="006C7829"/>
    <w:rsid w:val="006D1817"/>
    <w:rsid w:val="006E0512"/>
    <w:rsid w:val="006F353B"/>
    <w:rsid w:val="006F6F8F"/>
    <w:rsid w:val="007077C2"/>
    <w:rsid w:val="007120B5"/>
    <w:rsid w:val="00734504"/>
    <w:rsid w:val="0074622F"/>
    <w:rsid w:val="007522B8"/>
    <w:rsid w:val="00753BE1"/>
    <w:rsid w:val="007560C4"/>
    <w:rsid w:val="0075667F"/>
    <w:rsid w:val="00761827"/>
    <w:rsid w:val="007619C2"/>
    <w:rsid w:val="0076375D"/>
    <w:rsid w:val="007738CA"/>
    <w:rsid w:val="00783CB2"/>
    <w:rsid w:val="00784FB0"/>
    <w:rsid w:val="00786022"/>
    <w:rsid w:val="007915D5"/>
    <w:rsid w:val="007B1B0C"/>
    <w:rsid w:val="007B5C56"/>
    <w:rsid w:val="007E011D"/>
    <w:rsid w:val="007E03F4"/>
    <w:rsid w:val="00820B25"/>
    <w:rsid w:val="00823DDA"/>
    <w:rsid w:val="00826D8D"/>
    <w:rsid w:val="008324A4"/>
    <w:rsid w:val="00840C2A"/>
    <w:rsid w:val="00842522"/>
    <w:rsid w:val="00845899"/>
    <w:rsid w:val="00865F81"/>
    <w:rsid w:val="00866A83"/>
    <w:rsid w:val="008674F2"/>
    <w:rsid w:val="0086782E"/>
    <w:rsid w:val="00885946"/>
    <w:rsid w:val="00886C99"/>
    <w:rsid w:val="0089576D"/>
    <w:rsid w:val="008A29A3"/>
    <w:rsid w:val="008B04AF"/>
    <w:rsid w:val="008B62C2"/>
    <w:rsid w:val="008C5783"/>
    <w:rsid w:val="008E65EC"/>
    <w:rsid w:val="008E7545"/>
    <w:rsid w:val="008F4601"/>
    <w:rsid w:val="00915B7F"/>
    <w:rsid w:val="00916D76"/>
    <w:rsid w:val="00941AA0"/>
    <w:rsid w:val="0096688A"/>
    <w:rsid w:val="00973775"/>
    <w:rsid w:val="009854EA"/>
    <w:rsid w:val="00985F59"/>
    <w:rsid w:val="009954BF"/>
    <w:rsid w:val="009A063A"/>
    <w:rsid w:val="009A4633"/>
    <w:rsid w:val="009D662F"/>
    <w:rsid w:val="009E1F75"/>
    <w:rsid w:val="009E27A8"/>
    <w:rsid w:val="009F11EB"/>
    <w:rsid w:val="00A0060A"/>
    <w:rsid w:val="00A03F97"/>
    <w:rsid w:val="00A07E4D"/>
    <w:rsid w:val="00A2077E"/>
    <w:rsid w:val="00A23303"/>
    <w:rsid w:val="00A25507"/>
    <w:rsid w:val="00A322AB"/>
    <w:rsid w:val="00A37E99"/>
    <w:rsid w:val="00A46DAE"/>
    <w:rsid w:val="00A53268"/>
    <w:rsid w:val="00A83FC5"/>
    <w:rsid w:val="00A953B3"/>
    <w:rsid w:val="00A97F64"/>
    <w:rsid w:val="00AA23A8"/>
    <w:rsid w:val="00AA38FD"/>
    <w:rsid w:val="00AA6C22"/>
    <w:rsid w:val="00AA799A"/>
    <w:rsid w:val="00AB7F95"/>
    <w:rsid w:val="00AC37D9"/>
    <w:rsid w:val="00AD7B3E"/>
    <w:rsid w:val="00AE3078"/>
    <w:rsid w:val="00AF1E68"/>
    <w:rsid w:val="00AF3859"/>
    <w:rsid w:val="00B014A8"/>
    <w:rsid w:val="00B03086"/>
    <w:rsid w:val="00B05E0B"/>
    <w:rsid w:val="00B10BF4"/>
    <w:rsid w:val="00B31566"/>
    <w:rsid w:val="00B322EA"/>
    <w:rsid w:val="00B363CA"/>
    <w:rsid w:val="00B53C8D"/>
    <w:rsid w:val="00B60308"/>
    <w:rsid w:val="00B675FA"/>
    <w:rsid w:val="00B859F9"/>
    <w:rsid w:val="00B91298"/>
    <w:rsid w:val="00BA422A"/>
    <w:rsid w:val="00BA50FD"/>
    <w:rsid w:val="00BB51CF"/>
    <w:rsid w:val="00BB65F8"/>
    <w:rsid w:val="00BB6E82"/>
    <w:rsid w:val="00BB741E"/>
    <w:rsid w:val="00BC46A5"/>
    <w:rsid w:val="00BD0090"/>
    <w:rsid w:val="00BD2228"/>
    <w:rsid w:val="00BE57A0"/>
    <w:rsid w:val="00C0433F"/>
    <w:rsid w:val="00C07F6C"/>
    <w:rsid w:val="00C2017A"/>
    <w:rsid w:val="00C247B5"/>
    <w:rsid w:val="00C3671E"/>
    <w:rsid w:val="00C54A3E"/>
    <w:rsid w:val="00C5699C"/>
    <w:rsid w:val="00C636FC"/>
    <w:rsid w:val="00C66593"/>
    <w:rsid w:val="00C85200"/>
    <w:rsid w:val="00CA2668"/>
    <w:rsid w:val="00CC3FBA"/>
    <w:rsid w:val="00CD3756"/>
    <w:rsid w:val="00CE0C71"/>
    <w:rsid w:val="00CF03F2"/>
    <w:rsid w:val="00D03743"/>
    <w:rsid w:val="00D06ECC"/>
    <w:rsid w:val="00D10733"/>
    <w:rsid w:val="00D13B57"/>
    <w:rsid w:val="00D30388"/>
    <w:rsid w:val="00D37AF6"/>
    <w:rsid w:val="00D41230"/>
    <w:rsid w:val="00D54675"/>
    <w:rsid w:val="00D67EDA"/>
    <w:rsid w:val="00D764E8"/>
    <w:rsid w:val="00D77F21"/>
    <w:rsid w:val="00D81477"/>
    <w:rsid w:val="00D94714"/>
    <w:rsid w:val="00DA0F7D"/>
    <w:rsid w:val="00DA2E55"/>
    <w:rsid w:val="00DA4307"/>
    <w:rsid w:val="00DA48D2"/>
    <w:rsid w:val="00DA6CF4"/>
    <w:rsid w:val="00DB7DE3"/>
    <w:rsid w:val="00DE06B9"/>
    <w:rsid w:val="00DE49CC"/>
    <w:rsid w:val="00DF1983"/>
    <w:rsid w:val="00E03879"/>
    <w:rsid w:val="00E04E92"/>
    <w:rsid w:val="00E20B6E"/>
    <w:rsid w:val="00E26C12"/>
    <w:rsid w:val="00E42374"/>
    <w:rsid w:val="00E45FDC"/>
    <w:rsid w:val="00E832C9"/>
    <w:rsid w:val="00E861B6"/>
    <w:rsid w:val="00E86513"/>
    <w:rsid w:val="00E948A2"/>
    <w:rsid w:val="00EA53DA"/>
    <w:rsid w:val="00EB7EDA"/>
    <w:rsid w:val="00EC0C38"/>
    <w:rsid w:val="00EC2D2C"/>
    <w:rsid w:val="00EC505D"/>
    <w:rsid w:val="00EE0643"/>
    <w:rsid w:val="00EE61EF"/>
    <w:rsid w:val="00F0174D"/>
    <w:rsid w:val="00F1504A"/>
    <w:rsid w:val="00F16816"/>
    <w:rsid w:val="00F26A2C"/>
    <w:rsid w:val="00F304CC"/>
    <w:rsid w:val="00F46E51"/>
    <w:rsid w:val="00F5395A"/>
    <w:rsid w:val="00F62987"/>
    <w:rsid w:val="00F66F22"/>
    <w:rsid w:val="00F71690"/>
    <w:rsid w:val="00F81A3F"/>
    <w:rsid w:val="00F96829"/>
    <w:rsid w:val="00FA1439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D2F2"/>
  <w15:docId w15:val="{5B6F561B-C30B-420F-BCEF-1EBA6EF0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1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051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A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CF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0F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5C0D"/>
  </w:style>
  <w:style w:type="paragraph" w:styleId="AltBilgi">
    <w:name w:val="footer"/>
    <w:basedOn w:val="Normal"/>
    <w:link w:val="AltBilgiChar"/>
    <w:uiPriority w:val="99"/>
    <w:unhideWhenUsed/>
    <w:rsid w:val="0017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Hakan ÇETİN</cp:lastModifiedBy>
  <cp:revision>8</cp:revision>
  <cp:lastPrinted>2018-10-15T14:50:00Z</cp:lastPrinted>
  <dcterms:created xsi:type="dcterms:W3CDTF">2022-07-01T15:27:00Z</dcterms:created>
  <dcterms:modified xsi:type="dcterms:W3CDTF">2022-07-01T17:50:00Z</dcterms:modified>
</cp:coreProperties>
</file>