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2"/>
      </w:tblGrid>
      <w:tr w:rsidR="004974B7" w14:paraId="2AED4BE3" w14:textId="77777777" w:rsidTr="00DD077F">
        <w:tc>
          <w:tcPr>
            <w:tcW w:w="9062" w:type="dxa"/>
          </w:tcPr>
          <w:p w14:paraId="7E7A0A62" w14:textId="77777777" w:rsidR="004974B7" w:rsidRPr="00D8396F" w:rsidRDefault="004974B7" w:rsidP="00065CF4">
            <w:pPr>
              <w:jc w:val="center"/>
              <w:rPr>
                <w:b/>
              </w:rPr>
            </w:pPr>
            <w:r>
              <w:rPr>
                <w:b/>
              </w:rPr>
              <w:t>BAŞLIK</w:t>
            </w:r>
          </w:p>
        </w:tc>
      </w:tr>
      <w:tr w:rsidR="004974B7" w14:paraId="46863041" w14:textId="77777777" w:rsidTr="00DD077F">
        <w:tc>
          <w:tcPr>
            <w:tcW w:w="9062" w:type="dxa"/>
          </w:tcPr>
          <w:p w14:paraId="6C8507B9" w14:textId="27ACF59A" w:rsidR="004974B7" w:rsidRPr="005464C5" w:rsidRDefault="000E62A5" w:rsidP="000E62A5">
            <w:pPr>
              <w:jc w:val="center"/>
            </w:pPr>
            <w:r w:rsidRPr="005464C5">
              <w:t>MAKÜ BUCAK İŞLETME FAKÜLTESİ EKONOMİ VE FİNANS BÖLÜM KURULU</w:t>
            </w:r>
          </w:p>
        </w:tc>
      </w:tr>
    </w:tbl>
    <w:p w14:paraId="24F604C2" w14:textId="77777777" w:rsidR="004974B7" w:rsidRDefault="004974B7" w:rsidP="004974B7"/>
    <w:tbl>
      <w:tblPr>
        <w:tblStyle w:val="TableGrid"/>
        <w:tblW w:w="9067" w:type="dxa"/>
        <w:tblLook w:val="04A0" w:firstRow="1" w:lastRow="0" w:firstColumn="1" w:lastColumn="0" w:noHBand="0" w:noVBand="1"/>
      </w:tblPr>
      <w:tblGrid>
        <w:gridCol w:w="421"/>
        <w:gridCol w:w="8646"/>
      </w:tblGrid>
      <w:tr w:rsidR="004974B7" w:rsidRPr="0045181E" w14:paraId="502626E3" w14:textId="77777777" w:rsidTr="00DD077F">
        <w:tc>
          <w:tcPr>
            <w:tcW w:w="9067" w:type="dxa"/>
            <w:gridSpan w:val="2"/>
          </w:tcPr>
          <w:p w14:paraId="0D214379" w14:textId="77777777" w:rsidR="004974B7" w:rsidRPr="0045181E" w:rsidRDefault="004974B7" w:rsidP="00065CF4">
            <w:pPr>
              <w:pStyle w:val="msobodytextindent0"/>
              <w:jc w:val="center"/>
              <w:rPr>
                <w:b/>
                <w:szCs w:val="24"/>
              </w:rPr>
            </w:pPr>
            <w:r w:rsidRPr="0045181E">
              <w:rPr>
                <w:b/>
                <w:szCs w:val="24"/>
              </w:rPr>
              <w:t>GÜNDEM MADDELERİ</w:t>
            </w:r>
          </w:p>
        </w:tc>
      </w:tr>
      <w:tr w:rsidR="004974B7" w:rsidRPr="0045181E" w14:paraId="1910A2C4" w14:textId="77777777" w:rsidTr="00DD077F">
        <w:tc>
          <w:tcPr>
            <w:tcW w:w="421" w:type="dxa"/>
          </w:tcPr>
          <w:p w14:paraId="62AEB990" w14:textId="77777777" w:rsidR="004974B7" w:rsidRPr="0045181E" w:rsidRDefault="004974B7" w:rsidP="004974B7">
            <w:pPr>
              <w:pStyle w:val="msobodytextindent0"/>
              <w:numPr>
                <w:ilvl w:val="0"/>
                <w:numId w:val="1"/>
              </w:numPr>
              <w:jc w:val="left"/>
              <w:rPr>
                <w:rFonts w:eastAsia="Calibri"/>
                <w:szCs w:val="24"/>
                <w:lang w:eastAsia="en-US"/>
              </w:rPr>
            </w:pPr>
          </w:p>
        </w:tc>
        <w:tc>
          <w:tcPr>
            <w:tcW w:w="8646" w:type="dxa"/>
          </w:tcPr>
          <w:p w14:paraId="6411C71D" w14:textId="6ACFA1C9" w:rsidR="004974B7" w:rsidRPr="00496AEC" w:rsidRDefault="00496AEC" w:rsidP="00496AEC">
            <w:pPr>
              <w:rPr>
                <w:szCs w:val="22"/>
              </w:rPr>
            </w:pPr>
            <w:r>
              <w:t>2022-2023 Eğitim-Öğretim Yılı Bölüm Hakkında Kısa Bilgilendirme</w:t>
            </w:r>
          </w:p>
        </w:tc>
      </w:tr>
      <w:tr w:rsidR="004974B7" w:rsidRPr="0045181E" w14:paraId="795303A7" w14:textId="77777777" w:rsidTr="00DD077F">
        <w:tc>
          <w:tcPr>
            <w:tcW w:w="421" w:type="dxa"/>
          </w:tcPr>
          <w:p w14:paraId="2E40FD04" w14:textId="77777777" w:rsidR="004974B7" w:rsidRPr="0045181E" w:rsidRDefault="004974B7" w:rsidP="004974B7">
            <w:pPr>
              <w:pStyle w:val="msobodytextindent0"/>
              <w:numPr>
                <w:ilvl w:val="0"/>
                <w:numId w:val="1"/>
              </w:numPr>
              <w:jc w:val="left"/>
              <w:rPr>
                <w:rFonts w:eastAsia="Calibri"/>
                <w:szCs w:val="24"/>
                <w:lang w:eastAsia="en-US"/>
              </w:rPr>
            </w:pPr>
          </w:p>
        </w:tc>
        <w:tc>
          <w:tcPr>
            <w:tcW w:w="8646" w:type="dxa"/>
          </w:tcPr>
          <w:p w14:paraId="0E3744B1" w14:textId="444B2D34" w:rsidR="004974B7" w:rsidRPr="0045181E" w:rsidRDefault="00496AEC" w:rsidP="00496AEC">
            <w:r>
              <w:t>2022-2023 Eğitim-Öğretim Yılı İçin Öğretim Üyelerine Bölüm Araştırma Görevlisi ve Sınıf Temsilcilerinin Tanıtılması</w:t>
            </w:r>
          </w:p>
        </w:tc>
      </w:tr>
      <w:tr w:rsidR="004974B7" w:rsidRPr="0045181E" w14:paraId="10A59371" w14:textId="77777777" w:rsidTr="00DD077F">
        <w:tc>
          <w:tcPr>
            <w:tcW w:w="421" w:type="dxa"/>
          </w:tcPr>
          <w:p w14:paraId="00C01735" w14:textId="77777777" w:rsidR="004974B7" w:rsidRPr="0045181E" w:rsidRDefault="004974B7" w:rsidP="004974B7">
            <w:pPr>
              <w:pStyle w:val="msobodytextindent0"/>
              <w:numPr>
                <w:ilvl w:val="0"/>
                <w:numId w:val="1"/>
              </w:numPr>
              <w:jc w:val="left"/>
              <w:rPr>
                <w:rFonts w:eastAsia="Calibri"/>
                <w:szCs w:val="24"/>
                <w:lang w:eastAsia="en-US"/>
              </w:rPr>
            </w:pPr>
          </w:p>
        </w:tc>
        <w:tc>
          <w:tcPr>
            <w:tcW w:w="8646" w:type="dxa"/>
          </w:tcPr>
          <w:p w14:paraId="6446F157" w14:textId="3A827AFA" w:rsidR="004974B7" w:rsidRPr="00496AEC" w:rsidRDefault="00496AEC" w:rsidP="00496AEC">
            <w:pPr>
              <w:rPr>
                <w:rFonts w:eastAsiaTheme="minorHAnsi"/>
                <w:lang w:eastAsia="en-US"/>
              </w:rPr>
            </w:pPr>
            <w:r>
              <w:t>2022-2023 Eğitim-Öğretim Yılı İçin Öğretim Üyeleri Tarafından AKTS Bilgi Paketlerinin ve Ders İçeriklerinin Kontrol Edilmesi ve Doldurulması</w:t>
            </w:r>
          </w:p>
        </w:tc>
      </w:tr>
      <w:tr w:rsidR="004974B7" w:rsidRPr="0045181E" w14:paraId="5B8315CA" w14:textId="77777777" w:rsidTr="00DD077F">
        <w:tc>
          <w:tcPr>
            <w:tcW w:w="421" w:type="dxa"/>
          </w:tcPr>
          <w:p w14:paraId="3B160628" w14:textId="77777777" w:rsidR="004974B7" w:rsidRPr="0045181E" w:rsidRDefault="004974B7" w:rsidP="004974B7">
            <w:pPr>
              <w:pStyle w:val="msobodytextindent0"/>
              <w:numPr>
                <w:ilvl w:val="0"/>
                <w:numId w:val="1"/>
              </w:numPr>
              <w:jc w:val="left"/>
              <w:rPr>
                <w:rFonts w:eastAsia="Calibri"/>
                <w:szCs w:val="24"/>
                <w:lang w:eastAsia="en-US"/>
              </w:rPr>
            </w:pPr>
          </w:p>
        </w:tc>
        <w:tc>
          <w:tcPr>
            <w:tcW w:w="8646" w:type="dxa"/>
          </w:tcPr>
          <w:p w14:paraId="56F6F789" w14:textId="1029B0ED" w:rsidR="004974B7" w:rsidRPr="00496AEC" w:rsidRDefault="00496AEC" w:rsidP="00496AEC">
            <w:r>
              <w:t>Öğretim Üyelerinin Önerileri, Katkıları ve Beklentilerinin Değerlendirilmesi</w:t>
            </w:r>
          </w:p>
        </w:tc>
      </w:tr>
      <w:tr w:rsidR="004974B7" w:rsidRPr="0045181E" w14:paraId="468A2832" w14:textId="77777777" w:rsidTr="00DD077F">
        <w:tc>
          <w:tcPr>
            <w:tcW w:w="421" w:type="dxa"/>
          </w:tcPr>
          <w:p w14:paraId="4EE7CA1D" w14:textId="77777777" w:rsidR="004974B7" w:rsidRPr="0045181E" w:rsidRDefault="004974B7" w:rsidP="004974B7">
            <w:pPr>
              <w:pStyle w:val="msobodytextindent0"/>
              <w:numPr>
                <w:ilvl w:val="0"/>
                <w:numId w:val="1"/>
              </w:numPr>
              <w:jc w:val="left"/>
              <w:rPr>
                <w:rFonts w:eastAsia="Calibri"/>
                <w:szCs w:val="24"/>
                <w:lang w:eastAsia="en-US"/>
              </w:rPr>
            </w:pPr>
          </w:p>
        </w:tc>
        <w:tc>
          <w:tcPr>
            <w:tcW w:w="8646" w:type="dxa"/>
          </w:tcPr>
          <w:p w14:paraId="2D418B4F" w14:textId="77777777" w:rsidR="004974B7" w:rsidRDefault="004974B7" w:rsidP="00065CF4">
            <w:pPr>
              <w:pStyle w:val="msobodytextindent0"/>
              <w:rPr>
                <w:rFonts w:eastAsia="Calibri"/>
                <w:lang w:eastAsia="en-US"/>
              </w:rPr>
            </w:pPr>
          </w:p>
        </w:tc>
      </w:tr>
    </w:tbl>
    <w:p w14:paraId="3D34DF7B" w14:textId="77777777" w:rsidR="004974B7" w:rsidRPr="0045181E" w:rsidRDefault="004974B7" w:rsidP="004974B7">
      <w:pPr>
        <w:pStyle w:val="msobodytextindent0"/>
        <w:rPr>
          <w:szCs w:val="24"/>
        </w:rPr>
      </w:pPr>
    </w:p>
    <w:tbl>
      <w:tblPr>
        <w:tblStyle w:val="TableGrid"/>
        <w:tblW w:w="0" w:type="auto"/>
        <w:tblLook w:val="04A0" w:firstRow="1" w:lastRow="0" w:firstColumn="1" w:lastColumn="0" w:noHBand="0" w:noVBand="1"/>
      </w:tblPr>
      <w:tblGrid>
        <w:gridCol w:w="9062"/>
      </w:tblGrid>
      <w:tr w:rsidR="004974B7" w:rsidRPr="0045181E" w14:paraId="0F8B456D" w14:textId="77777777" w:rsidTr="00065CF4">
        <w:tc>
          <w:tcPr>
            <w:tcW w:w="10194" w:type="dxa"/>
          </w:tcPr>
          <w:p w14:paraId="306E38F1" w14:textId="77777777" w:rsidR="004974B7" w:rsidRPr="0045181E" w:rsidRDefault="004974B7" w:rsidP="00065CF4">
            <w:pPr>
              <w:pStyle w:val="msobodytextindent0"/>
              <w:jc w:val="center"/>
              <w:rPr>
                <w:b/>
                <w:szCs w:val="24"/>
              </w:rPr>
            </w:pPr>
            <w:r w:rsidRPr="0045181E">
              <w:rPr>
                <w:b/>
                <w:szCs w:val="24"/>
              </w:rPr>
              <w:t>KAPSAM</w:t>
            </w:r>
          </w:p>
        </w:tc>
      </w:tr>
      <w:tr w:rsidR="004974B7" w:rsidRPr="0045181E" w14:paraId="14E7596A" w14:textId="77777777" w:rsidTr="00065CF4">
        <w:trPr>
          <w:trHeight w:val="4064"/>
        </w:trPr>
        <w:tc>
          <w:tcPr>
            <w:tcW w:w="10194" w:type="dxa"/>
          </w:tcPr>
          <w:p w14:paraId="253C0F03" w14:textId="77777777" w:rsidR="00496AEC" w:rsidRDefault="00496AEC" w:rsidP="00496AEC">
            <w:pPr>
              <w:pStyle w:val="ListParagraph"/>
              <w:numPr>
                <w:ilvl w:val="0"/>
                <w:numId w:val="3"/>
              </w:numPr>
              <w:ind w:left="-57"/>
            </w:pPr>
            <w:r>
              <w:t>Öğretim üyeleri tarafından 2022-2023 Eğitim-Öğretim yılı güz yarıyılı değerlendirmesi yapıldı. 2022-2023 Eğitim-Öğretim yılı için öğretim üyelerine bölüm araştırma görevlisi ve sınıf temsilcilerinin tanıtıldı ve iletişim bilgileri paylaşıldı. 2022-2023 Eğitim-Öğretim yılı için öğretim üyeleri tarafından AKTS bilgi paketlerinin ve ders içeriklerinin kontrol edilmesi ve doldurulması talep edildi. 2022-2023 Eğitim-Öğretim yılı için öğretim üyelerinin etkinlik ve bölümü iyileştirme taleplerinin olup olmadığı soruldu. Doç. Dr. Ali Murat ALPARSLAN tarafından bölüm kurul toplantılarının yüz yüze ve sık aralıklarla yapılmasının önemi dile getirildi. Bu bağlamda, bölüm kurul toplantısı yapıldığı için Ekonomi ve Finans bölümüne teşekkürlerini sundu. Doç. Dr. Ali Murat ALPARSLAN tarafından derslerin bir vaka üzerinden yapılmasının faydalı olacağı dile getirildi. Öğretim üyelerinin önerileri, katkıları ve beklentilerinin değerlendirilmesi ile birlikte toplantı sonlandırıldı.</w:t>
            </w:r>
          </w:p>
          <w:p w14:paraId="51C6F7B6" w14:textId="0C18A5EF" w:rsidR="00496AEC" w:rsidRDefault="00496AEC" w:rsidP="00496AEC">
            <w:pPr>
              <w:pStyle w:val="ListParagraph"/>
              <w:numPr>
                <w:ilvl w:val="0"/>
                <w:numId w:val="3"/>
              </w:numPr>
              <w:ind w:left="-57"/>
            </w:pPr>
          </w:p>
          <w:p w14:paraId="654A9B85" w14:textId="5919D8A2" w:rsidR="00496AEC" w:rsidRDefault="00496AEC" w:rsidP="00496AEC">
            <w:pPr>
              <w:pStyle w:val="ListParagraph"/>
              <w:numPr>
                <w:ilvl w:val="0"/>
                <w:numId w:val="3"/>
              </w:numPr>
              <w:ind w:left="-57"/>
            </w:pPr>
          </w:p>
          <w:p w14:paraId="112D1E76" w14:textId="244D700F" w:rsidR="00496AEC" w:rsidRDefault="00496AEC" w:rsidP="00F64CA7"/>
          <w:p w14:paraId="6CF33233" w14:textId="0AF64413" w:rsidR="004974B7" w:rsidRPr="00496AEC" w:rsidRDefault="004974B7" w:rsidP="00496AEC">
            <w:pPr>
              <w:ind w:left="-417"/>
              <w:rPr>
                <w:rFonts w:eastAsiaTheme="minorHAnsi"/>
              </w:rPr>
            </w:pPr>
          </w:p>
          <w:p w14:paraId="48D9B2EE" w14:textId="77777777" w:rsidR="004974B7" w:rsidRDefault="004974B7" w:rsidP="00065CF4">
            <w:pPr>
              <w:spacing w:after="160" w:line="259" w:lineRule="auto"/>
              <w:rPr>
                <w:rFonts w:eastAsia="Calibri"/>
                <w:lang w:eastAsia="en-US"/>
              </w:rPr>
            </w:pPr>
          </w:p>
          <w:p w14:paraId="62B23D95" w14:textId="77777777" w:rsidR="004974B7" w:rsidRDefault="004974B7" w:rsidP="00065CF4">
            <w:pPr>
              <w:spacing w:after="160" w:line="259" w:lineRule="auto"/>
              <w:rPr>
                <w:rFonts w:eastAsia="Calibri"/>
                <w:lang w:eastAsia="en-US"/>
              </w:rPr>
            </w:pPr>
          </w:p>
          <w:p w14:paraId="6AF17742" w14:textId="77777777" w:rsidR="004974B7" w:rsidRDefault="004974B7" w:rsidP="00065CF4">
            <w:pPr>
              <w:spacing w:after="160" w:line="259" w:lineRule="auto"/>
              <w:rPr>
                <w:rFonts w:eastAsia="Calibri"/>
                <w:lang w:eastAsia="en-US"/>
              </w:rPr>
            </w:pPr>
          </w:p>
          <w:p w14:paraId="4C792207" w14:textId="6AA74DA4" w:rsidR="004974B7" w:rsidRDefault="00496AEC" w:rsidP="00496AEC">
            <w:pPr>
              <w:tabs>
                <w:tab w:val="left" w:pos="2340"/>
              </w:tabs>
              <w:spacing w:after="160" w:line="259" w:lineRule="auto"/>
              <w:rPr>
                <w:rFonts w:eastAsia="Calibri"/>
                <w:lang w:eastAsia="en-US"/>
              </w:rPr>
            </w:pPr>
            <w:r>
              <w:rPr>
                <w:rFonts w:eastAsia="Calibri"/>
                <w:lang w:eastAsia="en-US"/>
              </w:rPr>
              <w:tab/>
            </w:r>
          </w:p>
          <w:p w14:paraId="5E1B348B" w14:textId="77777777" w:rsidR="004974B7" w:rsidRDefault="004974B7" w:rsidP="00065CF4">
            <w:pPr>
              <w:spacing w:after="160" w:line="259" w:lineRule="auto"/>
              <w:rPr>
                <w:rFonts w:eastAsia="Calibri"/>
                <w:lang w:eastAsia="en-US"/>
              </w:rPr>
            </w:pPr>
          </w:p>
          <w:p w14:paraId="54BB95B5" w14:textId="77777777" w:rsidR="004974B7" w:rsidRDefault="004974B7" w:rsidP="00065CF4">
            <w:pPr>
              <w:spacing w:after="160" w:line="259" w:lineRule="auto"/>
              <w:rPr>
                <w:rFonts w:eastAsia="Calibri"/>
                <w:lang w:eastAsia="en-US"/>
              </w:rPr>
            </w:pPr>
          </w:p>
          <w:p w14:paraId="3B6B1918" w14:textId="77777777" w:rsidR="004974B7" w:rsidRDefault="004974B7" w:rsidP="00065CF4">
            <w:pPr>
              <w:spacing w:after="160" w:line="259" w:lineRule="auto"/>
              <w:rPr>
                <w:rFonts w:eastAsia="Calibri"/>
                <w:lang w:eastAsia="en-US"/>
              </w:rPr>
            </w:pPr>
          </w:p>
          <w:p w14:paraId="16AE8D7B" w14:textId="77777777" w:rsidR="004974B7" w:rsidRDefault="004974B7" w:rsidP="00065CF4">
            <w:pPr>
              <w:spacing w:after="160" w:line="259" w:lineRule="auto"/>
              <w:rPr>
                <w:rFonts w:eastAsia="Calibri"/>
                <w:lang w:eastAsia="en-US"/>
              </w:rPr>
            </w:pPr>
          </w:p>
          <w:p w14:paraId="41766068" w14:textId="77777777" w:rsidR="004974B7" w:rsidRDefault="004974B7" w:rsidP="00065CF4">
            <w:pPr>
              <w:spacing w:after="160" w:line="259" w:lineRule="auto"/>
              <w:rPr>
                <w:rFonts w:eastAsia="Calibri"/>
                <w:lang w:eastAsia="en-US"/>
              </w:rPr>
            </w:pPr>
          </w:p>
          <w:p w14:paraId="755D3C83" w14:textId="77777777" w:rsidR="004974B7" w:rsidRPr="006E6728" w:rsidRDefault="004974B7" w:rsidP="00065CF4">
            <w:pPr>
              <w:spacing w:after="160" w:line="259" w:lineRule="auto"/>
              <w:rPr>
                <w:rFonts w:eastAsia="Calibri"/>
                <w:lang w:eastAsia="en-US"/>
              </w:rPr>
            </w:pPr>
          </w:p>
        </w:tc>
      </w:tr>
    </w:tbl>
    <w:p w14:paraId="7D0D5F6E" w14:textId="77777777" w:rsidR="004974B7" w:rsidRPr="0045181E" w:rsidRDefault="004974B7" w:rsidP="004974B7">
      <w:pPr>
        <w:pStyle w:val="msobodytextindent0"/>
        <w:rPr>
          <w:szCs w:val="24"/>
        </w:rPr>
      </w:pPr>
    </w:p>
    <w:tbl>
      <w:tblPr>
        <w:tblStyle w:val="TableGrid"/>
        <w:tblW w:w="0" w:type="auto"/>
        <w:tblLook w:val="04A0" w:firstRow="1" w:lastRow="0" w:firstColumn="1" w:lastColumn="0" w:noHBand="0" w:noVBand="1"/>
      </w:tblPr>
      <w:tblGrid>
        <w:gridCol w:w="9062"/>
      </w:tblGrid>
      <w:tr w:rsidR="004974B7" w:rsidRPr="0045181E" w14:paraId="431ED3AA" w14:textId="77777777" w:rsidTr="00065CF4">
        <w:trPr>
          <w:trHeight w:val="418"/>
        </w:trPr>
        <w:tc>
          <w:tcPr>
            <w:tcW w:w="10194" w:type="dxa"/>
            <w:vAlign w:val="center"/>
          </w:tcPr>
          <w:p w14:paraId="0512F3C7" w14:textId="77777777" w:rsidR="004974B7" w:rsidRPr="0045181E" w:rsidRDefault="004974B7" w:rsidP="00065CF4">
            <w:pPr>
              <w:jc w:val="center"/>
              <w:rPr>
                <w:b/>
                <w:color w:val="000000" w:themeColor="text1"/>
              </w:rPr>
            </w:pPr>
            <w:r w:rsidRPr="0045181E">
              <w:rPr>
                <w:b/>
                <w:color w:val="000000" w:themeColor="text1"/>
              </w:rPr>
              <w:lastRenderedPageBreak/>
              <w:t>TOPLANTI FOTOĞRAFLARI</w:t>
            </w:r>
          </w:p>
        </w:tc>
      </w:tr>
      <w:tr w:rsidR="004974B7" w14:paraId="3FA0C7B5" w14:textId="77777777" w:rsidTr="00065CF4">
        <w:tc>
          <w:tcPr>
            <w:tcW w:w="10194" w:type="dxa"/>
          </w:tcPr>
          <w:p w14:paraId="678CF61A" w14:textId="77777777" w:rsidR="004974B7" w:rsidRDefault="004974B7" w:rsidP="00065CF4">
            <w:pPr>
              <w:rPr>
                <w:b/>
                <w:color w:val="000000" w:themeColor="text1"/>
              </w:rPr>
            </w:pPr>
          </w:p>
          <w:p w14:paraId="4DF4B3C1" w14:textId="5BD955B0" w:rsidR="004974B7" w:rsidRDefault="005464C5" w:rsidP="005464C5">
            <w:pPr>
              <w:rPr>
                <w:b/>
                <w:color w:val="000000" w:themeColor="text1"/>
              </w:rPr>
            </w:pPr>
            <w:r>
              <w:rPr>
                <w:b/>
                <w:noProof/>
                <w:color w:val="000000" w:themeColor="text1"/>
              </w:rPr>
              <w:drawing>
                <wp:inline distT="0" distB="0" distL="0" distR="0" wp14:anchorId="5DB12C26" wp14:editId="43DDBA9C">
                  <wp:extent cx="4114800" cy="2313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26552" cy="2320276"/>
                          </a:xfrm>
                          <a:prstGeom prst="rect">
                            <a:avLst/>
                          </a:prstGeom>
                        </pic:spPr>
                      </pic:pic>
                    </a:graphicData>
                  </a:graphic>
                </wp:inline>
              </w:drawing>
            </w:r>
            <w:r>
              <w:rPr>
                <w:b/>
                <w:noProof/>
                <w:color w:val="000000" w:themeColor="text1"/>
              </w:rPr>
              <w:drawing>
                <wp:inline distT="0" distB="0" distL="0" distR="0" wp14:anchorId="76EADD46" wp14:editId="0C313739">
                  <wp:extent cx="4124325" cy="2319024"/>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37971" cy="2326697"/>
                          </a:xfrm>
                          <a:prstGeom prst="rect">
                            <a:avLst/>
                          </a:prstGeom>
                        </pic:spPr>
                      </pic:pic>
                    </a:graphicData>
                  </a:graphic>
                </wp:inline>
              </w:drawing>
            </w:r>
            <w:r>
              <w:rPr>
                <w:b/>
                <w:noProof/>
                <w:color w:val="000000" w:themeColor="text1"/>
              </w:rPr>
              <w:drawing>
                <wp:inline distT="0" distB="0" distL="0" distR="0" wp14:anchorId="4010D868" wp14:editId="3F3E80A0">
                  <wp:extent cx="4133353" cy="23241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41309" cy="2328574"/>
                          </a:xfrm>
                          <a:prstGeom prst="rect">
                            <a:avLst/>
                          </a:prstGeom>
                        </pic:spPr>
                      </pic:pic>
                    </a:graphicData>
                  </a:graphic>
                </wp:inline>
              </w:drawing>
            </w:r>
          </w:p>
        </w:tc>
      </w:tr>
    </w:tbl>
    <w:p w14:paraId="161A475E" w14:textId="77777777" w:rsidR="008F6696" w:rsidRDefault="008F6696"/>
    <w:p w14:paraId="0930A81C" w14:textId="77777777" w:rsidR="008F6696" w:rsidRPr="008F6696" w:rsidRDefault="008F6696" w:rsidP="008F6696"/>
    <w:p w14:paraId="2AADEE2C" w14:textId="77777777" w:rsidR="008F6696" w:rsidRPr="008F6696" w:rsidRDefault="008F6696" w:rsidP="008F6696"/>
    <w:p w14:paraId="7CF8A07B" w14:textId="77777777" w:rsidR="000A321F" w:rsidRPr="008F6696" w:rsidRDefault="008F6696" w:rsidP="008F6696">
      <w:pPr>
        <w:tabs>
          <w:tab w:val="left" w:pos="930"/>
        </w:tabs>
      </w:pPr>
      <w:r>
        <w:tab/>
      </w:r>
    </w:p>
    <w:sectPr w:rsidR="000A321F" w:rsidRPr="008F669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46013" w14:textId="77777777" w:rsidR="00BF63B2" w:rsidRDefault="00BF63B2" w:rsidP="004974B7">
      <w:r>
        <w:separator/>
      </w:r>
    </w:p>
  </w:endnote>
  <w:endnote w:type="continuationSeparator" w:id="0">
    <w:p w14:paraId="2CF119AB" w14:textId="77777777" w:rsidR="00BF63B2" w:rsidRDefault="00BF63B2"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463368"/>
      <w:docPartObj>
        <w:docPartGallery w:val="Page Numbers (Bottom of Page)"/>
        <w:docPartUnique/>
      </w:docPartObj>
    </w:sdtPr>
    <w:sdtContent>
      <w:p w14:paraId="63B5D219" w14:textId="77777777" w:rsidR="00AE4702" w:rsidRDefault="00AE4702">
        <w:pPr>
          <w:pStyle w:val="Footer"/>
          <w:jc w:val="center"/>
        </w:pPr>
        <w:r>
          <w:fldChar w:fldCharType="begin"/>
        </w:r>
        <w:r>
          <w:instrText>PAGE   \* MERGEFORMAT</w:instrText>
        </w:r>
        <w:r>
          <w:fldChar w:fldCharType="separate"/>
        </w:r>
        <w:r>
          <w:rPr>
            <w:noProof/>
          </w:rPr>
          <w:t>2</w:t>
        </w:r>
        <w:r>
          <w:fldChar w:fldCharType="end"/>
        </w:r>
      </w:p>
    </w:sdtContent>
  </w:sdt>
  <w:p w14:paraId="5149F61A" w14:textId="77777777" w:rsidR="00AE4702" w:rsidRDefault="00AE4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A40DA" w14:textId="77777777" w:rsidR="00BF63B2" w:rsidRDefault="00BF63B2" w:rsidP="004974B7">
      <w:r>
        <w:separator/>
      </w:r>
    </w:p>
  </w:footnote>
  <w:footnote w:type="continuationSeparator" w:id="0">
    <w:p w14:paraId="5508FB39" w14:textId="77777777" w:rsidR="00BF63B2" w:rsidRDefault="00BF63B2"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1956"/>
      <w:gridCol w:w="3521"/>
      <w:gridCol w:w="1963"/>
      <w:gridCol w:w="1622"/>
    </w:tblGrid>
    <w:tr w:rsidR="005642FB" w14:paraId="251C8AD4" w14:textId="77777777" w:rsidTr="00F30B17">
      <w:tc>
        <w:tcPr>
          <w:tcW w:w="1413" w:type="dxa"/>
          <w:vMerge w:val="restart"/>
          <w:vAlign w:val="center"/>
        </w:tcPr>
        <w:p w14:paraId="1FDDB39B" w14:textId="77777777" w:rsidR="005642FB" w:rsidRDefault="00A360C4" w:rsidP="00DD077F">
          <w:pPr>
            <w:pStyle w:val="Header"/>
            <w:jc w:val="center"/>
          </w:pPr>
          <w:r>
            <w:rPr>
              <w:noProof/>
            </w:rPr>
            <w:drawing>
              <wp:inline distT="0" distB="0" distL="0" distR="0" wp14:anchorId="0ABB3E1F" wp14:editId="4C4AE3D5">
                <wp:extent cx="1095853" cy="438150"/>
                <wp:effectExtent l="0" t="0" r="9525" b="0"/>
                <wp:docPr id="1" name="Resim 1"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827" w:type="dxa"/>
          <w:vMerge w:val="restart"/>
          <w:vAlign w:val="center"/>
        </w:tcPr>
        <w:p w14:paraId="17401754" w14:textId="77777777" w:rsidR="005642FB" w:rsidRPr="004272E5" w:rsidRDefault="00CA5966" w:rsidP="00DD077F">
          <w:pPr>
            <w:pStyle w:val="Header"/>
            <w:jc w:val="center"/>
            <w:rPr>
              <w:b/>
              <w:sz w:val="22"/>
            </w:rPr>
          </w:pPr>
          <w:r>
            <w:rPr>
              <w:b/>
              <w:sz w:val="22"/>
            </w:rPr>
            <w:t>BURDUR MEHMET AKİF ERSOY</w:t>
          </w:r>
          <w:r w:rsidR="005642FB" w:rsidRPr="004272E5">
            <w:rPr>
              <w:b/>
              <w:sz w:val="22"/>
            </w:rPr>
            <w:t xml:space="preserve"> ÜNİVERSİTESİ </w:t>
          </w:r>
        </w:p>
        <w:p w14:paraId="10CBB913" w14:textId="522F88FA" w:rsidR="005642FB" w:rsidRDefault="00F64CA7" w:rsidP="00DD077F">
          <w:pPr>
            <w:pStyle w:val="Header"/>
            <w:jc w:val="center"/>
            <w:rPr>
              <w:b/>
              <w:sz w:val="22"/>
            </w:rPr>
          </w:pPr>
          <w:r>
            <w:rPr>
              <w:b/>
              <w:sz w:val="22"/>
            </w:rPr>
            <w:t xml:space="preserve">BUCAK İŞLETME </w:t>
          </w:r>
          <w:r w:rsidR="005642FB" w:rsidRPr="004272E5">
            <w:rPr>
              <w:b/>
              <w:sz w:val="22"/>
            </w:rPr>
            <w:t xml:space="preserve">FAKÜLTESİ </w:t>
          </w:r>
        </w:p>
        <w:p w14:paraId="04A6B0CC" w14:textId="5E764A11" w:rsidR="00F64CA7" w:rsidRPr="004272E5" w:rsidRDefault="00F64CA7" w:rsidP="00DD077F">
          <w:pPr>
            <w:pStyle w:val="Header"/>
            <w:jc w:val="center"/>
            <w:rPr>
              <w:b/>
              <w:sz w:val="22"/>
            </w:rPr>
          </w:pPr>
          <w:r>
            <w:rPr>
              <w:b/>
              <w:sz w:val="22"/>
            </w:rPr>
            <w:t>EKONOMİ VE FİNANS BÖLÜMÜ</w:t>
          </w:r>
        </w:p>
        <w:p w14:paraId="7287D348" w14:textId="77777777" w:rsidR="005642FB" w:rsidRPr="004272E5" w:rsidRDefault="005642FB" w:rsidP="00DD077F">
          <w:pPr>
            <w:pStyle w:val="Header"/>
            <w:jc w:val="center"/>
            <w:rPr>
              <w:b/>
              <w:sz w:val="22"/>
            </w:rPr>
          </w:pPr>
          <w:r w:rsidRPr="004272E5">
            <w:rPr>
              <w:b/>
              <w:sz w:val="22"/>
            </w:rPr>
            <w:t>TOPLANTI TUTANAĞI</w:t>
          </w:r>
        </w:p>
      </w:tc>
      <w:tc>
        <w:tcPr>
          <w:tcW w:w="2126" w:type="dxa"/>
          <w:vAlign w:val="center"/>
        </w:tcPr>
        <w:p w14:paraId="5FC17900" w14:textId="77777777" w:rsidR="005642FB" w:rsidRPr="004272E5" w:rsidRDefault="005642FB" w:rsidP="00DD077F">
          <w:pPr>
            <w:pStyle w:val="Header"/>
            <w:jc w:val="center"/>
            <w:rPr>
              <w:sz w:val="22"/>
            </w:rPr>
          </w:pPr>
          <w:r w:rsidRPr="004272E5">
            <w:rPr>
              <w:sz w:val="22"/>
            </w:rPr>
            <w:t>Toplantı No</w:t>
          </w:r>
        </w:p>
      </w:tc>
      <w:tc>
        <w:tcPr>
          <w:tcW w:w="1696" w:type="dxa"/>
          <w:vAlign w:val="center"/>
        </w:tcPr>
        <w:p w14:paraId="1C4BDAFB" w14:textId="77777777" w:rsidR="005642FB" w:rsidRPr="004272E5" w:rsidRDefault="005642FB" w:rsidP="00DD077F">
          <w:pPr>
            <w:pStyle w:val="Header"/>
            <w:jc w:val="center"/>
            <w:rPr>
              <w:sz w:val="22"/>
            </w:rPr>
          </w:pPr>
        </w:p>
      </w:tc>
    </w:tr>
    <w:tr w:rsidR="005642FB" w14:paraId="341D8444" w14:textId="77777777" w:rsidTr="00F30B17">
      <w:tc>
        <w:tcPr>
          <w:tcW w:w="1413" w:type="dxa"/>
          <w:vMerge/>
          <w:vAlign w:val="center"/>
        </w:tcPr>
        <w:p w14:paraId="5306B0F8" w14:textId="77777777" w:rsidR="005642FB" w:rsidRDefault="005642FB" w:rsidP="00DD077F">
          <w:pPr>
            <w:pStyle w:val="Header"/>
            <w:jc w:val="center"/>
          </w:pPr>
        </w:p>
      </w:tc>
      <w:tc>
        <w:tcPr>
          <w:tcW w:w="3827" w:type="dxa"/>
          <w:vMerge/>
          <w:vAlign w:val="center"/>
        </w:tcPr>
        <w:p w14:paraId="42BFFEA6" w14:textId="77777777" w:rsidR="005642FB" w:rsidRPr="004272E5" w:rsidRDefault="005642FB" w:rsidP="00DD077F">
          <w:pPr>
            <w:pStyle w:val="Header"/>
            <w:jc w:val="center"/>
            <w:rPr>
              <w:sz w:val="22"/>
            </w:rPr>
          </w:pPr>
        </w:p>
      </w:tc>
      <w:tc>
        <w:tcPr>
          <w:tcW w:w="2126" w:type="dxa"/>
          <w:vAlign w:val="center"/>
        </w:tcPr>
        <w:p w14:paraId="5A98F700" w14:textId="77777777" w:rsidR="005642FB" w:rsidRPr="004272E5" w:rsidRDefault="005642FB" w:rsidP="00DD077F">
          <w:pPr>
            <w:pStyle w:val="Header"/>
            <w:jc w:val="center"/>
            <w:rPr>
              <w:sz w:val="22"/>
            </w:rPr>
          </w:pPr>
          <w:r w:rsidRPr="004272E5">
            <w:rPr>
              <w:sz w:val="22"/>
            </w:rPr>
            <w:t>Toplantı Tarihi</w:t>
          </w:r>
        </w:p>
      </w:tc>
      <w:tc>
        <w:tcPr>
          <w:tcW w:w="1696" w:type="dxa"/>
          <w:vAlign w:val="center"/>
        </w:tcPr>
        <w:p w14:paraId="3948ACE4" w14:textId="168211D0" w:rsidR="005642FB" w:rsidRPr="004272E5" w:rsidRDefault="00AA127F" w:rsidP="00DD077F">
          <w:pPr>
            <w:pStyle w:val="Header"/>
            <w:jc w:val="center"/>
            <w:rPr>
              <w:sz w:val="22"/>
            </w:rPr>
          </w:pPr>
          <w:r>
            <w:rPr>
              <w:sz w:val="22"/>
            </w:rPr>
            <w:t>17.10.2022</w:t>
          </w:r>
        </w:p>
      </w:tc>
    </w:tr>
    <w:tr w:rsidR="005642FB" w14:paraId="27D69CB7" w14:textId="77777777" w:rsidTr="00F30B17">
      <w:tc>
        <w:tcPr>
          <w:tcW w:w="1413" w:type="dxa"/>
          <w:vMerge/>
          <w:vAlign w:val="center"/>
        </w:tcPr>
        <w:p w14:paraId="6B67EB95" w14:textId="77777777" w:rsidR="005642FB" w:rsidRDefault="005642FB" w:rsidP="00DD077F">
          <w:pPr>
            <w:pStyle w:val="Header"/>
            <w:jc w:val="center"/>
          </w:pPr>
        </w:p>
      </w:tc>
      <w:tc>
        <w:tcPr>
          <w:tcW w:w="3827" w:type="dxa"/>
          <w:vMerge/>
          <w:vAlign w:val="center"/>
        </w:tcPr>
        <w:p w14:paraId="0CC5ACE4" w14:textId="77777777" w:rsidR="005642FB" w:rsidRPr="004272E5" w:rsidRDefault="005642FB" w:rsidP="00DD077F">
          <w:pPr>
            <w:pStyle w:val="Header"/>
            <w:jc w:val="center"/>
            <w:rPr>
              <w:sz w:val="22"/>
            </w:rPr>
          </w:pPr>
        </w:p>
      </w:tc>
      <w:tc>
        <w:tcPr>
          <w:tcW w:w="2126" w:type="dxa"/>
          <w:vAlign w:val="center"/>
        </w:tcPr>
        <w:p w14:paraId="168660C0" w14:textId="77777777" w:rsidR="005642FB" w:rsidRPr="004272E5" w:rsidRDefault="005642FB" w:rsidP="00DD077F">
          <w:pPr>
            <w:pStyle w:val="Header"/>
            <w:jc w:val="center"/>
            <w:rPr>
              <w:sz w:val="22"/>
            </w:rPr>
          </w:pPr>
          <w:r w:rsidRPr="004272E5">
            <w:rPr>
              <w:sz w:val="22"/>
            </w:rPr>
            <w:t>Toplantı Yeri</w:t>
          </w:r>
        </w:p>
      </w:tc>
      <w:tc>
        <w:tcPr>
          <w:tcW w:w="1696" w:type="dxa"/>
          <w:vAlign w:val="center"/>
        </w:tcPr>
        <w:p w14:paraId="3C3A68E3" w14:textId="130BFC55" w:rsidR="005642FB" w:rsidRPr="004272E5" w:rsidRDefault="000E62A5" w:rsidP="00DD077F">
          <w:pPr>
            <w:pStyle w:val="Header"/>
            <w:jc w:val="center"/>
            <w:rPr>
              <w:sz w:val="22"/>
            </w:rPr>
          </w:pPr>
          <w:r>
            <w:rPr>
              <w:sz w:val="22"/>
            </w:rPr>
            <w:t xml:space="preserve">Zoom </w:t>
          </w:r>
        </w:p>
      </w:tc>
    </w:tr>
    <w:tr w:rsidR="005642FB" w14:paraId="735E2914" w14:textId="77777777" w:rsidTr="00F30B17">
      <w:tc>
        <w:tcPr>
          <w:tcW w:w="1413" w:type="dxa"/>
          <w:vMerge/>
          <w:vAlign w:val="center"/>
        </w:tcPr>
        <w:p w14:paraId="6F46E08F" w14:textId="77777777" w:rsidR="005642FB" w:rsidRDefault="005642FB" w:rsidP="00DD077F">
          <w:pPr>
            <w:pStyle w:val="Header"/>
            <w:jc w:val="center"/>
          </w:pPr>
        </w:p>
      </w:tc>
      <w:tc>
        <w:tcPr>
          <w:tcW w:w="3827" w:type="dxa"/>
          <w:vMerge/>
          <w:vAlign w:val="center"/>
        </w:tcPr>
        <w:p w14:paraId="0D21C41D" w14:textId="77777777" w:rsidR="005642FB" w:rsidRPr="004272E5" w:rsidRDefault="005642FB" w:rsidP="00DD077F">
          <w:pPr>
            <w:pStyle w:val="Header"/>
            <w:jc w:val="center"/>
            <w:rPr>
              <w:sz w:val="22"/>
            </w:rPr>
          </w:pPr>
        </w:p>
      </w:tc>
      <w:tc>
        <w:tcPr>
          <w:tcW w:w="2126" w:type="dxa"/>
          <w:vAlign w:val="center"/>
        </w:tcPr>
        <w:p w14:paraId="636D513E" w14:textId="77777777" w:rsidR="005642FB" w:rsidRPr="004272E5" w:rsidRDefault="005642FB" w:rsidP="00DD077F">
          <w:pPr>
            <w:pStyle w:val="Header"/>
            <w:jc w:val="center"/>
            <w:rPr>
              <w:sz w:val="22"/>
            </w:rPr>
          </w:pPr>
          <w:r>
            <w:rPr>
              <w:sz w:val="22"/>
            </w:rPr>
            <w:t>Katılımcı Sayısı</w:t>
          </w:r>
        </w:p>
      </w:tc>
      <w:tc>
        <w:tcPr>
          <w:tcW w:w="1696" w:type="dxa"/>
          <w:vAlign w:val="center"/>
        </w:tcPr>
        <w:p w14:paraId="73D2A704" w14:textId="0F583399" w:rsidR="005642FB" w:rsidRPr="004272E5" w:rsidRDefault="000E62A5" w:rsidP="00DD077F">
          <w:pPr>
            <w:pStyle w:val="Header"/>
            <w:jc w:val="center"/>
            <w:rPr>
              <w:sz w:val="22"/>
            </w:rPr>
          </w:pPr>
          <w:r>
            <w:rPr>
              <w:sz w:val="22"/>
            </w:rPr>
            <w:t>11</w:t>
          </w:r>
        </w:p>
      </w:tc>
    </w:tr>
  </w:tbl>
  <w:p w14:paraId="7E5AE25E" w14:textId="77777777" w:rsidR="004974B7" w:rsidRDefault="00497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36DC"/>
    <w:multiLevelType w:val="hybridMultilevel"/>
    <w:tmpl w:val="898E8D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8B52704"/>
    <w:multiLevelType w:val="hybridMultilevel"/>
    <w:tmpl w:val="A34C40A2"/>
    <w:lvl w:ilvl="0" w:tplc="1E6C9568">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16cid:durableId="1249847981">
    <w:abstractNumId w:val="2"/>
  </w:num>
  <w:num w:numId="2" w16cid:durableId="924656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0403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03031"/>
    <w:rsid w:val="00067951"/>
    <w:rsid w:val="000A321F"/>
    <w:rsid w:val="000E62A5"/>
    <w:rsid w:val="0019063C"/>
    <w:rsid w:val="001C6EB5"/>
    <w:rsid w:val="002B1FD8"/>
    <w:rsid w:val="00307678"/>
    <w:rsid w:val="004272E5"/>
    <w:rsid w:val="0047568F"/>
    <w:rsid w:val="00496AEC"/>
    <w:rsid w:val="004974B7"/>
    <w:rsid w:val="005464C5"/>
    <w:rsid w:val="005642FB"/>
    <w:rsid w:val="00584BA0"/>
    <w:rsid w:val="007C2FD6"/>
    <w:rsid w:val="008F6696"/>
    <w:rsid w:val="00973DFA"/>
    <w:rsid w:val="009E5010"/>
    <w:rsid w:val="009E610C"/>
    <w:rsid w:val="00A22E6F"/>
    <w:rsid w:val="00A360C4"/>
    <w:rsid w:val="00AA127F"/>
    <w:rsid w:val="00AE4702"/>
    <w:rsid w:val="00AF5E44"/>
    <w:rsid w:val="00B925E9"/>
    <w:rsid w:val="00BF63B2"/>
    <w:rsid w:val="00CA5966"/>
    <w:rsid w:val="00DD077F"/>
    <w:rsid w:val="00E77F56"/>
    <w:rsid w:val="00F30B17"/>
    <w:rsid w:val="00F64CA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618D6"/>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bodytextindent0">
    <w:name w:val="msobodytextindent"/>
    <w:basedOn w:val="Normal"/>
    <w:uiPriority w:val="99"/>
    <w:rsid w:val="004974B7"/>
    <w:rPr>
      <w:szCs w:val="20"/>
    </w:rPr>
  </w:style>
  <w:style w:type="table" w:styleId="TableGrid">
    <w:name w:val="Table Grid"/>
    <w:basedOn w:val="TableNormal"/>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74B7"/>
    <w:pPr>
      <w:tabs>
        <w:tab w:val="center" w:pos="4536"/>
        <w:tab w:val="right" w:pos="9072"/>
      </w:tabs>
    </w:pPr>
  </w:style>
  <w:style w:type="character" w:customStyle="1" w:styleId="HeaderChar">
    <w:name w:val="Header Char"/>
    <w:basedOn w:val="DefaultParagraphFont"/>
    <w:link w:val="Header"/>
    <w:uiPriority w:val="99"/>
    <w:rsid w:val="004974B7"/>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4974B7"/>
    <w:pPr>
      <w:tabs>
        <w:tab w:val="center" w:pos="4536"/>
        <w:tab w:val="right" w:pos="9072"/>
      </w:tabs>
    </w:pPr>
  </w:style>
  <w:style w:type="character" w:customStyle="1" w:styleId="FooterChar">
    <w:name w:val="Footer Char"/>
    <w:basedOn w:val="DefaultParagraphFont"/>
    <w:link w:val="Footer"/>
    <w:uiPriority w:val="99"/>
    <w:rsid w:val="004974B7"/>
    <w:rPr>
      <w:rFonts w:ascii="Times New Roman" w:eastAsia="Times New Roman" w:hAnsi="Times New Roman" w:cs="Times New Roman"/>
      <w:sz w:val="24"/>
      <w:szCs w:val="24"/>
      <w:lang w:eastAsia="tr-TR"/>
    </w:rPr>
  </w:style>
  <w:style w:type="paragraph" w:styleId="ListParagraph">
    <w:name w:val="List Paragraph"/>
    <w:basedOn w:val="Normal"/>
    <w:uiPriority w:val="34"/>
    <w:qFormat/>
    <w:rsid w:val="00496AEC"/>
    <w:pPr>
      <w:spacing w:after="160" w:line="259"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2</Pages>
  <Words>229</Words>
  <Characters>1306</Characters>
  <Application>Microsoft Office Word</Application>
  <DocSecurity>0</DocSecurity>
  <Lines>10</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bahar tas</cp:lastModifiedBy>
  <cp:revision>8</cp:revision>
  <dcterms:created xsi:type="dcterms:W3CDTF">2022-06-19T18:44:00Z</dcterms:created>
  <dcterms:modified xsi:type="dcterms:W3CDTF">2022-11-09T08:17:00Z</dcterms:modified>
</cp:coreProperties>
</file>