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C9C" w:rsidRPr="007D5212" w:rsidRDefault="00860C9C" w:rsidP="00860C9C">
      <w:pPr>
        <w:jc w:val="center"/>
        <w:rPr>
          <w:rFonts w:ascii="Times New Roman" w:hAnsi="Times New Roman" w:cs="Times New Roman"/>
          <w:b/>
          <w:sz w:val="20"/>
          <w:szCs w:val="20"/>
        </w:rPr>
      </w:pPr>
      <w:r w:rsidRPr="007D5212">
        <w:rPr>
          <w:rFonts w:ascii="Times New Roman" w:hAnsi="Times New Roman" w:cs="Times New Roman"/>
          <w:b/>
          <w:sz w:val="20"/>
          <w:szCs w:val="20"/>
        </w:rPr>
        <w:t>AKADEMİK TEŞVİK BAŞVURU TAKVİMİ</w:t>
      </w:r>
    </w:p>
    <w:tbl>
      <w:tblPr>
        <w:tblW w:w="5000" w:type="pct"/>
        <w:tblCellMar>
          <w:left w:w="70" w:type="dxa"/>
          <w:right w:w="70" w:type="dxa"/>
        </w:tblCellMar>
        <w:tblLook w:val="04A0" w:firstRow="1" w:lastRow="0" w:firstColumn="1" w:lastColumn="0" w:noHBand="0" w:noVBand="1"/>
      </w:tblPr>
      <w:tblGrid>
        <w:gridCol w:w="1483"/>
        <w:gridCol w:w="7727"/>
      </w:tblGrid>
      <w:tr w:rsidR="00860C9C" w:rsidRPr="007D5212" w:rsidTr="00860C9C">
        <w:trPr>
          <w:trHeight w:val="510"/>
        </w:trPr>
        <w:tc>
          <w:tcPr>
            <w:tcW w:w="80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60C9C" w:rsidRPr="007D5212" w:rsidRDefault="00860C9C"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14 Aralık 2020 4 Ocak 2021 Pazartesi</w:t>
            </w:r>
          </w:p>
        </w:tc>
        <w:tc>
          <w:tcPr>
            <w:tcW w:w="419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Ödeneği Yönetmeliği gereğince</w:t>
            </w:r>
            <w:r w:rsidRPr="007D5212">
              <w:rPr>
                <w:rFonts w:ascii="Times New Roman" w:eastAsia="Times New Roman" w:hAnsi="Times New Roman" w:cs="Times New Roman"/>
                <w:b/>
                <w:bCs/>
                <w:color w:val="000000"/>
                <w:sz w:val="20"/>
                <w:szCs w:val="20"/>
                <w:lang w:eastAsia="tr-TR"/>
              </w:rPr>
              <w:t>; Tanınmış Ulusal yayınevi</w:t>
            </w:r>
            <w:r w:rsidRPr="007D5212">
              <w:rPr>
                <w:rFonts w:ascii="Times New Roman" w:eastAsia="Times New Roman" w:hAnsi="Times New Roman" w:cs="Times New Roman"/>
                <w:color w:val="000000"/>
                <w:sz w:val="20"/>
                <w:szCs w:val="20"/>
                <w:lang w:eastAsia="tr-TR"/>
              </w:rPr>
              <w:t xml:space="preserve"> ile </w:t>
            </w:r>
            <w:r w:rsidRPr="007D5212">
              <w:rPr>
                <w:rFonts w:ascii="Times New Roman" w:eastAsia="Times New Roman" w:hAnsi="Times New Roman" w:cs="Times New Roman"/>
                <w:b/>
                <w:bCs/>
                <w:color w:val="000000"/>
                <w:sz w:val="20"/>
                <w:szCs w:val="20"/>
                <w:lang w:eastAsia="tr-TR"/>
              </w:rPr>
              <w:t>Tanınmış Uluslararası yayınevi</w:t>
            </w:r>
            <w:r w:rsidRPr="007D5212">
              <w:rPr>
                <w:rFonts w:ascii="Times New Roman" w:eastAsia="Times New Roman" w:hAnsi="Times New Roman" w:cs="Times New Roman"/>
                <w:color w:val="000000"/>
                <w:sz w:val="20"/>
                <w:szCs w:val="20"/>
                <w:lang w:eastAsia="tr-TR"/>
              </w:rPr>
              <w:t xml:space="preserve"> olarak tanımlanması istenen yayınevleri için gerekli belgelerin,  Dekanlıklar / Müdürlüklerimiz tarafından öğretim elemanlarının </w:t>
            </w:r>
            <w:proofErr w:type="gramStart"/>
            <w:r w:rsidRPr="007D5212">
              <w:rPr>
                <w:rFonts w:ascii="Times New Roman" w:eastAsia="Times New Roman" w:hAnsi="Times New Roman" w:cs="Times New Roman"/>
                <w:color w:val="000000"/>
                <w:sz w:val="20"/>
                <w:szCs w:val="20"/>
                <w:lang w:eastAsia="tr-TR"/>
              </w:rPr>
              <w:t>beya</w:t>
            </w:r>
            <w:r w:rsidR="00905507">
              <w:rPr>
                <w:rFonts w:ascii="Times New Roman" w:eastAsia="Times New Roman" w:hAnsi="Times New Roman" w:cs="Times New Roman"/>
                <w:color w:val="000000"/>
                <w:sz w:val="20"/>
                <w:szCs w:val="20"/>
                <w:lang w:eastAsia="tr-TR"/>
              </w:rPr>
              <w:t>n  dilekçeleri</w:t>
            </w:r>
            <w:proofErr w:type="gramEnd"/>
            <w:r w:rsidR="00905507">
              <w:rPr>
                <w:rFonts w:ascii="Times New Roman" w:eastAsia="Times New Roman" w:hAnsi="Times New Roman" w:cs="Times New Roman"/>
                <w:color w:val="000000"/>
                <w:sz w:val="20"/>
                <w:szCs w:val="20"/>
                <w:lang w:eastAsia="tr-TR"/>
              </w:rPr>
              <w:t xml:space="preserve"> ile birlikte </w:t>
            </w:r>
            <w:r w:rsidR="00905507" w:rsidRPr="00905507">
              <w:rPr>
                <w:rFonts w:ascii="Times New Roman" w:eastAsia="Times New Roman" w:hAnsi="Times New Roman" w:cs="Times New Roman"/>
                <w:b/>
                <w:color w:val="000000"/>
                <w:sz w:val="20"/>
                <w:szCs w:val="20"/>
                <w:lang w:eastAsia="tr-TR"/>
              </w:rPr>
              <w:t>EBYS</w:t>
            </w:r>
            <w:r w:rsidRPr="007D5212">
              <w:rPr>
                <w:rFonts w:ascii="Times New Roman" w:eastAsia="Times New Roman" w:hAnsi="Times New Roman" w:cs="Times New Roman"/>
                <w:color w:val="000000"/>
                <w:sz w:val="20"/>
                <w:szCs w:val="20"/>
                <w:lang w:eastAsia="tr-TR"/>
              </w:rPr>
              <w:t xml:space="preserve"> üzerinden Rektörlüğümüze gönderilmesinde </w:t>
            </w:r>
            <w:r w:rsidRPr="007D5212">
              <w:rPr>
                <w:rFonts w:ascii="Times New Roman" w:eastAsia="Times New Roman" w:hAnsi="Times New Roman" w:cs="Times New Roman"/>
                <w:b/>
                <w:bCs/>
                <w:color w:val="000000"/>
                <w:sz w:val="20"/>
                <w:szCs w:val="20"/>
                <w:lang w:eastAsia="tr-TR"/>
              </w:rPr>
              <w:t>son gün</w:t>
            </w:r>
          </w:p>
        </w:tc>
      </w:tr>
      <w:tr w:rsidR="00860C9C" w:rsidRPr="007D5212" w:rsidTr="00860C9C">
        <w:trPr>
          <w:trHeight w:val="23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tc>
        <w:tc>
          <w:tcPr>
            <w:tcW w:w="4195" w:type="pct"/>
            <w:vMerge/>
            <w:tcBorders>
              <w:top w:val="single" w:sz="4" w:space="0" w:color="auto"/>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p>
        </w:tc>
      </w:tr>
      <w:tr w:rsidR="00860C9C" w:rsidRPr="007D5212" w:rsidTr="00860C9C">
        <w:trPr>
          <w:trHeight w:val="526"/>
        </w:trPr>
        <w:tc>
          <w:tcPr>
            <w:tcW w:w="805" w:type="pct"/>
            <w:tcBorders>
              <w:top w:val="nil"/>
              <w:left w:val="single" w:sz="4" w:space="0" w:color="auto"/>
              <w:bottom w:val="single" w:sz="4" w:space="0" w:color="auto"/>
              <w:right w:val="single" w:sz="4" w:space="0" w:color="auto"/>
            </w:tcBorders>
            <w:shd w:val="clear" w:color="auto" w:fill="auto"/>
          </w:tcPr>
          <w:p w:rsidR="00860C9C" w:rsidRPr="007D5212" w:rsidRDefault="00860C9C"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14 Aralık 2020 4 Ocak 2021 Pazartesi</w:t>
            </w:r>
          </w:p>
        </w:tc>
        <w:tc>
          <w:tcPr>
            <w:tcW w:w="4195" w:type="pct"/>
            <w:tcBorders>
              <w:top w:val="nil"/>
              <w:left w:val="nil"/>
              <w:bottom w:val="single" w:sz="4" w:space="0" w:color="auto"/>
              <w:right w:val="single" w:sz="4" w:space="0" w:color="auto"/>
            </w:tcBorders>
            <w:shd w:val="clear" w:color="auto" w:fill="auto"/>
          </w:tcPr>
          <w:p w:rsidR="00860C9C" w:rsidRPr="007D5212" w:rsidRDefault="00860C9C" w:rsidP="00905507">
            <w:pPr>
              <w:spacing w:after="0" w:line="240" w:lineRule="auto"/>
              <w:rPr>
                <w:rFonts w:ascii="Times New Roman" w:eastAsia="Times New Roman" w:hAnsi="Times New Roman" w:cs="Times New Roman"/>
                <w:color w:val="000000"/>
                <w:sz w:val="20"/>
                <w:szCs w:val="20"/>
                <w:lang w:eastAsia="tr-TR"/>
              </w:rPr>
            </w:pPr>
            <w:r w:rsidRPr="00F36681">
              <w:rPr>
                <w:rFonts w:ascii="Times New Roman" w:eastAsia="Times New Roman" w:hAnsi="Times New Roman" w:cs="Times New Roman"/>
                <w:b/>
                <w:color w:val="000000"/>
                <w:sz w:val="20"/>
                <w:szCs w:val="20"/>
                <w:lang w:eastAsia="tr-TR"/>
              </w:rPr>
              <w:t>Tebliğlerin</w:t>
            </w:r>
            <w:r w:rsidRPr="007D5212">
              <w:rPr>
                <w:rFonts w:ascii="Times New Roman" w:eastAsia="Times New Roman" w:hAnsi="Times New Roman" w:cs="Times New Roman"/>
                <w:color w:val="000000"/>
                <w:sz w:val="20"/>
                <w:szCs w:val="20"/>
                <w:lang w:eastAsia="tr-TR"/>
              </w:rPr>
              <w:t xml:space="preserve"> sunulduğu etkinliğin uluslararası niteliği haiz olup olmadığının Üniversite Yönetim Kuruluna sunulması için öğretim elemanlarının beyan dilekçeleri ile birlikte </w:t>
            </w:r>
            <w:r w:rsidR="00905507" w:rsidRPr="00905507">
              <w:rPr>
                <w:rFonts w:ascii="Times New Roman" w:eastAsia="Times New Roman" w:hAnsi="Times New Roman" w:cs="Times New Roman"/>
                <w:b/>
                <w:color w:val="000000"/>
                <w:sz w:val="20"/>
                <w:szCs w:val="20"/>
                <w:lang w:eastAsia="tr-TR"/>
              </w:rPr>
              <w:t>EBYS</w:t>
            </w:r>
            <w:r w:rsidRPr="00905507">
              <w:rPr>
                <w:rFonts w:ascii="Times New Roman" w:eastAsia="Times New Roman" w:hAnsi="Times New Roman" w:cs="Times New Roman"/>
                <w:b/>
                <w:color w:val="000000"/>
                <w:sz w:val="20"/>
                <w:szCs w:val="20"/>
                <w:lang w:eastAsia="tr-TR"/>
              </w:rPr>
              <w:t xml:space="preserve"> </w:t>
            </w:r>
            <w:r w:rsidRPr="007D5212">
              <w:rPr>
                <w:rFonts w:ascii="Times New Roman" w:eastAsia="Times New Roman" w:hAnsi="Times New Roman" w:cs="Times New Roman"/>
                <w:color w:val="000000"/>
                <w:sz w:val="20"/>
                <w:szCs w:val="20"/>
                <w:lang w:eastAsia="tr-TR"/>
              </w:rPr>
              <w:t>üzerinden Rektörlüğümüze gönderilmesinin son günü</w:t>
            </w:r>
          </w:p>
        </w:tc>
      </w:tr>
      <w:tr w:rsidR="000F64F7" w:rsidRPr="007D5212" w:rsidTr="00FD51C1">
        <w:trPr>
          <w:trHeight w:val="391"/>
        </w:trPr>
        <w:tc>
          <w:tcPr>
            <w:tcW w:w="805" w:type="pct"/>
            <w:vMerge w:val="restart"/>
            <w:tcBorders>
              <w:top w:val="nil"/>
              <w:left w:val="single" w:sz="4" w:space="0" w:color="auto"/>
              <w:right w:val="single" w:sz="4" w:space="0" w:color="auto"/>
            </w:tcBorders>
            <w:shd w:val="clear" w:color="auto" w:fill="auto"/>
            <w:vAlign w:val="center"/>
          </w:tcPr>
          <w:p w:rsidR="000F64F7"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7 Ocak 2021</w:t>
            </w:r>
          </w:p>
          <w:p w:rsidR="000F64F7" w:rsidRPr="007D5212"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Perşembe</w:t>
            </w:r>
          </w:p>
        </w:tc>
        <w:tc>
          <w:tcPr>
            <w:tcW w:w="4195" w:type="pct"/>
            <w:tcBorders>
              <w:top w:val="nil"/>
              <w:left w:val="nil"/>
              <w:bottom w:val="single" w:sz="4" w:space="0" w:color="auto"/>
              <w:right w:val="single" w:sz="4" w:space="0" w:color="auto"/>
            </w:tcBorders>
            <w:shd w:val="clear" w:color="auto" w:fill="auto"/>
          </w:tcPr>
          <w:p w:rsidR="000F64F7" w:rsidRPr="007D5212" w:rsidRDefault="000F64F7" w:rsidP="003E2370">
            <w:pPr>
              <w:spacing w:after="0" w:line="240" w:lineRule="auto"/>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 xml:space="preserve">Akademik Teşvik Ödeneği Yönetmeliği gereğince </w:t>
            </w:r>
            <w:r w:rsidRPr="007D5212">
              <w:rPr>
                <w:rFonts w:ascii="Times New Roman" w:eastAsia="Times New Roman" w:hAnsi="Times New Roman" w:cs="Times New Roman"/>
                <w:b/>
                <w:bCs/>
                <w:color w:val="000000"/>
                <w:sz w:val="20"/>
                <w:szCs w:val="20"/>
                <w:lang w:eastAsia="tr-TR"/>
              </w:rPr>
              <w:t xml:space="preserve">Tanınmış ulusal </w:t>
            </w:r>
            <w:r w:rsidRPr="007D5212">
              <w:rPr>
                <w:rFonts w:ascii="Times New Roman" w:eastAsia="Times New Roman" w:hAnsi="Times New Roman" w:cs="Times New Roman"/>
                <w:color w:val="000000"/>
                <w:sz w:val="20"/>
                <w:szCs w:val="20"/>
                <w:lang w:eastAsia="tr-TR"/>
              </w:rPr>
              <w:t xml:space="preserve">veya </w:t>
            </w:r>
            <w:r w:rsidRPr="007D5212">
              <w:rPr>
                <w:rFonts w:ascii="Times New Roman" w:eastAsia="Times New Roman" w:hAnsi="Times New Roman" w:cs="Times New Roman"/>
                <w:b/>
                <w:bCs/>
                <w:color w:val="000000"/>
                <w:sz w:val="20"/>
                <w:szCs w:val="20"/>
                <w:lang w:eastAsia="tr-TR"/>
              </w:rPr>
              <w:t xml:space="preserve">Tanınmış uluslararası yayınevleri </w:t>
            </w:r>
            <w:r w:rsidRPr="007D5212">
              <w:rPr>
                <w:rFonts w:ascii="Times New Roman" w:eastAsia="Times New Roman" w:hAnsi="Times New Roman" w:cs="Times New Roman"/>
                <w:color w:val="000000"/>
                <w:sz w:val="20"/>
                <w:szCs w:val="20"/>
                <w:lang w:eastAsia="tr-TR"/>
              </w:rPr>
              <w:t>hakkında Senato</w:t>
            </w:r>
            <w:r w:rsidRPr="007D5212">
              <w:rPr>
                <w:rFonts w:ascii="Times New Roman" w:eastAsia="Times New Roman" w:hAnsi="Times New Roman" w:cs="Times New Roman"/>
                <w:b/>
                <w:bCs/>
                <w:color w:val="000000"/>
                <w:sz w:val="20"/>
                <w:szCs w:val="20"/>
                <w:lang w:eastAsia="tr-TR"/>
              </w:rPr>
              <w:t xml:space="preserve"> </w:t>
            </w:r>
            <w:r w:rsidRPr="007D5212">
              <w:rPr>
                <w:rFonts w:ascii="Times New Roman" w:eastAsia="Times New Roman" w:hAnsi="Times New Roman" w:cs="Times New Roman"/>
                <w:color w:val="000000"/>
                <w:sz w:val="20"/>
                <w:szCs w:val="20"/>
                <w:lang w:eastAsia="tr-TR"/>
              </w:rPr>
              <w:t xml:space="preserve">değerlendirme kararının elektronik ortamda ilanının </w:t>
            </w:r>
            <w:r w:rsidRPr="007D5212">
              <w:rPr>
                <w:rFonts w:ascii="Times New Roman" w:eastAsia="Times New Roman" w:hAnsi="Times New Roman" w:cs="Times New Roman"/>
                <w:b/>
                <w:bCs/>
                <w:color w:val="000000"/>
                <w:sz w:val="20"/>
                <w:szCs w:val="20"/>
                <w:lang w:eastAsia="tr-TR"/>
              </w:rPr>
              <w:t>son günü</w:t>
            </w:r>
          </w:p>
        </w:tc>
      </w:tr>
      <w:tr w:rsidR="000F64F7" w:rsidRPr="007D5212" w:rsidTr="00FD51C1">
        <w:trPr>
          <w:trHeight w:val="338"/>
        </w:trPr>
        <w:tc>
          <w:tcPr>
            <w:tcW w:w="805" w:type="pct"/>
            <w:vMerge/>
            <w:tcBorders>
              <w:left w:val="single" w:sz="4" w:space="0" w:color="auto"/>
              <w:bottom w:val="single" w:sz="4" w:space="0" w:color="auto"/>
              <w:right w:val="single" w:sz="4" w:space="0" w:color="auto"/>
            </w:tcBorders>
            <w:shd w:val="clear" w:color="auto" w:fill="auto"/>
            <w:hideMark/>
          </w:tcPr>
          <w:p w:rsidR="000F64F7" w:rsidRPr="007D5212"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p>
        </w:tc>
        <w:tc>
          <w:tcPr>
            <w:tcW w:w="4195" w:type="pct"/>
            <w:tcBorders>
              <w:top w:val="nil"/>
              <w:left w:val="nil"/>
              <w:bottom w:val="single" w:sz="4" w:space="0" w:color="auto"/>
              <w:right w:val="single" w:sz="4" w:space="0" w:color="auto"/>
            </w:tcBorders>
            <w:shd w:val="clear" w:color="auto" w:fill="auto"/>
            <w:hideMark/>
          </w:tcPr>
          <w:p w:rsidR="000F64F7" w:rsidRPr="007D5212" w:rsidRDefault="000F64F7" w:rsidP="003E2370">
            <w:pPr>
              <w:spacing w:after="0" w:line="240" w:lineRule="auto"/>
              <w:rPr>
                <w:rFonts w:ascii="Times New Roman" w:eastAsia="Times New Roman" w:hAnsi="Times New Roman" w:cs="Times New Roman"/>
                <w:color w:val="000000"/>
                <w:sz w:val="20"/>
                <w:szCs w:val="20"/>
                <w:lang w:eastAsia="tr-TR"/>
              </w:rPr>
            </w:pPr>
            <w:r w:rsidRPr="00F36681">
              <w:rPr>
                <w:rFonts w:ascii="Times New Roman" w:eastAsia="Times New Roman" w:hAnsi="Times New Roman" w:cs="Times New Roman"/>
                <w:b/>
                <w:color w:val="000000"/>
                <w:sz w:val="20"/>
                <w:szCs w:val="20"/>
                <w:lang w:eastAsia="tr-TR"/>
              </w:rPr>
              <w:t>Tebliğlerin</w:t>
            </w:r>
            <w:r w:rsidRPr="007D5212">
              <w:rPr>
                <w:rFonts w:ascii="Times New Roman" w:eastAsia="Times New Roman" w:hAnsi="Times New Roman" w:cs="Times New Roman"/>
                <w:color w:val="000000"/>
                <w:sz w:val="20"/>
                <w:szCs w:val="20"/>
                <w:lang w:eastAsia="tr-TR"/>
              </w:rPr>
              <w:t xml:space="preserve"> sunulduğu etkinliğin uluslararası niteliği haiz olup olmadığının Üniversite Yönetim Kurulunda karar verilmesinin son günü</w:t>
            </w:r>
          </w:p>
        </w:tc>
        <w:bookmarkStart w:id="0" w:name="_GoBack"/>
        <w:bookmarkEnd w:id="0"/>
      </w:tr>
      <w:tr w:rsidR="00860C9C" w:rsidRPr="007D5212" w:rsidTr="00860C9C">
        <w:trPr>
          <w:trHeight w:val="555"/>
        </w:trPr>
        <w:tc>
          <w:tcPr>
            <w:tcW w:w="805" w:type="pct"/>
            <w:vMerge w:val="restart"/>
            <w:tcBorders>
              <w:top w:val="nil"/>
              <w:left w:val="single" w:sz="4" w:space="0" w:color="auto"/>
              <w:bottom w:val="single" w:sz="4" w:space="0" w:color="auto"/>
              <w:right w:val="single" w:sz="4" w:space="0" w:color="auto"/>
            </w:tcBorders>
            <w:shd w:val="clear" w:color="auto" w:fill="auto"/>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p w:rsidR="00860C9C"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8 </w:t>
            </w:r>
            <w:r w:rsidR="00860C9C">
              <w:rPr>
                <w:rFonts w:ascii="Times New Roman" w:eastAsia="Times New Roman" w:hAnsi="Times New Roman" w:cs="Times New Roman"/>
                <w:b/>
                <w:bCs/>
                <w:color w:val="000000"/>
                <w:sz w:val="20"/>
                <w:szCs w:val="20"/>
                <w:lang w:eastAsia="tr-TR"/>
              </w:rPr>
              <w:t>Ocak 2021</w:t>
            </w:r>
          </w:p>
          <w:p w:rsidR="00860C9C" w:rsidRPr="007D5212"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Cuma</w:t>
            </w:r>
          </w:p>
        </w:tc>
        <w:tc>
          <w:tcPr>
            <w:tcW w:w="4195" w:type="pct"/>
            <w:vMerge w:val="restart"/>
            <w:tcBorders>
              <w:top w:val="nil"/>
              <w:left w:val="single" w:sz="4" w:space="0" w:color="auto"/>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Öğretim elemanları, faaliyetlerine uygun Birim Akademik Teşvik Başvuru ve İnceleme Komisyonuna başvuru yapmakla yükümlüdür. Akademik teşvik başvurularını YÖKSİS’</w:t>
            </w:r>
            <w:r w:rsidR="0065374A">
              <w:rPr>
                <w:rFonts w:ascii="Times New Roman" w:eastAsia="Times New Roman" w:hAnsi="Times New Roman" w:cs="Times New Roman"/>
                <w:color w:val="000000"/>
                <w:sz w:val="20"/>
                <w:szCs w:val="20"/>
                <w:lang w:eastAsia="tr-TR"/>
              </w:rPr>
              <w:t xml:space="preserve"> </w:t>
            </w:r>
            <w:r w:rsidRPr="007D5212">
              <w:rPr>
                <w:rFonts w:ascii="Times New Roman" w:eastAsia="Times New Roman" w:hAnsi="Times New Roman" w:cs="Times New Roman"/>
                <w:color w:val="000000"/>
                <w:sz w:val="20"/>
                <w:szCs w:val="20"/>
                <w:lang w:eastAsia="tr-TR"/>
              </w:rPr>
              <w:t xml:space="preserve">ten alınan çıktı ile birlikte akademik faaliyetlere ilişkin örnek, kanıt ve belgeleri yönetmelikte belirtilen usule ve Akademik Teşvik Düzenleme, Denetleme ve İtiraz Komisyonu tarafından hazırlanan Başvuru Esaslara uygun olarak düzenlenmiş dosya ile ilgili Birim Akademik Teşvik Başvuru ve İnceleme Komisyonuna </w:t>
            </w:r>
            <w:r w:rsidRPr="007D5212">
              <w:rPr>
                <w:rFonts w:ascii="Times New Roman" w:eastAsia="Times New Roman" w:hAnsi="Times New Roman" w:cs="Times New Roman"/>
                <w:b/>
                <w:bCs/>
                <w:color w:val="000000"/>
                <w:sz w:val="20"/>
                <w:szCs w:val="20"/>
                <w:lang w:eastAsia="tr-TR"/>
              </w:rPr>
              <w:t>müracaatlarının başlama tarihi</w:t>
            </w:r>
          </w:p>
        </w:tc>
      </w:tr>
      <w:tr w:rsidR="00860C9C" w:rsidRPr="007D5212" w:rsidTr="00860C9C">
        <w:trPr>
          <w:trHeight w:val="412"/>
        </w:trPr>
        <w:tc>
          <w:tcPr>
            <w:tcW w:w="80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tc>
        <w:tc>
          <w:tcPr>
            <w:tcW w:w="419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p>
        </w:tc>
      </w:tr>
      <w:tr w:rsidR="00860C9C" w:rsidRPr="007D5212" w:rsidTr="00860C9C">
        <w:trPr>
          <w:trHeight w:val="472"/>
        </w:trPr>
        <w:tc>
          <w:tcPr>
            <w:tcW w:w="805" w:type="pct"/>
            <w:tcBorders>
              <w:top w:val="nil"/>
              <w:left w:val="single" w:sz="4" w:space="0" w:color="auto"/>
              <w:bottom w:val="single" w:sz="4" w:space="0" w:color="auto"/>
              <w:right w:val="single" w:sz="4" w:space="0" w:color="auto"/>
            </w:tcBorders>
            <w:shd w:val="clear" w:color="auto" w:fill="auto"/>
            <w:hideMark/>
          </w:tcPr>
          <w:p w:rsidR="00860C9C"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12 Ocak 2021 </w:t>
            </w:r>
          </w:p>
          <w:p w:rsidR="000F64F7" w:rsidRPr="007D5212"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Salı</w:t>
            </w:r>
          </w:p>
        </w:tc>
        <w:tc>
          <w:tcPr>
            <w:tcW w:w="4195" w:type="pct"/>
            <w:tcBorders>
              <w:top w:val="nil"/>
              <w:left w:val="nil"/>
              <w:bottom w:val="single" w:sz="4" w:space="0" w:color="auto"/>
              <w:right w:val="single" w:sz="4" w:space="0" w:color="auto"/>
            </w:tcBorders>
            <w:shd w:val="clear" w:color="auto" w:fill="auto"/>
            <w:vAlign w:val="center"/>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ödeneği başvurusu Birim Akademik Teşvik Başvuru ve İnceleme Komisyonuna müracaat </w:t>
            </w:r>
            <w:r w:rsidRPr="007D5212">
              <w:rPr>
                <w:rFonts w:ascii="Times New Roman" w:eastAsia="Times New Roman" w:hAnsi="Times New Roman" w:cs="Times New Roman"/>
                <w:b/>
                <w:bCs/>
                <w:color w:val="000000"/>
                <w:sz w:val="20"/>
                <w:szCs w:val="20"/>
                <w:lang w:eastAsia="tr-TR"/>
              </w:rPr>
              <w:t>son günü</w:t>
            </w:r>
          </w:p>
        </w:tc>
      </w:tr>
      <w:tr w:rsidR="00860C9C" w:rsidRPr="007D5212" w:rsidTr="00860C9C">
        <w:trPr>
          <w:trHeight w:val="423"/>
        </w:trPr>
        <w:tc>
          <w:tcPr>
            <w:tcW w:w="805" w:type="pct"/>
            <w:tcBorders>
              <w:top w:val="nil"/>
              <w:left w:val="single" w:sz="4" w:space="0" w:color="auto"/>
              <w:bottom w:val="single" w:sz="4" w:space="0" w:color="auto"/>
              <w:right w:val="single" w:sz="4" w:space="0" w:color="auto"/>
            </w:tcBorders>
            <w:shd w:val="clear" w:color="auto" w:fill="auto"/>
            <w:hideMark/>
          </w:tcPr>
          <w:p w:rsidR="00860C9C"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13 Ocak 2021</w:t>
            </w:r>
          </w:p>
          <w:p w:rsidR="000F64F7" w:rsidRPr="007D5212" w:rsidRDefault="005A573D"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Çarşam</w:t>
            </w:r>
            <w:r w:rsidR="000F64F7">
              <w:rPr>
                <w:rFonts w:ascii="Times New Roman" w:eastAsia="Times New Roman" w:hAnsi="Times New Roman" w:cs="Times New Roman"/>
                <w:b/>
                <w:bCs/>
                <w:color w:val="000000"/>
                <w:sz w:val="20"/>
                <w:szCs w:val="20"/>
                <w:lang w:eastAsia="tr-TR"/>
              </w:rPr>
              <w:t>ba</w:t>
            </w:r>
          </w:p>
        </w:tc>
        <w:tc>
          <w:tcPr>
            <w:tcW w:w="4195" w:type="pct"/>
            <w:tcBorders>
              <w:top w:val="nil"/>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Yönetmelikte kendisine verilen görevleri yerine getirmek üzere Birim Akademik Teşvik Başvuru ve İnceleme Komisyonunun başvuruları</w:t>
            </w:r>
            <w:r w:rsidRPr="007D5212">
              <w:rPr>
                <w:rFonts w:ascii="Times New Roman" w:eastAsia="Times New Roman" w:hAnsi="Times New Roman" w:cs="Times New Roman"/>
                <w:b/>
                <w:bCs/>
                <w:color w:val="000000"/>
                <w:sz w:val="20"/>
                <w:szCs w:val="20"/>
                <w:lang w:eastAsia="tr-TR"/>
              </w:rPr>
              <w:t xml:space="preserve"> İncelemeye başlama tarihi</w:t>
            </w:r>
          </w:p>
        </w:tc>
      </w:tr>
      <w:tr w:rsidR="00860C9C" w:rsidRPr="007D5212" w:rsidTr="00860C9C">
        <w:trPr>
          <w:trHeight w:val="555"/>
        </w:trPr>
        <w:tc>
          <w:tcPr>
            <w:tcW w:w="805" w:type="pct"/>
            <w:vMerge w:val="restart"/>
            <w:tcBorders>
              <w:top w:val="nil"/>
              <w:left w:val="single" w:sz="4" w:space="0" w:color="auto"/>
              <w:bottom w:val="single" w:sz="4" w:space="0" w:color="000000"/>
              <w:right w:val="single" w:sz="4" w:space="0" w:color="auto"/>
            </w:tcBorders>
            <w:shd w:val="clear" w:color="auto" w:fill="auto"/>
            <w:vAlign w:val="center"/>
            <w:hideMark/>
          </w:tcPr>
          <w:p w:rsidR="00860C9C" w:rsidRDefault="000F64F7" w:rsidP="000F64F7">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15</w:t>
            </w:r>
            <w:r w:rsidR="00860C9C">
              <w:rPr>
                <w:rFonts w:ascii="Times New Roman" w:eastAsia="Times New Roman" w:hAnsi="Times New Roman" w:cs="Times New Roman"/>
                <w:b/>
                <w:bCs/>
                <w:color w:val="000000"/>
                <w:sz w:val="20"/>
                <w:szCs w:val="20"/>
                <w:lang w:eastAsia="tr-TR"/>
              </w:rPr>
              <w:t xml:space="preserve"> Ocak 2021</w:t>
            </w:r>
          </w:p>
          <w:p w:rsidR="00860C9C" w:rsidRPr="007D5212" w:rsidRDefault="000F64F7" w:rsidP="000F64F7">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Cuma</w:t>
            </w:r>
          </w:p>
        </w:tc>
        <w:tc>
          <w:tcPr>
            <w:tcW w:w="4195" w:type="pct"/>
            <w:vMerge w:val="restart"/>
            <w:tcBorders>
              <w:top w:val="nil"/>
              <w:left w:val="single" w:sz="4" w:space="0" w:color="auto"/>
              <w:bottom w:val="single" w:sz="4" w:space="0" w:color="auto"/>
              <w:right w:val="single" w:sz="4" w:space="0" w:color="auto"/>
            </w:tcBorders>
            <w:shd w:val="clear" w:color="auto" w:fill="auto"/>
            <w:hideMark/>
          </w:tcPr>
          <w:p w:rsidR="00860C9C" w:rsidRPr="007D5212" w:rsidRDefault="00860C9C" w:rsidP="00860C9C">
            <w:pPr>
              <w:spacing w:after="0" w:line="240" w:lineRule="auto"/>
              <w:jc w:val="both"/>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 xml:space="preserve">Birim </w:t>
            </w:r>
            <w:r w:rsidRPr="007D5212">
              <w:rPr>
                <w:rFonts w:ascii="Times New Roman" w:eastAsia="Times New Roman" w:hAnsi="Times New Roman" w:cs="Times New Roman"/>
                <w:color w:val="000000"/>
                <w:sz w:val="20"/>
                <w:szCs w:val="20"/>
                <w:lang w:eastAsia="tr-TR"/>
              </w:rPr>
              <w:t xml:space="preserve">Akademik Teşvik Başvuru ve İnceleme Komisyonu başvuruları inceleyerek hazırladıkları karar tutanağını, İnceleme Komisyonu tarafından hazırlanan değerlendirme raporunda, reddedilen veya puan değerinde değişiklik yapılan akademik faaliyetlerle ilgili olarak açıklamalarla birlikte değerlendirme raporunu ve ekinde puan tablosunu imzalı olarak müracaat dosyaları ile birlikte Rektörlüğe Bağlı Bölüm Başkanlıklarına/Müdürlüklere / Dekanlıklara teslimi için </w:t>
            </w:r>
            <w:r w:rsidRPr="007D5212">
              <w:rPr>
                <w:rFonts w:ascii="Times New Roman" w:eastAsia="Times New Roman" w:hAnsi="Times New Roman" w:cs="Times New Roman"/>
                <w:b/>
                <w:bCs/>
                <w:color w:val="000000"/>
                <w:sz w:val="20"/>
                <w:szCs w:val="20"/>
                <w:lang w:eastAsia="tr-TR"/>
              </w:rPr>
              <w:t>son gün</w:t>
            </w:r>
            <w:proofErr w:type="gramEnd"/>
          </w:p>
        </w:tc>
      </w:tr>
      <w:tr w:rsidR="00860C9C" w:rsidRPr="007D5212" w:rsidTr="00860C9C">
        <w:trPr>
          <w:trHeight w:val="555"/>
        </w:trPr>
        <w:tc>
          <w:tcPr>
            <w:tcW w:w="805" w:type="pct"/>
            <w:vMerge/>
            <w:tcBorders>
              <w:top w:val="nil"/>
              <w:left w:val="single" w:sz="4" w:space="0" w:color="auto"/>
              <w:bottom w:val="single" w:sz="4" w:space="0" w:color="000000"/>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tc>
        <w:tc>
          <w:tcPr>
            <w:tcW w:w="419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p>
        </w:tc>
      </w:tr>
      <w:tr w:rsidR="00860C9C" w:rsidRPr="007D5212" w:rsidTr="00860C9C">
        <w:trPr>
          <w:trHeight w:val="275"/>
        </w:trPr>
        <w:tc>
          <w:tcPr>
            <w:tcW w:w="805" w:type="pct"/>
            <w:vMerge/>
            <w:tcBorders>
              <w:top w:val="nil"/>
              <w:left w:val="single" w:sz="4" w:space="0" w:color="auto"/>
              <w:bottom w:val="single" w:sz="4" w:space="0" w:color="000000"/>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tc>
        <w:tc>
          <w:tcPr>
            <w:tcW w:w="419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p>
        </w:tc>
      </w:tr>
      <w:tr w:rsidR="00860C9C" w:rsidRPr="007D5212" w:rsidTr="00860C9C">
        <w:trPr>
          <w:trHeight w:val="555"/>
        </w:trPr>
        <w:tc>
          <w:tcPr>
            <w:tcW w:w="805" w:type="pct"/>
            <w:vMerge w:val="restart"/>
            <w:tcBorders>
              <w:top w:val="nil"/>
              <w:left w:val="single" w:sz="4" w:space="0" w:color="auto"/>
              <w:bottom w:val="single" w:sz="4" w:space="0" w:color="auto"/>
              <w:right w:val="single" w:sz="4" w:space="0" w:color="auto"/>
            </w:tcBorders>
            <w:shd w:val="clear" w:color="auto" w:fill="auto"/>
            <w:vAlign w:val="center"/>
            <w:hideMark/>
          </w:tcPr>
          <w:p w:rsidR="00860C9C" w:rsidRDefault="000F64F7" w:rsidP="00860C9C">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 xml:space="preserve">18 Ocak 2021 </w:t>
            </w:r>
          </w:p>
          <w:p w:rsidR="000F64F7" w:rsidRPr="007D5212" w:rsidRDefault="000F64F7" w:rsidP="00860C9C">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Pazartesi</w:t>
            </w:r>
          </w:p>
        </w:tc>
        <w:tc>
          <w:tcPr>
            <w:tcW w:w="4195" w:type="pct"/>
            <w:vMerge w:val="restart"/>
            <w:tcBorders>
              <w:top w:val="nil"/>
              <w:left w:val="single" w:sz="4" w:space="0" w:color="auto"/>
              <w:bottom w:val="single" w:sz="4" w:space="0" w:color="000000"/>
              <w:right w:val="single" w:sz="4" w:space="0" w:color="auto"/>
            </w:tcBorders>
            <w:shd w:val="clear" w:color="auto" w:fill="auto"/>
            <w:hideMark/>
          </w:tcPr>
          <w:p w:rsidR="00860C9C" w:rsidRPr="007F2600" w:rsidRDefault="00F36681" w:rsidP="00224F11">
            <w:pPr>
              <w:spacing w:after="0" w:line="240" w:lineRule="auto"/>
              <w:jc w:val="both"/>
              <w:rPr>
                <w:rFonts w:ascii="Times New Roman" w:eastAsia="Times New Roman" w:hAnsi="Times New Roman" w:cs="Times New Roman"/>
                <w:sz w:val="20"/>
                <w:szCs w:val="20"/>
                <w:lang w:eastAsia="tr-TR"/>
              </w:rPr>
            </w:pPr>
            <w:hyperlink r:id="rId5" w:history="1">
              <w:r w:rsidR="00192761" w:rsidRPr="007F2600">
                <w:rPr>
                  <w:rStyle w:val="Kpr"/>
                  <w:rFonts w:ascii="Times New Roman" w:eastAsia="Times New Roman" w:hAnsi="Times New Roman" w:cs="Times New Roman"/>
                  <w:color w:val="000000" w:themeColor="text1"/>
                  <w:sz w:val="20"/>
                  <w:szCs w:val="20"/>
                  <w:u w:val="none"/>
                  <w:lang w:eastAsia="tr-TR"/>
                </w:rPr>
                <w:t xml:space="preserve">Birim Akademik Teşvik Başvuru ve İnceleme Komisyonu kararlarının  başvuruları inceleyerek hazırladıkları karar tutanağını, başvurularla ilgili değerlendirme raporunu ve ekinde puan tablosunu imzalı olarak rektörlüğe bağlı bölümlerde bölüm başkanı, fakültelerde dekan, diğer birimlerde ise müdür tarafından </w:t>
              </w:r>
              <w:r w:rsidR="00192761" w:rsidRPr="007F2600">
                <w:rPr>
                  <w:rStyle w:val="Kpr"/>
                  <w:rFonts w:ascii="Times New Roman" w:eastAsia="Times New Roman" w:hAnsi="Times New Roman" w:cs="Times New Roman"/>
                  <w:bCs/>
                  <w:color w:val="000000" w:themeColor="text1"/>
                  <w:sz w:val="20"/>
                  <w:szCs w:val="20"/>
                  <w:u w:val="none"/>
                  <w:lang w:eastAsia="tr-TR"/>
                </w:rPr>
                <w:t>onaylanmış</w:t>
              </w:r>
              <w:r w:rsidR="00192761" w:rsidRPr="007F2600">
                <w:rPr>
                  <w:rStyle w:val="Kpr"/>
                  <w:rFonts w:ascii="Times New Roman" w:eastAsia="Times New Roman" w:hAnsi="Times New Roman" w:cs="Times New Roman"/>
                  <w:color w:val="000000" w:themeColor="text1"/>
                  <w:sz w:val="20"/>
                  <w:szCs w:val="20"/>
                  <w:u w:val="none"/>
                  <w:lang w:eastAsia="tr-TR"/>
                </w:rPr>
                <w:t xml:space="preserve"> olarak dekanlık/müdürlükler tarafından Akademik Teşvik Düzenleme, Denetleme ve İtiraz Komisyonuna Müracat </w:t>
              </w:r>
              <w:r w:rsidR="00192761" w:rsidRPr="007F2600">
                <w:rPr>
                  <w:rStyle w:val="Kpr"/>
                  <w:rFonts w:ascii="Times New Roman" w:eastAsia="Times New Roman" w:hAnsi="Times New Roman" w:cs="Times New Roman"/>
                  <w:b/>
                  <w:color w:val="000000" w:themeColor="text1"/>
                  <w:sz w:val="20"/>
                  <w:szCs w:val="20"/>
                  <w:u w:val="none"/>
                  <w:lang w:eastAsia="tr-TR"/>
                </w:rPr>
                <w:t xml:space="preserve">dosyalarının  </w:t>
              </w:r>
              <w:r w:rsidR="00192761" w:rsidRPr="007F2600">
                <w:rPr>
                  <w:rStyle w:val="Kpr"/>
                  <w:rFonts w:ascii="Times New Roman" w:eastAsia="Times New Roman" w:hAnsi="Times New Roman" w:cs="Times New Roman"/>
                  <w:b/>
                  <w:bCs/>
                  <w:color w:val="000000" w:themeColor="text1"/>
                  <w:sz w:val="20"/>
                  <w:szCs w:val="20"/>
                  <w:u w:val="none"/>
                  <w:lang w:eastAsia="tr-TR"/>
                </w:rPr>
                <w:t>fiziki olarak ayrıca diğer formların  (EBYS) elektronik belge yönetim sistemi</w:t>
              </w:r>
              <w:r w:rsidR="00192761" w:rsidRPr="007F2600">
                <w:rPr>
                  <w:rStyle w:val="Kpr"/>
                  <w:rFonts w:ascii="Times New Roman" w:eastAsia="Times New Roman" w:hAnsi="Times New Roman" w:cs="Times New Roman"/>
                  <w:b/>
                  <w:color w:val="000000" w:themeColor="text1"/>
                  <w:sz w:val="20"/>
                  <w:szCs w:val="20"/>
                  <w:u w:val="none"/>
                  <w:lang w:eastAsia="tr-TR"/>
                </w:rPr>
                <w:t xml:space="preserve"> üzerinden, ayrıca,</w:t>
              </w:r>
              <w:r w:rsidR="00192761" w:rsidRPr="007F2600">
                <w:rPr>
                  <w:rStyle w:val="Kpr"/>
                  <w:rFonts w:ascii="Times New Roman" w:eastAsia="Times New Roman" w:hAnsi="Times New Roman" w:cs="Times New Roman"/>
                  <w:b/>
                  <w:bCs/>
                  <w:color w:val="000000" w:themeColor="text1"/>
                  <w:sz w:val="20"/>
                  <w:szCs w:val="20"/>
                  <w:u w:val="none"/>
                  <w:lang w:eastAsia="tr-TR"/>
                </w:rPr>
                <w:t xml:space="preserve"> İcmal tablolarının excel formatında atk@mehmetakif.edu.tr </w:t>
              </w:r>
              <w:r w:rsidR="00192761" w:rsidRPr="007F2600">
                <w:rPr>
                  <w:rStyle w:val="Kpr"/>
                  <w:rFonts w:ascii="Times New Roman" w:eastAsia="Times New Roman" w:hAnsi="Times New Roman" w:cs="Times New Roman"/>
                  <w:color w:val="000000" w:themeColor="text1"/>
                  <w:sz w:val="20"/>
                  <w:szCs w:val="20"/>
                  <w:u w:val="none"/>
                  <w:lang w:eastAsia="tr-TR"/>
                </w:rPr>
                <w:t xml:space="preserve">adresine elektronik ortamda gönderilmesi için </w:t>
              </w:r>
              <w:r w:rsidR="00192761" w:rsidRPr="007F2600">
                <w:rPr>
                  <w:rStyle w:val="Kpr"/>
                  <w:rFonts w:ascii="Times New Roman" w:eastAsia="Times New Roman" w:hAnsi="Times New Roman" w:cs="Times New Roman"/>
                  <w:bCs/>
                  <w:color w:val="000000" w:themeColor="text1"/>
                  <w:sz w:val="20"/>
                  <w:szCs w:val="20"/>
                  <w:u w:val="none"/>
                  <w:lang w:eastAsia="tr-TR"/>
                </w:rPr>
                <w:t>son gün</w:t>
              </w:r>
            </w:hyperlink>
          </w:p>
        </w:tc>
      </w:tr>
      <w:tr w:rsidR="00860C9C" w:rsidRPr="007D5212" w:rsidTr="00860C9C">
        <w:trPr>
          <w:trHeight w:val="556"/>
        </w:trPr>
        <w:tc>
          <w:tcPr>
            <w:tcW w:w="80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sz w:val="20"/>
                <w:szCs w:val="20"/>
                <w:lang w:eastAsia="tr-TR"/>
              </w:rPr>
            </w:pPr>
          </w:p>
        </w:tc>
        <w:tc>
          <w:tcPr>
            <w:tcW w:w="4195" w:type="pct"/>
            <w:vMerge/>
            <w:tcBorders>
              <w:top w:val="nil"/>
              <w:left w:val="single" w:sz="4" w:space="0" w:color="auto"/>
              <w:bottom w:val="single" w:sz="4" w:space="0" w:color="000000"/>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sz w:val="20"/>
                <w:szCs w:val="20"/>
                <w:lang w:eastAsia="tr-TR"/>
              </w:rPr>
            </w:pPr>
          </w:p>
        </w:tc>
      </w:tr>
      <w:tr w:rsidR="00860C9C" w:rsidRPr="007D5212" w:rsidTr="00860C9C">
        <w:trPr>
          <w:trHeight w:val="409"/>
        </w:trPr>
        <w:tc>
          <w:tcPr>
            <w:tcW w:w="805" w:type="pct"/>
            <w:tcBorders>
              <w:top w:val="nil"/>
              <w:left w:val="single" w:sz="4" w:space="0" w:color="auto"/>
              <w:bottom w:val="single" w:sz="4" w:space="0" w:color="auto"/>
              <w:right w:val="single" w:sz="4" w:space="0" w:color="auto"/>
            </w:tcBorders>
            <w:shd w:val="clear" w:color="auto" w:fill="auto"/>
            <w:hideMark/>
          </w:tcPr>
          <w:p w:rsidR="00860C9C"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21 Ocak 2021</w:t>
            </w:r>
          </w:p>
          <w:p w:rsidR="000F64F7"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Perşembe</w:t>
            </w:r>
          </w:p>
        </w:tc>
        <w:tc>
          <w:tcPr>
            <w:tcW w:w="4195" w:type="pct"/>
            <w:tcBorders>
              <w:top w:val="nil"/>
              <w:left w:val="nil"/>
              <w:bottom w:val="single" w:sz="4" w:space="0" w:color="auto"/>
              <w:right w:val="single" w:sz="4" w:space="0" w:color="auto"/>
            </w:tcBorders>
            <w:shd w:val="clear" w:color="auto" w:fill="auto"/>
            <w:vAlign w:val="center"/>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 xml:space="preserve">Akademik Teşvik Düzenleme, Denetleme ve İtiraz Komisyonunun çalışmalarına </w:t>
            </w:r>
            <w:r w:rsidRPr="007D5212">
              <w:rPr>
                <w:rFonts w:ascii="Times New Roman" w:eastAsia="Times New Roman" w:hAnsi="Times New Roman" w:cs="Times New Roman"/>
                <w:b/>
                <w:bCs/>
                <w:color w:val="000000"/>
                <w:sz w:val="20"/>
                <w:szCs w:val="20"/>
                <w:lang w:eastAsia="tr-TR"/>
              </w:rPr>
              <w:t>başlama tarihi</w:t>
            </w:r>
          </w:p>
        </w:tc>
      </w:tr>
      <w:tr w:rsidR="00860C9C" w:rsidRPr="007D5212" w:rsidTr="00860C9C">
        <w:trPr>
          <w:trHeight w:val="273"/>
        </w:trPr>
        <w:tc>
          <w:tcPr>
            <w:tcW w:w="805" w:type="pct"/>
            <w:tcBorders>
              <w:top w:val="nil"/>
              <w:left w:val="single" w:sz="4" w:space="0" w:color="auto"/>
              <w:bottom w:val="single" w:sz="4" w:space="0" w:color="auto"/>
              <w:right w:val="single" w:sz="4" w:space="0" w:color="auto"/>
            </w:tcBorders>
            <w:shd w:val="clear" w:color="auto" w:fill="auto"/>
            <w:hideMark/>
          </w:tcPr>
          <w:p w:rsidR="00860C9C" w:rsidRPr="007D5212" w:rsidRDefault="00224F11" w:rsidP="000F64F7">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r w:rsidR="000F64F7">
              <w:rPr>
                <w:rFonts w:ascii="Times New Roman" w:eastAsia="Times New Roman" w:hAnsi="Times New Roman" w:cs="Times New Roman"/>
                <w:b/>
                <w:bCs/>
                <w:color w:val="000000"/>
                <w:sz w:val="20"/>
                <w:szCs w:val="20"/>
                <w:lang w:eastAsia="tr-TR"/>
              </w:rPr>
              <w:t>6</w:t>
            </w:r>
            <w:r>
              <w:rPr>
                <w:rFonts w:ascii="Times New Roman" w:eastAsia="Times New Roman" w:hAnsi="Times New Roman" w:cs="Times New Roman"/>
                <w:b/>
                <w:bCs/>
                <w:color w:val="000000"/>
                <w:sz w:val="20"/>
                <w:szCs w:val="20"/>
                <w:lang w:eastAsia="tr-TR"/>
              </w:rPr>
              <w:t xml:space="preserve"> Ocak 2021 </w:t>
            </w:r>
            <w:r w:rsidR="000F64F7">
              <w:rPr>
                <w:rFonts w:ascii="Times New Roman" w:eastAsia="Times New Roman" w:hAnsi="Times New Roman" w:cs="Times New Roman"/>
                <w:b/>
                <w:bCs/>
                <w:color w:val="000000"/>
                <w:sz w:val="20"/>
                <w:szCs w:val="20"/>
                <w:lang w:eastAsia="tr-TR"/>
              </w:rPr>
              <w:t>Salı</w:t>
            </w:r>
          </w:p>
        </w:tc>
        <w:tc>
          <w:tcPr>
            <w:tcW w:w="4195" w:type="pct"/>
            <w:tcBorders>
              <w:top w:val="nil"/>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 xml:space="preserve">Akademik Teşvik Düzenleme, Denetleme ve İtiraz Komisyonunun elektronik ortamda </w:t>
            </w:r>
            <w:r w:rsidRPr="007D5212">
              <w:rPr>
                <w:rFonts w:ascii="Times New Roman" w:eastAsia="Times New Roman" w:hAnsi="Times New Roman" w:cs="Times New Roman"/>
                <w:b/>
                <w:bCs/>
                <w:color w:val="000000"/>
                <w:sz w:val="20"/>
                <w:szCs w:val="20"/>
                <w:lang w:eastAsia="tr-TR"/>
              </w:rPr>
              <w:t>sonuç ilan tarihi</w:t>
            </w:r>
          </w:p>
        </w:tc>
      </w:tr>
      <w:tr w:rsidR="00860C9C" w:rsidRPr="007D5212" w:rsidTr="00860C9C">
        <w:trPr>
          <w:trHeight w:val="335"/>
        </w:trPr>
        <w:tc>
          <w:tcPr>
            <w:tcW w:w="805" w:type="pct"/>
            <w:tcBorders>
              <w:top w:val="nil"/>
              <w:left w:val="single" w:sz="4" w:space="0" w:color="auto"/>
              <w:bottom w:val="single" w:sz="4" w:space="0" w:color="auto"/>
              <w:right w:val="single" w:sz="4" w:space="0" w:color="auto"/>
            </w:tcBorders>
            <w:shd w:val="clear" w:color="auto" w:fill="auto"/>
            <w:hideMark/>
          </w:tcPr>
          <w:p w:rsidR="00860C9C"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27 Ocak 2021 Çarşamba</w:t>
            </w:r>
          </w:p>
        </w:tc>
        <w:tc>
          <w:tcPr>
            <w:tcW w:w="4195" w:type="pct"/>
            <w:tcBorders>
              <w:top w:val="nil"/>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Düzenleme, Denetleme ve İtiraz Komisyonu kararlarına  itiraz süreci (yasal 5 iş günü) </w:t>
            </w:r>
            <w:r w:rsidRPr="007D5212">
              <w:rPr>
                <w:rFonts w:ascii="Times New Roman" w:eastAsia="Times New Roman" w:hAnsi="Times New Roman" w:cs="Times New Roman"/>
                <w:b/>
                <w:bCs/>
                <w:color w:val="000000"/>
                <w:sz w:val="20"/>
                <w:szCs w:val="20"/>
                <w:lang w:eastAsia="tr-TR"/>
              </w:rPr>
              <w:t>başlama tarihi</w:t>
            </w:r>
          </w:p>
        </w:tc>
      </w:tr>
      <w:tr w:rsidR="00860C9C" w:rsidRPr="007D5212" w:rsidTr="00860C9C">
        <w:trPr>
          <w:trHeight w:val="510"/>
        </w:trPr>
        <w:tc>
          <w:tcPr>
            <w:tcW w:w="805" w:type="pct"/>
            <w:tcBorders>
              <w:top w:val="single" w:sz="4" w:space="0" w:color="auto"/>
              <w:left w:val="single" w:sz="4" w:space="0" w:color="auto"/>
              <w:bottom w:val="single" w:sz="4" w:space="0" w:color="auto"/>
              <w:right w:val="single" w:sz="4" w:space="0" w:color="auto"/>
            </w:tcBorders>
            <w:shd w:val="clear" w:color="auto" w:fill="auto"/>
            <w:hideMark/>
          </w:tcPr>
          <w:p w:rsidR="000F64F7"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 Şubat 2021</w:t>
            </w:r>
          </w:p>
          <w:p w:rsidR="00860C9C"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Salı</w:t>
            </w:r>
          </w:p>
        </w:tc>
        <w:tc>
          <w:tcPr>
            <w:tcW w:w="4195" w:type="pct"/>
            <w:tcBorders>
              <w:top w:val="single" w:sz="4" w:space="0" w:color="auto"/>
              <w:left w:val="nil"/>
              <w:bottom w:val="single" w:sz="4" w:space="0" w:color="auto"/>
              <w:right w:val="single" w:sz="4" w:space="0" w:color="auto"/>
            </w:tcBorders>
            <w:shd w:val="clear" w:color="auto" w:fill="auto"/>
            <w:vAlign w:val="center"/>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Düzenleme, Denetleme ve İtiraz Komisyonu kararlarına  yasal itiraz süreci </w:t>
            </w:r>
            <w:r w:rsidRPr="007D5212">
              <w:rPr>
                <w:rFonts w:ascii="Times New Roman" w:eastAsia="Times New Roman" w:hAnsi="Times New Roman" w:cs="Times New Roman"/>
                <w:b/>
                <w:bCs/>
                <w:color w:val="000000"/>
                <w:sz w:val="20"/>
                <w:szCs w:val="20"/>
                <w:lang w:eastAsia="tr-TR"/>
              </w:rPr>
              <w:t>son gün</w:t>
            </w:r>
          </w:p>
        </w:tc>
      </w:tr>
      <w:tr w:rsidR="00860C9C" w:rsidRPr="007D5212" w:rsidTr="00860C9C">
        <w:trPr>
          <w:trHeight w:val="522"/>
        </w:trPr>
        <w:tc>
          <w:tcPr>
            <w:tcW w:w="805" w:type="pct"/>
            <w:tcBorders>
              <w:top w:val="single" w:sz="4" w:space="0" w:color="auto"/>
              <w:left w:val="single" w:sz="4" w:space="0" w:color="auto"/>
              <w:bottom w:val="single" w:sz="4" w:space="0" w:color="auto"/>
              <w:right w:val="single" w:sz="4" w:space="0" w:color="auto"/>
            </w:tcBorders>
            <w:shd w:val="clear" w:color="auto" w:fill="auto"/>
            <w:hideMark/>
          </w:tcPr>
          <w:p w:rsidR="00860C9C"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3 Şubat 2021 </w:t>
            </w:r>
          </w:p>
          <w:p w:rsidR="000F64F7"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Çarşamba</w:t>
            </w:r>
          </w:p>
        </w:tc>
        <w:tc>
          <w:tcPr>
            <w:tcW w:w="4195" w:type="pct"/>
            <w:tcBorders>
              <w:top w:val="single" w:sz="4" w:space="0" w:color="auto"/>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Düzenleme, Denetleme ve İtiraz Komisyonunun itirazları karara bağlama süreci (yasal 5 iş günü) </w:t>
            </w:r>
            <w:r w:rsidRPr="007D5212">
              <w:rPr>
                <w:rFonts w:ascii="Times New Roman" w:eastAsia="Times New Roman" w:hAnsi="Times New Roman" w:cs="Times New Roman"/>
                <w:b/>
                <w:bCs/>
                <w:color w:val="000000"/>
                <w:sz w:val="20"/>
                <w:szCs w:val="20"/>
                <w:lang w:eastAsia="tr-TR"/>
              </w:rPr>
              <w:t>başlama tarihi</w:t>
            </w:r>
          </w:p>
        </w:tc>
      </w:tr>
      <w:tr w:rsidR="00860C9C" w:rsidRPr="007D5212" w:rsidTr="00860C9C">
        <w:trPr>
          <w:trHeight w:val="525"/>
        </w:trPr>
        <w:tc>
          <w:tcPr>
            <w:tcW w:w="805" w:type="pct"/>
            <w:tcBorders>
              <w:top w:val="nil"/>
              <w:left w:val="single" w:sz="4" w:space="0" w:color="auto"/>
              <w:bottom w:val="single" w:sz="4" w:space="0" w:color="auto"/>
              <w:right w:val="single" w:sz="4" w:space="0" w:color="auto"/>
            </w:tcBorders>
            <w:shd w:val="clear" w:color="auto" w:fill="auto"/>
            <w:hideMark/>
          </w:tcPr>
          <w:p w:rsidR="00860C9C"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9 Şubat 2021 </w:t>
            </w:r>
          </w:p>
          <w:p w:rsidR="000F64F7"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Salı</w:t>
            </w:r>
          </w:p>
        </w:tc>
        <w:tc>
          <w:tcPr>
            <w:tcW w:w="4195" w:type="pct"/>
            <w:tcBorders>
              <w:top w:val="nil"/>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 xml:space="preserve">Akademik Teşvik Düzenleme, Denetleme ve İtiraz Komisyonunun itirazları karara bağlama sürecinin elektronik ortamda ilanı için </w:t>
            </w:r>
            <w:r w:rsidRPr="007D5212">
              <w:rPr>
                <w:rFonts w:ascii="Times New Roman" w:eastAsia="Times New Roman" w:hAnsi="Times New Roman" w:cs="Times New Roman"/>
                <w:b/>
                <w:bCs/>
                <w:color w:val="000000"/>
                <w:sz w:val="20"/>
                <w:szCs w:val="20"/>
                <w:lang w:eastAsia="tr-TR"/>
              </w:rPr>
              <w:t>son gün</w:t>
            </w:r>
          </w:p>
        </w:tc>
      </w:tr>
    </w:tbl>
    <w:p w:rsidR="00C70461" w:rsidRDefault="00F36681"/>
    <w:sectPr w:rsidR="00C70461" w:rsidSect="00860C9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369"/>
    <w:rsid w:val="000F64F7"/>
    <w:rsid w:val="00192761"/>
    <w:rsid w:val="001A5369"/>
    <w:rsid w:val="00224F11"/>
    <w:rsid w:val="003D2669"/>
    <w:rsid w:val="003E6A00"/>
    <w:rsid w:val="005237AF"/>
    <w:rsid w:val="005A573D"/>
    <w:rsid w:val="0065374A"/>
    <w:rsid w:val="00677FF2"/>
    <w:rsid w:val="00796944"/>
    <w:rsid w:val="007F2600"/>
    <w:rsid w:val="00860C9C"/>
    <w:rsid w:val="00905507"/>
    <w:rsid w:val="00C131EC"/>
    <w:rsid w:val="00C671BD"/>
    <w:rsid w:val="00E23479"/>
    <w:rsid w:val="00EA00FC"/>
    <w:rsid w:val="00EB146D"/>
    <w:rsid w:val="00F313EB"/>
    <w:rsid w:val="00F36681"/>
    <w:rsid w:val="00FE42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C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24F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C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24F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rim%20Akademik%20Te&#351;vik%20Ba&#351;vuru%20ve%20&#304;nceleme%20Komisyonu%20kararlar&#305;n&#305;n%20%20ba&#351;vurular&#305;%20inceleyerek%20haz&#305;rlad&#305;klar&#305;%20karar%20tutana&#287;&#305;n&#305;,%20ba&#351;vurularla%20ilgili%20de&#287;erlendirme%20raporunu%20ve%20ekinde%20puan%20tablosunu%20imzal&#305;%20olarak%20rekt&#246;rl&#252;&#287;e%20ba&#287;l&#305;%20b&#246;l&#252;mlerde%20b&#246;l&#252;m%20ba&#351;kan&#305;,%20fak&#252;ltelerde%20dekan,%20di&#287;er%20birimlerde%20ise%20m&#252;d&#252;r%20taraf&#305;ndan%20onaylanm&#305;&#351;%20olarak%20dekanl&#305;k/m&#252;d&#252;rl&#252;kler%20taraf&#305;ndan%20Akademik%20Te&#351;vik%20D&#252;zenleme,%20Denetleme%20ve%20&#304;tiraz%20Komisyonuna%20M&#252;racat%20dosyalar&#305;n&#305;n%20%20fiziki%20olarak%20ayr&#305;ca%20di&#287;er%20formlar&#305;n%20%20(EBYS)%20elektronik%20belge%20y&#246;netim%20sistemi%20&#252;zerinden,%20ayr&#305;ca,%20&#304;cmal%20tablolar&#305;n&#305;n%20excel%20format&#305;nda%20atk@mehmetakif.edu.tr%20adresine%20elektronik%20ortamda%20g&#246;nderilmesi%20i&#231;in%20son%20g&#252;n"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686</Words>
  <Characters>3916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6300</dc:creator>
  <cp:lastModifiedBy>win7</cp:lastModifiedBy>
  <cp:revision>8</cp:revision>
  <cp:lastPrinted>2020-11-06T13:20:00Z</cp:lastPrinted>
  <dcterms:created xsi:type="dcterms:W3CDTF">2020-11-10T09:43:00Z</dcterms:created>
  <dcterms:modified xsi:type="dcterms:W3CDTF">2020-11-11T09:41:00Z</dcterms:modified>
</cp:coreProperties>
</file>