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46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01"/>
      </w:tblGrid>
      <w:tr w:rsidR="00BB595C" w:rsidTr="00B32DA0">
        <w:trPr>
          <w:trHeight w:val="1759"/>
        </w:trPr>
        <w:tc>
          <w:tcPr>
            <w:tcW w:w="14601" w:type="dxa"/>
          </w:tcPr>
          <w:p w:rsidR="00BB595C" w:rsidRDefault="00F14F56">
            <w:pPr>
              <w:pStyle w:val="TableParagraph"/>
              <w:tabs>
                <w:tab w:val="left" w:pos="6886"/>
              </w:tabs>
              <w:spacing w:before="18"/>
              <w:ind w:left="1358"/>
              <w:jc w:val="left"/>
              <w:rPr>
                <w:rFonts w:ascii="Trebuchet MS" w:hAnsi="Trebuchet MS"/>
                <w:b/>
                <w:sz w:val="144"/>
              </w:rPr>
            </w:pPr>
            <w:r>
              <w:rPr>
                <w:rFonts w:ascii="Trebuchet MS" w:hAnsi="Trebuchet MS"/>
                <w:b/>
                <w:sz w:val="144"/>
              </w:rPr>
              <w:t xml:space="preserve">       </w:t>
            </w:r>
            <w:r w:rsidR="00B32DA0">
              <w:rPr>
                <w:rFonts w:ascii="Trebuchet MS" w:hAnsi="Trebuchet MS"/>
                <w:b/>
                <w:sz w:val="144"/>
              </w:rPr>
              <w:t>DUYURU!</w:t>
            </w:r>
          </w:p>
        </w:tc>
      </w:tr>
      <w:tr w:rsidR="00BB595C" w:rsidTr="00B32DA0">
        <w:trPr>
          <w:trHeight w:val="1041"/>
        </w:trPr>
        <w:tc>
          <w:tcPr>
            <w:tcW w:w="14601" w:type="dxa"/>
          </w:tcPr>
          <w:p w:rsidR="00A53D5A" w:rsidRDefault="00A53D5A">
            <w:pPr>
              <w:pStyle w:val="TableParagraph"/>
              <w:spacing w:before="4"/>
              <w:rPr>
                <w:b/>
                <w:sz w:val="44"/>
              </w:rPr>
            </w:pPr>
            <w:r>
              <w:rPr>
                <w:b/>
                <w:sz w:val="44"/>
              </w:rPr>
              <w:t>Yüksekokulumuzda</w:t>
            </w:r>
            <w:r w:rsidR="00B32DA0">
              <w:rPr>
                <w:b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çalıştırılacak </w:t>
            </w:r>
            <w:r w:rsidR="00B32DA0">
              <w:rPr>
                <w:b/>
                <w:sz w:val="44"/>
              </w:rPr>
              <w:t>1 adet</w:t>
            </w:r>
            <w:r w:rsidR="00B32DA0">
              <w:rPr>
                <w:b/>
                <w:sz w:val="44"/>
                <w:u w:val="thick"/>
              </w:rPr>
              <w:t xml:space="preserve"> </w:t>
            </w:r>
            <w:r>
              <w:rPr>
                <w:b/>
                <w:sz w:val="44"/>
                <w:u w:val="thick"/>
              </w:rPr>
              <w:t>K</w:t>
            </w:r>
            <w:r w:rsidR="00B32DA0">
              <w:rPr>
                <w:b/>
                <w:sz w:val="44"/>
                <w:u w:val="thick"/>
              </w:rPr>
              <w:t xml:space="preserve">ısmi </w:t>
            </w:r>
            <w:r>
              <w:rPr>
                <w:b/>
                <w:sz w:val="44"/>
                <w:u w:val="thick"/>
              </w:rPr>
              <w:t>Z</w:t>
            </w:r>
            <w:r w:rsidR="00B32DA0">
              <w:rPr>
                <w:b/>
                <w:sz w:val="44"/>
                <w:u w:val="thick"/>
              </w:rPr>
              <w:t>amanlı</w:t>
            </w:r>
            <w:r w:rsidR="00B32DA0">
              <w:rPr>
                <w:b/>
                <w:sz w:val="44"/>
              </w:rPr>
              <w:t xml:space="preserve"> </w:t>
            </w:r>
            <w:r>
              <w:rPr>
                <w:b/>
                <w:sz w:val="44"/>
              </w:rPr>
              <w:t xml:space="preserve">                      </w:t>
            </w:r>
          </w:p>
          <w:p w:rsidR="00BB595C" w:rsidRDefault="00B32DA0" w:rsidP="00A53D5A">
            <w:pPr>
              <w:pStyle w:val="TableParagraph"/>
              <w:spacing w:before="4"/>
              <w:rPr>
                <w:b/>
                <w:sz w:val="44"/>
              </w:rPr>
            </w:pPr>
            <w:proofErr w:type="gramStart"/>
            <w:r>
              <w:rPr>
                <w:b/>
                <w:sz w:val="44"/>
              </w:rPr>
              <w:t>ö</w:t>
            </w:r>
            <w:r>
              <w:rPr>
                <w:rFonts w:ascii="Trebuchet MS" w:hAnsi="Trebuchet MS"/>
                <w:b/>
                <w:sz w:val="44"/>
              </w:rPr>
              <w:t>ğ</w:t>
            </w:r>
            <w:r>
              <w:rPr>
                <w:b/>
                <w:sz w:val="44"/>
              </w:rPr>
              <w:t>renci</w:t>
            </w:r>
            <w:proofErr w:type="gramEnd"/>
            <w:r>
              <w:rPr>
                <w:b/>
                <w:sz w:val="44"/>
              </w:rPr>
              <w:t xml:space="preserve"> müracaatı</w:t>
            </w:r>
            <w:r w:rsidR="00A53D5A">
              <w:rPr>
                <w:b/>
                <w:sz w:val="44"/>
              </w:rPr>
              <w:t xml:space="preserve"> </w:t>
            </w:r>
            <w:r>
              <w:rPr>
                <w:b/>
                <w:sz w:val="44"/>
              </w:rPr>
              <w:t>yapan</w:t>
            </w:r>
            <w:r>
              <w:rPr>
                <w:b/>
                <w:spacing w:val="-3"/>
                <w:sz w:val="44"/>
              </w:rPr>
              <w:t xml:space="preserve"> </w:t>
            </w:r>
            <w:r>
              <w:rPr>
                <w:b/>
                <w:sz w:val="44"/>
              </w:rPr>
              <w:t>adayların</w:t>
            </w:r>
            <w:r w:rsidR="00A53D5A">
              <w:rPr>
                <w:b/>
                <w:sz w:val="44"/>
              </w:rPr>
              <w:t xml:space="preserve"> </w:t>
            </w:r>
            <w:r>
              <w:rPr>
                <w:b/>
                <w:sz w:val="44"/>
              </w:rPr>
              <w:t>mülakat bilgileri</w:t>
            </w:r>
          </w:p>
        </w:tc>
      </w:tr>
      <w:tr w:rsidR="00BB595C" w:rsidTr="00B32DA0">
        <w:trPr>
          <w:trHeight w:val="1173"/>
        </w:trPr>
        <w:tc>
          <w:tcPr>
            <w:tcW w:w="14601" w:type="dxa"/>
          </w:tcPr>
          <w:p w:rsidR="00BB595C" w:rsidRDefault="00B32DA0">
            <w:pPr>
              <w:pStyle w:val="TableParagraph"/>
              <w:tabs>
                <w:tab w:val="left" w:pos="9449"/>
              </w:tabs>
              <w:spacing w:before="15"/>
              <w:ind w:left="758"/>
              <w:jc w:val="left"/>
              <w:rPr>
                <w:rFonts w:ascii="Arial" w:hAnsi="Arial"/>
                <w:b/>
                <w:i/>
                <w:sz w:val="96"/>
              </w:rPr>
            </w:pPr>
            <w:r>
              <w:rPr>
                <w:rFonts w:ascii="Trebuchet MS" w:hAnsi="Trebuchet MS"/>
                <w:b/>
                <w:w w:val="95"/>
                <w:sz w:val="96"/>
              </w:rPr>
              <w:t>Tarih:</w:t>
            </w:r>
            <w:r>
              <w:rPr>
                <w:rFonts w:ascii="Trebuchet MS" w:hAnsi="Trebuchet MS"/>
                <w:b/>
                <w:spacing w:val="-179"/>
                <w:w w:val="95"/>
                <w:sz w:val="96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96"/>
              </w:rPr>
              <w:t>0</w:t>
            </w:r>
            <w:r w:rsidR="00A53D5A">
              <w:rPr>
                <w:rFonts w:ascii="Trebuchet MS" w:hAnsi="Trebuchet MS"/>
                <w:b/>
                <w:w w:val="95"/>
                <w:sz w:val="96"/>
              </w:rPr>
              <w:t>2</w:t>
            </w:r>
            <w:r>
              <w:rPr>
                <w:rFonts w:ascii="Trebuchet MS" w:hAnsi="Trebuchet MS"/>
                <w:b/>
                <w:spacing w:val="-180"/>
                <w:w w:val="95"/>
                <w:sz w:val="96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96"/>
              </w:rPr>
              <w:t>Ekim</w:t>
            </w:r>
            <w:r>
              <w:rPr>
                <w:rFonts w:ascii="Trebuchet MS" w:hAnsi="Trebuchet MS"/>
                <w:b/>
                <w:spacing w:val="-180"/>
                <w:w w:val="95"/>
                <w:sz w:val="96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96"/>
              </w:rPr>
              <w:t>2019</w:t>
            </w:r>
            <w:r w:rsidR="00A53D5A">
              <w:rPr>
                <w:rFonts w:ascii="Trebuchet MS" w:hAnsi="Trebuchet MS"/>
                <w:b/>
                <w:w w:val="95"/>
                <w:sz w:val="96"/>
              </w:rPr>
              <w:t xml:space="preserve"> Çarşamba</w:t>
            </w:r>
          </w:p>
        </w:tc>
      </w:tr>
      <w:tr w:rsidR="00BB595C" w:rsidTr="00B32DA0">
        <w:trPr>
          <w:trHeight w:val="1171"/>
        </w:trPr>
        <w:tc>
          <w:tcPr>
            <w:tcW w:w="14601" w:type="dxa"/>
          </w:tcPr>
          <w:p w:rsidR="00BB595C" w:rsidRDefault="00B32DA0">
            <w:pPr>
              <w:pStyle w:val="TableParagraph"/>
              <w:tabs>
                <w:tab w:val="left" w:pos="2184"/>
              </w:tabs>
              <w:ind w:left="14"/>
              <w:rPr>
                <w:rFonts w:ascii="Arial"/>
                <w:b/>
                <w:i/>
                <w:sz w:val="96"/>
              </w:rPr>
            </w:pPr>
            <w:r>
              <w:rPr>
                <w:rFonts w:ascii="Trebuchet MS"/>
                <w:b/>
                <w:sz w:val="96"/>
                <w:u w:val="thick"/>
              </w:rPr>
              <w:t>Saat</w:t>
            </w:r>
            <w:r>
              <w:rPr>
                <w:rFonts w:ascii="Trebuchet MS"/>
                <w:b/>
                <w:sz w:val="96"/>
                <w:u w:val="thick"/>
              </w:rPr>
              <w:tab/>
              <w:t>:</w:t>
            </w:r>
            <w:r>
              <w:rPr>
                <w:rFonts w:ascii="Arial"/>
                <w:b/>
                <w:sz w:val="96"/>
                <w:u w:val="thick"/>
              </w:rPr>
              <w:t>15</w:t>
            </w:r>
            <w:r>
              <w:rPr>
                <w:rFonts w:ascii="Arial"/>
                <w:b/>
                <w:i/>
                <w:sz w:val="96"/>
                <w:u w:val="thick"/>
              </w:rPr>
              <w:t>.</w:t>
            </w:r>
            <w:r w:rsidR="00A53D5A">
              <w:rPr>
                <w:rFonts w:ascii="Arial"/>
                <w:b/>
                <w:i/>
                <w:sz w:val="96"/>
                <w:u w:val="thick"/>
              </w:rPr>
              <w:t>00</w:t>
            </w:r>
          </w:p>
        </w:tc>
      </w:tr>
      <w:tr w:rsidR="00BB595C" w:rsidTr="00B32DA0">
        <w:trPr>
          <w:trHeight w:val="2345"/>
        </w:trPr>
        <w:tc>
          <w:tcPr>
            <w:tcW w:w="14601" w:type="dxa"/>
          </w:tcPr>
          <w:p w:rsidR="00BB595C" w:rsidRDefault="00B32DA0">
            <w:pPr>
              <w:pStyle w:val="TableParagraph"/>
              <w:tabs>
                <w:tab w:val="left" w:pos="1982"/>
              </w:tabs>
              <w:rPr>
                <w:rFonts w:ascii="Arial" w:hAnsi="Arial"/>
                <w:sz w:val="96"/>
              </w:rPr>
            </w:pPr>
            <w:r>
              <w:rPr>
                <w:rFonts w:ascii="Arial" w:hAnsi="Arial"/>
                <w:sz w:val="96"/>
              </w:rPr>
              <w:t>Yer:</w:t>
            </w:r>
            <w:r>
              <w:rPr>
                <w:rFonts w:ascii="Arial" w:hAnsi="Arial"/>
                <w:sz w:val="96"/>
              </w:rPr>
              <w:tab/>
            </w:r>
            <w:r w:rsidR="00A53D5A">
              <w:rPr>
                <w:rFonts w:ascii="Arial" w:hAnsi="Arial"/>
                <w:sz w:val="96"/>
              </w:rPr>
              <w:t>SOSYAL BİLİMLER MYO</w:t>
            </w:r>
          </w:p>
          <w:p w:rsidR="00BB595C" w:rsidRDefault="00A53D5A" w:rsidP="00B32DA0">
            <w:pPr>
              <w:pStyle w:val="TableParagraph"/>
              <w:spacing w:before="71"/>
              <w:ind w:left="14"/>
              <w:jc w:val="left"/>
              <w:rPr>
                <w:rFonts w:ascii="Arial" w:hAnsi="Arial"/>
                <w:b/>
                <w:i/>
                <w:sz w:val="96"/>
              </w:rPr>
            </w:pPr>
            <w:r>
              <w:rPr>
                <w:rFonts w:ascii="Arial" w:hAnsi="Arial"/>
                <w:b/>
                <w:i/>
                <w:w w:val="95"/>
                <w:sz w:val="96"/>
                <w:u w:val="thick"/>
              </w:rPr>
              <w:t xml:space="preserve">3. KAT 415 NOLU </w:t>
            </w:r>
            <w:r w:rsidR="00B32DA0">
              <w:rPr>
                <w:rFonts w:ascii="Arial" w:hAnsi="Arial"/>
                <w:b/>
                <w:i/>
                <w:w w:val="95"/>
                <w:sz w:val="96"/>
                <w:u w:val="thick"/>
              </w:rPr>
              <w:t xml:space="preserve">MÜDÜR </w:t>
            </w:r>
            <w:r>
              <w:rPr>
                <w:rFonts w:ascii="Arial" w:hAnsi="Arial"/>
                <w:b/>
                <w:i/>
                <w:w w:val="95"/>
                <w:sz w:val="96"/>
                <w:u w:val="thick"/>
              </w:rPr>
              <w:t>ODA</w:t>
            </w:r>
            <w:r w:rsidR="00B32DA0">
              <w:rPr>
                <w:rFonts w:ascii="Arial" w:hAnsi="Arial"/>
                <w:b/>
                <w:i/>
                <w:w w:val="95"/>
                <w:sz w:val="96"/>
                <w:u w:val="thick"/>
              </w:rPr>
              <w:t>SI</w:t>
            </w:r>
            <w:r>
              <w:rPr>
                <w:rFonts w:ascii="Arial" w:hAnsi="Arial"/>
                <w:b/>
                <w:i/>
                <w:w w:val="95"/>
                <w:sz w:val="96"/>
                <w:u w:val="thick"/>
              </w:rPr>
              <w:t xml:space="preserve"> </w:t>
            </w:r>
          </w:p>
        </w:tc>
        <w:bookmarkStart w:id="0" w:name="_GoBack"/>
        <w:bookmarkEnd w:id="0"/>
      </w:tr>
    </w:tbl>
    <w:p w:rsidR="00A53D5A" w:rsidRDefault="00B32DA0">
      <w:pPr>
        <w:pStyle w:val="GvdeMetni"/>
        <w:rPr>
          <w:w w:val="95"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1384300</wp:posOffset>
                </wp:positionH>
                <wp:positionV relativeFrom="page">
                  <wp:posOffset>3062605</wp:posOffset>
                </wp:positionV>
                <wp:extent cx="6425565" cy="0"/>
                <wp:effectExtent l="22225" t="24130" r="29210" b="234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5565" cy="0"/>
                        </a:xfrm>
                        <a:prstGeom prst="line">
                          <a:avLst/>
                        </a:prstGeom>
                        <a:noFill/>
                        <a:ln w="396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A2908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9pt,241.15pt" to="614.95pt,2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" strokeweight="3.12pt">
                <w10:wrap anchorx="page" anchory="page"/>
              </v:line>
            </w:pict>
          </mc:Fallback>
        </mc:AlternateContent>
      </w:r>
    </w:p>
    <w:p w:rsidR="00BB595C" w:rsidRDefault="00A53D5A" w:rsidP="00A53D5A">
      <w:pPr>
        <w:pStyle w:val="GvdeMetni"/>
        <w:numPr>
          <w:ilvl w:val="0"/>
          <w:numId w:val="1"/>
        </w:numPr>
      </w:pPr>
      <w:r>
        <w:rPr>
          <w:w w:val="95"/>
        </w:rPr>
        <w:t>Adayların belirtilen</w:t>
      </w:r>
      <w:r w:rsidR="00B32DA0">
        <w:rPr>
          <w:w w:val="95"/>
        </w:rPr>
        <w:t xml:space="preserve"> gün ve saatte hazır bulunmaları gerekmekte olup</w:t>
      </w:r>
      <w:r>
        <w:rPr>
          <w:w w:val="95"/>
        </w:rPr>
        <w:t>,</w:t>
      </w:r>
      <w:r w:rsidR="00B32DA0">
        <w:rPr>
          <w:w w:val="95"/>
        </w:rPr>
        <w:t xml:space="preserve"> katılmayan adayların müracaatları dikkate alınmaz.</w:t>
      </w:r>
    </w:p>
    <w:p w:rsidR="00BB595C" w:rsidRDefault="00B32DA0" w:rsidP="00B32DA0">
      <w:pPr>
        <w:pStyle w:val="GvdeMetni"/>
        <w:numPr>
          <w:ilvl w:val="0"/>
          <w:numId w:val="2"/>
        </w:numPr>
        <w:spacing w:before="322"/>
        <w:ind w:left="426" w:hanging="426"/>
      </w:pPr>
      <w:r>
        <w:t>Adayların haftalık ders programına göre çalışabilecekleri gün ve saatleri önceden hazırlamaları önemlidir.</w:t>
      </w:r>
    </w:p>
    <w:sectPr w:rsidR="00BB595C" w:rsidSect="00B32DA0">
      <w:type w:val="continuous"/>
      <w:pgSz w:w="16840" w:h="11910" w:orient="landscape"/>
      <w:pgMar w:top="920" w:right="964" w:bottom="28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F67F6"/>
    <w:multiLevelType w:val="hybridMultilevel"/>
    <w:tmpl w:val="4D926E52"/>
    <w:lvl w:ilvl="0" w:tplc="041F000B">
      <w:start w:val="1"/>
      <w:numFmt w:val="bullet"/>
      <w:lvlText w:val=""/>
      <w:lvlJc w:val="left"/>
      <w:pPr>
        <w:ind w:left="83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74802F53"/>
    <w:multiLevelType w:val="multilevel"/>
    <w:tmpl w:val="C3A0533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5C"/>
    <w:rsid w:val="00A53D5A"/>
    <w:rsid w:val="00B32DA0"/>
    <w:rsid w:val="00BB595C"/>
    <w:rsid w:val="00F1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C420"/>
  <w15:docId w15:val="{25A932C4-C06E-4A89-A308-3AA8DA69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5"/>
      <w:ind w:left="115"/>
    </w:pPr>
    <w:rPr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2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hppro6300-40</cp:lastModifiedBy>
  <cp:revision>3</cp:revision>
  <dcterms:created xsi:type="dcterms:W3CDTF">2019-09-27T08:52:00Z</dcterms:created>
  <dcterms:modified xsi:type="dcterms:W3CDTF">2019-09-27T08:53:00Z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2019-09-27T00:00:00Z</vt:filetime>
  </property>
</Properties>
</file>