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38" w:rsidRPr="00B801A8" w:rsidRDefault="006617AD" w:rsidP="00B801A8">
      <w:pPr>
        <w:spacing w:after="0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bookmarkStart w:id="0" w:name="_GoBack"/>
      <w:r w:rsidRPr="00B801A8">
        <w:rPr>
          <w:rFonts w:asciiTheme="majorBidi" w:hAnsiTheme="majorBidi" w:cstheme="majorBidi"/>
          <w:b/>
          <w:bCs/>
          <w:caps/>
          <w:sz w:val="24"/>
          <w:szCs w:val="24"/>
        </w:rPr>
        <w:t>BURDUR MEHMET AKİF ERSOY ÜNİVERSİTESİ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Sosyal Bilimler MESLEK YÜKSEKOKULU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 xml:space="preserve">HUKUK </w:t>
      </w: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Bölümü</w:t>
      </w: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ADALET PROGRAMI</w:t>
      </w:r>
    </w:p>
    <w:p w:rsid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 w:rsidRPr="00B801A8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2020 Yaz Okulu Ders İşleyiş Tablosu</w:t>
      </w:r>
    </w:p>
    <w:bookmarkEnd w:id="0"/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3513"/>
        <w:gridCol w:w="862"/>
        <w:gridCol w:w="1316"/>
        <w:gridCol w:w="1365"/>
        <w:gridCol w:w="922"/>
        <w:gridCol w:w="1018"/>
        <w:gridCol w:w="950"/>
        <w:gridCol w:w="939"/>
        <w:gridCol w:w="950"/>
      </w:tblGrid>
      <w:tr w:rsidR="00F05903" w:rsidRPr="00B801A8" w:rsidTr="00054970">
        <w:trPr>
          <w:trHeight w:val="495"/>
        </w:trPr>
        <w:tc>
          <w:tcPr>
            <w:tcW w:w="1444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n Kodu</w:t>
            </w:r>
          </w:p>
        </w:tc>
        <w:tc>
          <w:tcPr>
            <w:tcW w:w="3513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n Adı</w:t>
            </w:r>
          </w:p>
        </w:tc>
        <w:tc>
          <w:tcPr>
            <w:tcW w:w="4465" w:type="dxa"/>
            <w:gridSpan w:val="4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HAFTALIK</w:t>
            </w:r>
          </w:p>
        </w:tc>
        <w:tc>
          <w:tcPr>
            <w:tcW w:w="3857" w:type="dxa"/>
            <w:gridSpan w:val="4"/>
          </w:tcPr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>Dersİn İşlenİşİ</w:t>
            </w:r>
          </w:p>
        </w:tc>
      </w:tr>
      <w:tr w:rsidR="00F05903" w:rsidRPr="00B801A8" w:rsidTr="00054970">
        <w:trPr>
          <w:trHeight w:val="59"/>
        </w:trPr>
        <w:tc>
          <w:tcPr>
            <w:tcW w:w="1444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Teorİ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k</w:t>
            </w:r>
          </w:p>
        </w:tc>
        <w:tc>
          <w:tcPr>
            <w:tcW w:w="1316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Uygulama / Laboratuar</w:t>
            </w:r>
          </w:p>
        </w:tc>
        <w:tc>
          <w:tcPr>
            <w:tcW w:w="1365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Toplam </w:t>
            </w:r>
            <w:r w:rsid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Ders Saatİ</w:t>
            </w:r>
          </w:p>
        </w:tc>
        <w:tc>
          <w:tcPr>
            <w:tcW w:w="92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AKTS</w:t>
            </w:r>
          </w:p>
        </w:tc>
        <w:tc>
          <w:tcPr>
            <w:tcW w:w="1968" w:type="dxa"/>
            <w:gridSpan w:val="2"/>
          </w:tcPr>
          <w:p w:rsidR="00F05903" w:rsidRPr="00B801A8" w:rsidRDefault="00B801A8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Teorİ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k</w:t>
            </w:r>
          </w:p>
        </w:tc>
        <w:tc>
          <w:tcPr>
            <w:tcW w:w="1889" w:type="dxa"/>
            <w:gridSpan w:val="2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Uygulama</w:t>
            </w:r>
          </w:p>
        </w:tc>
      </w:tr>
      <w:tr w:rsidR="00F05903" w:rsidRPr="00B801A8" w:rsidTr="00054970">
        <w:tc>
          <w:tcPr>
            <w:tcW w:w="1444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18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Uzaktan %</w:t>
            </w:r>
          </w:p>
        </w:tc>
        <w:tc>
          <w:tcPr>
            <w:tcW w:w="950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Yüzyüze %</w:t>
            </w:r>
          </w:p>
        </w:tc>
        <w:tc>
          <w:tcPr>
            <w:tcW w:w="939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Uzaktan %</w:t>
            </w:r>
          </w:p>
        </w:tc>
        <w:tc>
          <w:tcPr>
            <w:tcW w:w="950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Yüzyüze %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TEMEL HUKUK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ANAYASA HUKUKU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HUKUK I (KİŞİLER VE AİLE HUKUKU)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ADALET MESLEK ETİĞİ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TİCARET HUKUKU I (TİCARİ İŞLETME HUKUK</w:t>
            </w:r>
            <w:r w:rsidR="00054970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U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TÜRK YARGI TEŞKİLATI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KLAVYE KULLANIMI 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KALEM MEVZUATI İŞLEMLERİ VE UYAP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BİLGİSAYAR TEKNOLOJİLERİ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3513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YABANCI DİL I</w:t>
            </w:r>
          </w:p>
        </w:tc>
        <w:tc>
          <w:tcPr>
            <w:tcW w:w="86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BORÇLAR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HUKUK DİLİ VE ADLİ YAZIŞMA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19106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HUKUK II (MİRAS VE EŞYA HUKUKU)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19108</w:t>
            </w:r>
          </w:p>
        </w:tc>
        <w:tc>
          <w:tcPr>
            <w:tcW w:w="3513" w:type="dxa"/>
          </w:tcPr>
          <w:p w:rsidR="00FB481C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KLAVYE KULLANIMI II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İDARE VE İDARİ YARGILAMA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19112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CEZA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MEDENİ USUL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TİCARET HUKUKU II (ŞİRKETLER HUKUKU)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YABANCI DİL II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19118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İNSAN HAKLARI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19120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TÜKETİCİ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19122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İLERİ DÜZEY BİLGİSAYAR VE KLAVYE KULLANMA TEKNİKLERİ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19224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GENEL MUHASEBE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TEBLİGAT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KIYMETLİ EVRAK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İCRA VE İFLAS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İNFAZ KURUMLARI YÖNETİMİ VE İNFAZ KURUMU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İŞ VE SOSYAL GÜVENLİK HUKUK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CEZA MUHAKEMESİ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MATEMATİK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B481C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BÜRO YÖNETİMİ VE İLETİŞİM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19217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AVUKATLIK VE NOTERLİK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19219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MUHASEBE HUKUK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19221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VERGİ HUKUKU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19223</w:t>
            </w:r>
          </w:p>
        </w:tc>
        <w:tc>
          <w:tcPr>
            <w:tcW w:w="3513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ÖZEL HUKUKTA ARABULUCULUK</w:t>
            </w:r>
          </w:p>
        </w:tc>
        <w:tc>
          <w:tcPr>
            <w:tcW w:w="862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FB481C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482B27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19170</w:t>
            </w:r>
          </w:p>
        </w:tc>
        <w:tc>
          <w:tcPr>
            <w:tcW w:w="3513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TÜRK DİLİ</w:t>
            </w:r>
          </w:p>
        </w:tc>
        <w:tc>
          <w:tcPr>
            <w:tcW w:w="86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05903" w:rsidRPr="00B801A8" w:rsidTr="00054970">
        <w:tc>
          <w:tcPr>
            <w:tcW w:w="1444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19160</w:t>
            </w:r>
          </w:p>
        </w:tc>
        <w:tc>
          <w:tcPr>
            <w:tcW w:w="3513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ATATÜRK İLKELERİ VE İNKILAP TARİHİ</w:t>
            </w:r>
          </w:p>
        </w:tc>
        <w:tc>
          <w:tcPr>
            <w:tcW w:w="86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05903" w:rsidRPr="00B801A8" w:rsidRDefault="00634B22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05903" w:rsidRPr="00B801A8" w:rsidRDefault="00A612AB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77577A" w:rsidRPr="00B801A8" w:rsidTr="00247E96">
        <w:tc>
          <w:tcPr>
            <w:tcW w:w="1444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19202</w:t>
            </w:r>
          </w:p>
        </w:tc>
        <w:tc>
          <w:tcPr>
            <w:tcW w:w="3513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İŞ YERİ UYGULAMASI</w:t>
            </w:r>
          </w:p>
        </w:tc>
        <w:tc>
          <w:tcPr>
            <w:tcW w:w="86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1365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</w:t>
            </w:r>
          </w:p>
        </w:tc>
        <w:tc>
          <w:tcPr>
            <w:tcW w:w="1018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</w:tr>
      <w:tr w:rsidR="0077577A" w:rsidRPr="00B801A8" w:rsidTr="00247E96">
        <w:tc>
          <w:tcPr>
            <w:tcW w:w="1444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19204</w:t>
            </w:r>
          </w:p>
        </w:tc>
        <w:tc>
          <w:tcPr>
            <w:tcW w:w="3513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İŞ YERİ EĞİTİMİ</w:t>
            </w:r>
          </w:p>
        </w:tc>
        <w:tc>
          <w:tcPr>
            <w:tcW w:w="86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77577A" w:rsidRPr="00B801A8" w:rsidRDefault="0077577A" w:rsidP="00054970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12</w:t>
            </w:r>
          </w:p>
        </w:tc>
        <w:tc>
          <w:tcPr>
            <w:tcW w:w="1018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77577A" w:rsidRPr="00B801A8" w:rsidRDefault="0077577A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</w:tr>
    </w:tbl>
    <w:p w:rsidR="00413913" w:rsidRPr="00B801A8" w:rsidRDefault="00413913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p w:rsidR="006617AD" w:rsidRPr="00B801A8" w:rsidRDefault="006617AD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6617AD" w:rsidRPr="00B801A8" w:rsidSect="002E108A">
      <w:footerReference w:type="default" r:id="rId6"/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1C" w:rsidRDefault="0023431C" w:rsidP="00363D85">
      <w:pPr>
        <w:spacing w:after="0" w:line="240" w:lineRule="auto"/>
      </w:pPr>
      <w:r>
        <w:separator/>
      </w:r>
    </w:p>
  </w:endnote>
  <w:endnote w:type="continuationSeparator" w:id="0">
    <w:p w:rsidR="0023431C" w:rsidRDefault="0023431C" w:rsidP="0036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419296"/>
      <w:docPartObj>
        <w:docPartGallery w:val="Page Numbers (Bottom of Page)"/>
        <w:docPartUnique/>
      </w:docPartObj>
    </w:sdtPr>
    <w:sdtEndPr/>
    <w:sdtContent>
      <w:p w:rsidR="00363D85" w:rsidRDefault="00363D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A8" w:rsidRPr="00B801A8">
          <w:rPr>
            <w:noProof/>
            <w:lang w:val="tr-TR"/>
          </w:rPr>
          <w:t>1</w:t>
        </w:r>
        <w:r>
          <w:fldChar w:fldCharType="end"/>
        </w:r>
      </w:p>
    </w:sdtContent>
  </w:sdt>
  <w:p w:rsidR="00363D85" w:rsidRDefault="00363D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1C" w:rsidRDefault="0023431C" w:rsidP="00363D85">
      <w:pPr>
        <w:spacing w:after="0" w:line="240" w:lineRule="auto"/>
      </w:pPr>
      <w:r>
        <w:separator/>
      </w:r>
    </w:p>
  </w:footnote>
  <w:footnote w:type="continuationSeparator" w:id="0">
    <w:p w:rsidR="0023431C" w:rsidRDefault="0023431C" w:rsidP="00363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1"/>
    <w:rsid w:val="00054970"/>
    <w:rsid w:val="000E2111"/>
    <w:rsid w:val="001D2A53"/>
    <w:rsid w:val="0023431C"/>
    <w:rsid w:val="002E108A"/>
    <w:rsid w:val="00363D85"/>
    <w:rsid w:val="00413913"/>
    <w:rsid w:val="00482B27"/>
    <w:rsid w:val="00634B22"/>
    <w:rsid w:val="006617AD"/>
    <w:rsid w:val="0076627F"/>
    <w:rsid w:val="0077577A"/>
    <w:rsid w:val="00851F38"/>
    <w:rsid w:val="00854713"/>
    <w:rsid w:val="00A612AB"/>
    <w:rsid w:val="00B801A8"/>
    <w:rsid w:val="00BF2A41"/>
    <w:rsid w:val="00F05903"/>
    <w:rsid w:val="00FB481C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56D7"/>
  <w15:docId w15:val="{4811DD0D-26ED-47E6-9E1D-89F26AC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85"/>
  </w:style>
  <w:style w:type="paragraph" w:styleId="AltBilgi">
    <w:name w:val="footer"/>
    <w:basedOn w:val="Normal"/>
    <w:link w:val="Al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Çeçen</dc:creator>
  <cp:lastModifiedBy>Halil Çeçen</cp:lastModifiedBy>
  <cp:revision>3</cp:revision>
  <dcterms:created xsi:type="dcterms:W3CDTF">2020-06-29T10:28:00Z</dcterms:created>
  <dcterms:modified xsi:type="dcterms:W3CDTF">2020-06-29T11:37:00Z</dcterms:modified>
</cp:coreProperties>
</file>