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60" w:rsidRPr="00311560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EF16BF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2019/2020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EĞİTİM-ÖĞRETİM YILI</w:t>
      </w:r>
      <w:r w:rsidR="00EF16B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TEMEL İSLAM BİLİMLERİ ANABİLİMDALI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GÜZ YARIYILI </w:t>
      </w:r>
      <w:r w:rsidR="002037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</w:t>
      </w:r>
      <w:r w:rsidR="00EF16B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311560" w:rsidRPr="00311560" w:rsidRDefault="00311560" w:rsidP="0031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ANABİLİM</w:t>
      </w:r>
      <w:r w:rsidR="00D12F6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DALI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 ÖĞRETİM ( TEZLİ )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79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3253"/>
        <w:gridCol w:w="3254"/>
        <w:gridCol w:w="7106"/>
      </w:tblGrid>
      <w:tr w:rsidR="00B67013" w:rsidRPr="00311560" w:rsidTr="004110BD">
        <w:trPr>
          <w:trHeight w:val="384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  <w:tl2br w:val="double" w:sz="4" w:space="0" w:color="auto"/>
            </w:tcBorders>
          </w:tcPr>
          <w:p w:rsidR="00B67013" w:rsidRPr="00311560" w:rsidRDefault="00B67013" w:rsidP="00311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B67013" w:rsidRPr="00311560" w:rsidRDefault="00B67013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B67013" w:rsidRPr="00311560" w:rsidRDefault="00B67013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6507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67013" w:rsidRDefault="00310B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06</w:t>
            </w:r>
            <w:r w:rsidR="00193CC3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//01/2020</w:t>
            </w:r>
          </w:p>
          <w:p w:rsidR="00B67013" w:rsidRPr="00311560" w:rsidRDefault="00B67013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67013" w:rsidRDefault="00310B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08</w:t>
            </w:r>
            <w:r w:rsidR="00193CC3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/01/2020</w:t>
            </w:r>
          </w:p>
          <w:p w:rsidR="00B67013" w:rsidRPr="00311560" w:rsidRDefault="00310B6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</w:tr>
      <w:tr w:rsidR="00B67013" w:rsidRPr="00311560" w:rsidTr="004110BD">
        <w:trPr>
          <w:trHeight w:val="701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08:55 </w:t>
            </w: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507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Karşılaştırmalı Tefsir Metinleri 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   (</w:t>
            </w: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Üyesi M. Mahfuz ATA)</w:t>
            </w: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131F44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Hadis Edebiyatı I</w:t>
            </w:r>
          </w:p>
          <w:p w:rsidR="00131F44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Veli ATMACA)</w:t>
            </w:r>
          </w:p>
          <w:p w:rsidR="00131F44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B67013" w:rsidRPr="00311560" w:rsidTr="004110BD">
        <w:trPr>
          <w:trHeight w:val="956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09:50</w:t>
            </w: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5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İslam Hukuk Usulü I </w:t>
            </w: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H. Ali GÖRGÜLÜ)</w:t>
            </w:r>
          </w:p>
        </w:tc>
        <w:tc>
          <w:tcPr>
            <w:tcW w:w="325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Tefsir Literatürüne Giriş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Üyesi M. Mahfuz ATA</w:t>
            </w: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)</w:t>
            </w: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131F44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Hadis Araştırma Metotları I</w:t>
            </w:r>
          </w:p>
          <w:p w:rsidR="00B67013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Veli ATMACA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)</w:t>
            </w:r>
          </w:p>
          <w:p w:rsidR="00B67013" w:rsidRPr="00F3741F" w:rsidRDefault="00B67013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B67013" w:rsidRPr="00311560" w:rsidTr="004110BD">
        <w:trPr>
          <w:trHeight w:val="804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10:45</w:t>
            </w: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</w:t>
            </w:r>
          </w:p>
          <w:p w:rsidR="00B67013" w:rsidRPr="00D12F62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5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Mukayeseli İslam Hukuku I</w:t>
            </w: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H. Ali GÖRGÜLÜ)</w:t>
            </w:r>
          </w:p>
        </w:tc>
        <w:tc>
          <w:tcPr>
            <w:tcW w:w="325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Tefsir Usulü Metinleri 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Üyesi M. Mahfuz Ata)</w:t>
            </w: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Hadis Usulü ve Tarihi I</w:t>
            </w: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Veli ATMACA)</w:t>
            </w:r>
          </w:p>
          <w:p w:rsidR="00B67013" w:rsidRPr="00F3741F" w:rsidRDefault="00B67013" w:rsidP="00601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B67013" w:rsidRPr="00311560" w:rsidTr="004110BD">
        <w:trPr>
          <w:trHeight w:val="798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11:40</w:t>
            </w:r>
          </w:p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5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İslam Hukuku Genel Kuralları 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H. Ali GÖRGÜLÜ)</w:t>
            </w:r>
          </w:p>
        </w:tc>
        <w:tc>
          <w:tcPr>
            <w:tcW w:w="325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spellStart"/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Kanulu</w:t>
            </w:r>
            <w:proofErr w:type="spellEnd"/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 Kur’an Tefsiri 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. Üyesi M. Mahfuz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ATA)</w:t>
            </w: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Hadis İlminin Doğuşu ve Gelişimi 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Veli ATMACA)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B67013" w:rsidRPr="00311560" w:rsidTr="004110BD">
        <w:trPr>
          <w:trHeight w:val="713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325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Yeni Gelişmeler ve İslam Hukuku 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</w:t>
            </w: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Prof. Dr. Hasan Ali GÖRGÜLÜ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)</w:t>
            </w:r>
          </w:p>
          <w:p w:rsidR="00B67013" w:rsidRPr="00F3741F" w:rsidRDefault="00B67013" w:rsidP="00B6701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5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Araştırma Yöntem ve Teknikleri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( Dr. </w:t>
            </w: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Üyesi M. Mahfuz ATA)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131F44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Araştırma Yöntem ve Teknikleri I</w:t>
            </w:r>
          </w:p>
          <w:p w:rsidR="00B67013" w:rsidRPr="00F3741F" w:rsidRDefault="00131F44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Veli ATMACA)</w:t>
            </w:r>
          </w:p>
        </w:tc>
      </w:tr>
      <w:tr w:rsidR="00B67013" w:rsidRPr="00311560" w:rsidTr="004110BD">
        <w:trPr>
          <w:trHeight w:val="725"/>
        </w:trPr>
        <w:tc>
          <w:tcPr>
            <w:tcW w:w="118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14:25</w:t>
            </w:r>
          </w:p>
          <w:p w:rsidR="00B67013" w:rsidRPr="00D12F62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507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43381B" w:rsidRDefault="0043381B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Araştırma Yöntem ve Teknikleri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(Prof. Dr. Hasan Ali GÖRGÜLÜ)</w:t>
            </w:r>
          </w:p>
          <w:p w:rsidR="00B67013" w:rsidRPr="00F3741F" w:rsidRDefault="00B67013" w:rsidP="00B67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0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67013" w:rsidRPr="00F3741F" w:rsidRDefault="00B67013" w:rsidP="00131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</w:tbl>
    <w:p w:rsidR="00311560" w:rsidRPr="00311560" w:rsidRDefault="00311560" w:rsidP="00311560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tr-TR"/>
        </w:rPr>
      </w:pPr>
    </w:p>
    <w:p w:rsidR="00311560" w:rsidRPr="004110BD" w:rsidRDefault="00931CB0" w:rsidP="00311560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tr-TR"/>
        </w:rPr>
      </w:pPr>
      <w:r w:rsidRPr="004110BD">
        <w:rPr>
          <w:rFonts w:ascii="Calibri" w:eastAsia="Times New Roman" w:hAnsi="Calibri" w:cs="Calibri"/>
          <w:b/>
          <w:sz w:val="16"/>
          <w:szCs w:val="16"/>
          <w:lang w:eastAsia="tr-TR"/>
        </w:rPr>
        <w:t xml:space="preserve">… / </w:t>
      </w:r>
      <w:proofErr w:type="gramStart"/>
      <w:r w:rsidRPr="004110BD">
        <w:rPr>
          <w:rFonts w:ascii="Calibri" w:eastAsia="Times New Roman" w:hAnsi="Calibri" w:cs="Calibri"/>
          <w:b/>
          <w:sz w:val="16"/>
          <w:szCs w:val="16"/>
          <w:lang w:eastAsia="tr-TR"/>
        </w:rPr>
        <w:t>…..</w:t>
      </w:r>
      <w:proofErr w:type="gramEnd"/>
      <w:r w:rsidRPr="004110BD">
        <w:rPr>
          <w:rFonts w:ascii="Calibri" w:eastAsia="Times New Roman" w:hAnsi="Calibri" w:cs="Calibri"/>
          <w:b/>
          <w:sz w:val="16"/>
          <w:szCs w:val="16"/>
          <w:lang w:eastAsia="tr-TR"/>
        </w:rPr>
        <w:t xml:space="preserve"> / 2019</w:t>
      </w:r>
    </w:p>
    <w:p w:rsidR="00686F36" w:rsidRPr="004110BD" w:rsidRDefault="00931CB0" w:rsidP="00311560">
      <w:pPr>
        <w:rPr>
          <w:b/>
        </w:rPr>
      </w:pPr>
      <w:r w:rsidRPr="004110B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  <w:t xml:space="preserve">    </w:t>
      </w:r>
      <w:r w:rsidR="00304CE1" w:rsidRPr="004110BD">
        <w:rPr>
          <w:rFonts w:ascii="Times New Roman" w:eastAsia="Times New Roman" w:hAnsi="Times New Roman" w:cs="Times New Roman"/>
          <w:b/>
          <w:lang w:eastAsia="tr-TR"/>
        </w:rPr>
        <w:t>Anabilim Dalı</w:t>
      </w:r>
      <w:r w:rsidR="00311560" w:rsidRPr="004110BD">
        <w:rPr>
          <w:rFonts w:ascii="Times New Roman" w:eastAsia="Times New Roman" w:hAnsi="Times New Roman" w:cs="Times New Roman"/>
          <w:b/>
          <w:lang w:eastAsia="tr-TR"/>
        </w:rPr>
        <w:t xml:space="preserve"> Başkanı</w:t>
      </w:r>
    </w:p>
    <w:sectPr w:rsidR="00686F36" w:rsidRPr="004110BD" w:rsidSect="00AA4956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65"/>
    <w:rsid w:val="00016A41"/>
    <w:rsid w:val="0004674D"/>
    <w:rsid w:val="00131F44"/>
    <w:rsid w:val="00193CC3"/>
    <w:rsid w:val="00203795"/>
    <w:rsid w:val="00255862"/>
    <w:rsid w:val="002C5848"/>
    <w:rsid w:val="00304CE1"/>
    <w:rsid w:val="00310B65"/>
    <w:rsid w:val="00311560"/>
    <w:rsid w:val="00342F99"/>
    <w:rsid w:val="004110BD"/>
    <w:rsid w:val="0043381B"/>
    <w:rsid w:val="005C2C1D"/>
    <w:rsid w:val="00601D83"/>
    <w:rsid w:val="00656C0C"/>
    <w:rsid w:val="00686F36"/>
    <w:rsid w:val="007310B5"/>
    <w:rsid w:val="00931CB0"/>
    <w:rsid w:val="00AA4956"/>
    <w:rsid w:val="00AB1BC3"/>
    <w:rsid w:val="00B67013"/>
    <w:rsid w:val="00D12F62"/>
    <w:rsid w:val="00DE693B"/>
    <w:rsid w:val="00E2110D"/>
    <w:rsid w:val="00EF16BF"/>
    <w:rsid w:val="00EF1965"/>
    <w:rsid w:val="00F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DE49C-C80B-49E7-9275-7070CFA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2019-10-30T11:53:00Z</cp:lastPrinted>
  <dcterms:created xsi:type="dcterms:W3CDTF">2019-12-23T12:31:00Z</dcterms:created>
  <dcterms:modified xsi:type="dcterms:W3CDTF">2019-12-23T12:31:00Z</dcterms:modified>
</cp:coreProperties>
</file>