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4E" w:rsidRDefault="00E4424E" w:rsidP="00E442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4424E" w:rsidRPr="00E4424E" w:rsidRDefault="00E4424E" w:rsidP="00E4424E">
      <w:pPr>
        <w:spacing w:after="0" w:line="240" w:lineRule="auto"/>
        <w:rPr>
          <w:rFonts w:ascii="Times New Roman" w:eastAsia="Times New Roman" w:hAnsi="Times New Roman" w:cs="Times New Roman"/>
          <w:b/>
          <w:spacing w:val="12"/>
          <w:kern w:val="28"/>
          <w:position w:val="2"/>
          <w:sz w:val="20"/>
          <w:szCs w:val="20"/>
          <w:u w:val="single"/>
          <w:lang w:eastAsia="tr-TR"/>
        </w:rPr>
      </w:pPr>
      <w:r w:rsidRPr="00E4424E">
        <w:rPr>
          <w:rFonts w:ascii="Times New Roman" w:eastAsia="Times New Roman" w:hAnsi="Times New Roman" w:cs="Times New Roman"/>
          <w:b/>
          <w:spacing w:val="12"/>
          <w:kern w:val="28"/>
          <w:position w:val="2"/>
          <w:sz w:val="20"/>
          <w:szCs w:val="20"/>
          <w:u w:val="single"/>
          <w:lang w:eastAsia="tr-TR"/>
        </w:rPr>
        <w:t>DOKTORA PROGRAMLARI</w:t>
      </w:r>
    </w:p>
    <w:p w:rsidR="00E4424E" w:rsidRPr="00E4424E" w:rsidRDefault="00E4424E" w:rsidP="00E4424E">
      <w:pPr>
        <w:spacing w:after="0" w:line="240" w:lineRule="auto"/>
        <w:rPr>
          <w:rFonts w:ascii="Times New Roman" w:eastAsia="Times New Roman" w:hAnsi="Times New Roman" w:cs="Times New Roman"/>
          <w:color w:val="FF0000"/>
          <w:spacing w:val="12"/>
          <w:kern w:val="28"/>
          <w:position w:val="2"/>
          <w:sz w:val="20"/>
          <w:szCs w:val="20"/>
          <w:lang w:eastAsia="tr-TR"/>
        </w:rPr>
      </w:pPr>
      <w:r w:rsidRPr="00E4424E">
        <w:rPr>
          <w:rFonts w:ascii="Times New Roman" w:eastAsia="Times New Roman" w:hAnsi="Times New Roman" w:cs="Times New Roman"/>
          <w:b/>
          <w:spacing w:val="12"/>
          <w:kern w:val="28"/>
          <w:position w:val="2"/>
          <w:sz w:val="20"/>
          <w:szCs w:val="20"/>
          <w:u w:val="single"/>
          <w:lang w:eastAsia="tr-TR"/>
        </w:rPr>
        <w:t>YAZILI VE/VEYA SÖZLÜ SINAV YERLERİ:</w:t>
      </w:r>
    </w:p>
    <w:p w:rsidR="00E4424E" w:rsidRPr="00E4424E" w:rsidRDefault="00E4424E" w:rsidP="00E4424E">
      <w:pPr>
        <w:spacing w:after="0" w:line="240" w:lineRule="auto"/>
        <w:rPr>
          <w:rFonts w:ascii="Times New Roman" w:eastAsia="Times New Roman" w:hAnsi="Times New Roman" w:cs="Times New Roman"/>
          <w:color w:val="FF0000"/>
          <w:spacing w:val="12"/>
          <w:kern w:val="28"/>
          <w:position w:val="2"/>
          <w:sz w:val="20"/>
          <w:szCs w:val="20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80"/>
        <w:gridCol w:w="1560"/>
        <w:gridCol w:w="1609"/>
      </w:tblGrid>
      <w:tr w:rsidR="00E4424E" w:rsidRPr="00E4424E" w:rsidTr="00155B62">
        <w:trPr>
          <w:trHeight w:val="32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5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Yazılı ve/veya Sözlü Sınav</w:t>
            </w:r>
          </w:p>
        </w:tc>
      </w:tr>
      <w:tr w:rsidR="00E4424E" w:rsidRPr="00E4424E" w:rsidTr="006001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Yeri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Saat</w:t>
            </w:r>
          </w:p>
        </w:tc>
      </w:tr>
      <w:tr w:rsidR="00E4424E" w:rsidRPr="00E4424E" w:rsidTr="0060011C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İktisat Doktora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İİBF A Blok İktisat Seminer Salonu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07 Ocak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10.00</w:t>
            </w:r>
          </w:p>
        </w:tc>
      </w:tr>
      <w:tr w:rsidR="00E4424E" w:rsidRPr="00E4424E" w:rsidTr="0060011C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Muhasebe ve Finansman Doktora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Bucak ZTYO Toplantı Salonu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08 Ocak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13.00</w:t>
            </w:r>
          </w:p>
        </w:tc>
      </w:tr>
      <w:tr w:rsidR="00E4424E" w:rsidRPr="00E4424E" w:rsidTr="0060011C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Siyaset Bilimi ve Kamu Yönetimi Doktora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Enstitü Dersliği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07 Ocak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11.00 (Yazılı)</w:t>
            </w:r>
          </w:p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14.00 (Mülakat)</w:t>
            </w:r>
          </w:p>
        </w:tc>
      </w:tr>
      <w:tr w:rsidR="00E4424E" w:rsidRPr="00E4424E" w:rsidTr="0060011C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Tarih Doktora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Fen Edebiyat Fak. Tarih </w:t>
            </w:r>
            <w:proofErr w:type="spellStart"/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Blm</w:t>
            </w:r>
            <w:proofErr w:type="spellEnd"/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. Seminer Odası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08 Ocak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11.30</w:t>
            </w:r>
          </w:p>
        </w:tc>
      </w:tr>
      <w:tr w:rsidR="00E4424E" w:rsidRPr="00E4424E" w:rsidTr="0060011C">
        <w:trPr>
          <w:trHeight w:val="2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Yönetim Bilişim Sistemleri Doktora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Bucak ZTYO C203 </w:t>
            </w:r>
            <w:proofErr w:type="spellStart"/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nolu</w:t>
            </w:r>
            <w:proofErr w:type="spellEnd"/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Derslık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08 Ocak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10.00</w:t>
            </w:r>
          </w:p>
        </w:tc>
      </w:tr>
    </w:tbl>
    <w:p w:rsidR="00E4424E" w:rsidRDefault="00E4424E" w:rsidP="00E442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4424E" w:rsidRDefault="00E4424E" w:rsidP="00E442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4424E" w:rsidRPr="00E4424E" w:rsidRDefault="00E4424E" w:rsidP="00E442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4424E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916A60" w:rsidRPr="00E4424E">
        <w:rPr>
          <w:rFonts w:ascii="Times New Roman" w:hAnsi="Times New Roman" w:cs="Times New Roman"/>
          <w:b/>
          <w:sz w:val="20"/>
          <w:szCs w:val="20"/>
          <w:u w:val="single"/>
        </w:rPr>
        <w:t xml:space="preserve">019-2020 Eğitim Öğretim Yılı </w:t>
      </w:r>
      <w:r w:rsidRPr="00E4424E">
        <w:rPr>
          <w:rFonts w:ascii="Times New Roman" w:hAnsi="Times New Roman" w:cs="Times New Roman"/>
          <w:b/>
          <w:sz w:val="20"/>
          <w:szCs w:val="20"/>
          <w:u w:val="single"/>
        </w:rPr>
        <w:t>BAHAR</w:t>
      </w:r>
      <w:r w:rsidR="00916A60" w:rsidRPr="00E4424E">
        <w:rPr>
          <w:rFonts w:ascii="Times New Roman" w:hAnsi="Times New Roman" w:cs="Times New Roman"/>
          <w:b/>
          <w:sz w:val="20"/>
          <w:szCs w:val="20"/>
          <w:u w:val="single"/>
        </w:rPr>
        <w:t xml:space="preserve"> Yarıyılı Doktora Programlarına Başvuruların</w:t>
      </w:r>
    </w:p>
    <w:p w:rsidR="00916A60" w:rsidRPr="00E4424E" w:rsidRDefault="00916A60" w:rsidP="00E442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4424E">
        <w:rPr>
          <w:rFonts w:ascii="Times New Roman" w:hAnsi="Times New Roman" w:cs="Times New Roman"/>
          <w:b/>
          <w:sz w:val="20"/>
          <w:szCs w:val="20"/>
          <w:u w:val="single"/>
        </w:rPr>
        <w:t xml:space="preserve"> Ön Değerlendirme Sonuçları</w:t>
      </w:r>
    </w:p>
    <w:p w:rsidR="00916A60" w:rsidRPr="00E4424E" w:rsidRDefault="00E4424E" w:rsidP="00E442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* </w:t>
      </w:r>
      <w:r w:rsidR="00916A60" w:rsidRPr="00E4424E">
        <w:rPr>
          <w:rFonts w:ascii="Times New Roman" w:hAnsi="Times New Roman" w:cs="Times New Roman"/>
          <w:sz w:val="20"/>
          <w:szCs w:val="20"/>
        </w:rPr>
        <w:t xml:space="preserve">Ön Değerlendirme Puanları ALES Puanının %50’si, Lisans Not Ortalamasının %20’si, Yabancı Dil Puanının %10’u alınarak hesaplanmıştır. (Yazılı/sözlü sınav notu ön değerlendirme puanına </w:t>
      </w:r>
      <w:r w:rsidRPr="00E4424E">
        <w:rPr>
          <w:rFonts w:ascii="Times New Roman" w:hAnsi="Times New Roman" w:cs="Times New Roman"/>
          <w:sz w:val="20"/>
          <w:szCs w:val="20"/>
        </w:rPr>
        <w:t>dâhil</w:t>
      </w:r>
      <w:r w:rsidR="00916A60" w:rsidRPr="00E4424E">
        <w:rPr>
          <w:rFonts w:ascii="Times New Roman" w:hAnsi="Times New Roman" w:cs="Times New Roman"/>
          <w:sz w:val="20"/>
          <w:szCs w:val="20"/>
        </w:rPr>
        <w:t xml:space="preserve"> değildir.)</w:t>
      </w:r>
    </w:p>
    <w:p w:rsidR="00916A60" w:rsidRDefault="00E4424E" w:rsidP="00E442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916A60" w:rsidRPr="00E4424E">
        <w:rPr>
          <w:rFonts w:ascii="Times New Roman" w:hAnsi="Times New Roman" w:cs="Times New Roman"/>
          <w:sz w:val="20"/>
          <w:szCs w:val="20"/>
        </w:rPr>
        <w:t>Yazılı/Sözlü sınavlardan 100 puan üzerinden en az 60 puan alamayan veya sınava girmeyen adayların başarı puanı hesaplanmaz.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4424E" w:rsidRPr="00EF5C72" w:rsidRDefault="00E4424E" w:rsidP="00E4424E">
      <w:pPr>
        <w:spacing w:after="0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EF5C72">
        <w:rPr>
          <w:rFonts w:ascii="Times New Roman" w:hAnsi="Times New Roman" w:cs="Times New Roman"/>
          <w:b/>
          <w:sz w:val="18"/>
          <w:szCs w:val="16"/>
        </w:rPr>
        <w:t>T.C.</w:t>
      </w:r>
    </w:p>
    <w:p w:rsidR="00E4424E" w:rsidRPr="00EF5C72" w:rsidRDefault="00E4424E" w:rsidP="00E4424E">
      <w:pPr>
        <w:spacing w:after="0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EF5C72">
        <w:rPr>
          <w:rFonts w:ascii="Times New Roman" w:hAnsi="Times New Roman" w:cs="Times New Roman"/>
          <w:b/>
          <w:sz w:val="18"/>
          <w:szCs w:val="16"/>
        </w:rPr>
        <w:t>BURDUR MEHMET AKİF ERSOY ÜNİVERSİTESİ</w:t>
      </w:r>
    </w:p>
    <w:p w:rsidR="00E4424E" w:rsidRPr="00EF5C72" w:rsidRDefault="00E4424E" w:rsidP="00E4424E">
      <w:pPr>
        <w:spacing w:after="0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EF5C72">
        <w:rPr>
          <w:rFonts w:ascii="Times New Roman" w:hAnsi="Times New Roman" w:cs="Times New Roman"/>
          <w:b/>
          <w:sz w:val="18"/>
          <w:szCs w:val="16"/>
        </w:rPr>
        <w:t>SOSYAL BİLİMLER ENSTİTÜSÜ</w:t>
      </w:r>
    </w:p>
    <w:p w:rsidR="00E4424E" w:rsidRPr="00EF5C72" w:rsidRDefault="00E4424E" w:rsidP="00E442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F5C72">
        <w:rPr>
          <w:rFonts w:ascii="Times New Roman" w:hAnsi="Times New Roman" w:cs="Times New Roman"/>
          <w:b/>
          <w:sz w:val="18"/>
          <w:szCs w:val="16"/>
        </w:rPr>
        <w:t>2019-2020 EĞİTİM-ÖĞRETİM YILI BAHAR YARIYILI</w:t>
      </w:r>
    </w:p>
    <w:p w:rsidR="00E4424E" w:rsidRDefault="00E4424E" w:rsidP="00E4424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3668"/>
        <w:gridCol w:w="4536"/>
      </w:tblGrid>
      <w:tr w:rsidR="00E4424E" w:rsidRPr="00E4424E" w:rsidTr="00E4424E">
        <w:trPr>
          <w:trHeight w:val="120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İKTİSAT ANA BİLİM DALI</w:t>
            </w:r>
          </w:p>
          <w:p w:rsid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İKTİSAT DOKTORA PROGRAMI BAŞVURULARI ÖN DEĞERLENDİRME SONUÇLARI</w:t>
            </w:r>
          </w:p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(İktisat Tezli Yüksek Lisans Yapmış Olmak-5 kişi)</w:t>
            </w:r>
          </w:p>
        </w:tc>
      </w:tr>
      <w:tr w:rsidR="00E4424E" w:rsidRPr="00E4424E" w:rsidTr="00E4424E">
        <w:trPr>
          <w:trHeight w:val="3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BAŞARI NOTU</w:t>
            </w:r>
            <w:r w:rsidR="00966F3F" w:rsidRPr="002563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E4424E" w:rsidRPr="00E4424E" w:rsidTr="00E442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BEHİÇ ÇETİN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4E" w:rsidRPr="00E4424E" w:rsidRDefault="00E4424E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54,34</w:t>
            </w:r>
          </w:p>
        </w:tc>
      </w:tr>
    </w:tbl>
    <w:p w:rsidR="00E4424E" w:rsidRDefault="00E4424E" w:rsidP="00E4424E">
      <w:pPr>
        <w:rPr>
          <w:rFonts w:ascii="Times New Roman" w:hAnsi="Times New Roman" w:cs="Times New Roman"/>
          <w:sz w:val="20"/>
          <w:szCs w:val="20"/>
        </w:rPr>
      </w:pPr>
    </w:p>
    <w:p w:rsidR="00E4424E" w:rsidRDefault="00E4424E" w:rsidP="00E4424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3684"/>
        <w:gridCol w:w="4536"/>
      </w:tblGrid>
      <w:tr w:rsidR="00E4424E" w:rsidRPr="00E4424E" w:rsidTr="00966F3F">
        <w:trPr>
          <w:trHeight w:val="120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3F" w:rsidRPr="00966F3F" w:rsidRDefault="00966F3F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966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MUHASEBE VE FİNANSAL YÖNETİM ANA BİLİM DALI</w:t>
            </w:r>
          </w:p>
          <w:p w:rsidR="007D6583" w:rsidRDefault="00966F3F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966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MUHASEBE VE FİNANSMAN DOKTORA PROGRAMI </w:t>
            </w:r>
            <w:r w:rsidRPr="00966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BAŞVURULARI</w:t>
            </w:r>
          </w:p>
          <w:p w:rsidR="007D6583" w:rsidRDefault="00966F3F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966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ÖN DEĞERLENDİRME SONUÇLARI</w:t>
            </w:r>
            <w:r w:rsidRPr="00966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E4424E" w:rsidRDefault="00966F3F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966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(Muhasebe Ve Finansman/Finansal Yönetim, İşletme, Maliye, Bankacılık Ve Finans, Muhasebe Ve Denetim, Uluslararası Ticaret Ve Finansman, Uluslararası Ticaret Ve Gümrük İşletme, Turizm İşletmeciliği Ve Otelcilik Programlarında Tezli Yüksek Lisans Yapmış Olmak -5 Kişi)</w:t>
            </w:r>
          </w:p>
          <w:p w:rsidR="0025636C" w:rsidRPr="00E4424E" w:rsidRDefault="0025636C" w:rsidP="00966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E4424E" w:rsidRPr="00E4424E" w:rsidTr="00966F3F">
        <w:trPr>
          <w:trHeight w:val="42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BAŞARI NOTU</w:t>
            </w:r>
            <w:r w:rsidR="00966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E4424E" w:rsidRPr="00E4424E" w:rsidTr="00966F3F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SÜLEYMAN EMİR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24E" w:rsidRPr="00E4424E" w:rsidRDefault="00E4424E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65,19</w:t>
            </w:r>
          </w:p>
        </w:tc>
      </w:tr>
      <w:tr w:rsidR="00E4424E" w:rsidRPr="00E4424E" w:rsidTr="00966F3F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EBRU ASLANTAŞ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24E" w:rsidRPr="00E4424E" w:rsidRDefault="00E4424E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62,12</w:t>
            </w:r>
          </w:p>
        </w:tc>
      </w:tr>
      <w:tr w:rsidR="00E4424E" w:rsidRPr="00E4424E" w:rsidTr="00966F3F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AYŞEGÜL TUNA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24E" w:rsidRPr="00E4424E" w:rsidRDefault="00E4424E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61,68</w:t>
            </w:r>
          </w:p>
        </w:tc>
      </w:tr>
      <w:tr w:rsidR="00E4424E" w:rsidRPr="00E4424E" w:rsidTr="00966F3F"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FUNDAGÜL AKDOĞAN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24E" w:rsidRPr="00E4424E" w:rsidRDefault="00E4424E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57,33</w:t>
            </w:r>
          </w:p>
        </w:tc>
      </w:tr>
    </w:tbl>
    <w:p w:rsidR="00E4424E" w:rsidRDefault="00E4424E" w:rsidP="00E4424E">
      <w:pPr>
        <w:rPr>
          <w:rFonts w:ascii="Times New Roman" w:hAnsi="Times New Roman" w:cs="Times New Roman"/>
          <w:sz w:val="20"/>
          <w:szCs w:val="20"/>
        </w:rPr>
      </w:pPr>
    </w:p>
    <w:p w:rsidR="00E4424E" w:rsidRDefault="00E4424E" w:rsidP="00E4424E">
      <w:pPr>
        <w:rPr>
          <w:rFonts w:ascii="Times New Roman" w:hAnsi="Times New Roman" w:cs="Times New Roman"/>
          <w:sz w:val="20"/>
          <w:szCs w:val="20"/>
        </w:rPr>
      </w:pPr>
    </w:p>
    <w:p w:rsidR="00E4424E" w:rsidRPr="00E4424E" w:rsidRDefault="00E4424E" w:rsidP="00E4424E">
      <w:pPr>
        <w:rPr>
          <w:rFonts w:ascii="Times New Roman" w:hAnsi="Times New Roman" w:cs="Times New Roman"/>
          <w:sz w:val="20"/>
          <w:szCs w:val="20"/>
        </w:rPr>
      </w:pPr>
    </w:p>
    <w:p w:rsidR="000816E6" w:rsidRPr="00E4424E" w:rsidRDefault="000816E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912D6" w:rsidRDefault="00B912D6">
      <w:pPr>
        <w:rPr>
          <w:rFonts w:ascii="Times New Roman" w:hAnsi="Times New Roman" w:cs="Times New Roman"/>
          <w:sz w:val="20"/>
          <w:szCs w:val="20"/>
        </w:rPr>
      </w:pPr>
    </w:p>
    <w:p w:rsidR="00966F3F" w:rsidRDefault="00966F3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3788"/>
        <w:gridCol w:w="4536"/>
      </w:tblGrid>
      <w:tr w:rsidR="007D6583" w:rsidRPr="007D6583" w:rsidTr="007D6583">
        <w:trPr>
          <w:trHeight w:val="120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SİYASET BİLİMİ ve KAMU YÖNETİMİ ANA BİLİM DALI</w:t>
            </w:r>
          </w:p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SİYASET BİLİMİ ve KAMU YÖNETİMİ</w:t>
            </w:r>
            <w:r w:rsidRPr="007D6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DOKTORA PROGRAMI BAŞVURULARI ÖN DEĞERLENDİRME SONUÇLARI</w:t>
            </w:r>
          </w:p>
          <w:p w:rsid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(</w:t>
            </w:r>
            <w:r w:rsidRPr="007D6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Tezli Yüksek Lisans Yapmış Olmak, Lisans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v</w:t>
            </w:r>
            <w:r w:rsidRPr="007D6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eya Yüksek Lisans Derecelerinden En Az Birini Siy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aset Bilimi ve Kamu Yönetimimi v</w:t>
            </w:r>
            <w:r w:rsidRPr="007D6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eya Kamu Yönetimi Alanlarında Yapmış Olmak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-</w:t>
            </w:r>
            <w:r w:rsidRPr="007D6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10 Kişi)</w:t>
            </w:r>
          </w:p>
          <w:p w:rsidR="0025636C" w:rsidRPr="007D6583" w:rsidRDefault="0025636C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7D6583" w:rsidRPr="007D6583" w:rsidTr="007D6583">
        <w:trPr>
          <w:trHeight w:val="50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BAŞARI NOTU*</w:t>
            </w:r>
          </w:p>
        </w:tc>
      </w:tr>
      <w:tr w:rsidR="007D6583" w:rsidRPr="007D6583" w:rsidTr="007D658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MAHİR BİLGİÇ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70,63</w:t>
            </w:r>
          </w:p>
        </w:tc>
      </w:tr>
      <w:tr w:rsidR="007D6583" w:rsidRPr="007D6583" w:rsidTr="007D658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SALİH SAYDAM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69,95</w:t>
            </w:r>
          </w:p>
        </w:tc>
      </w:tr>
      <w:tr w:rsidR="007D6583" w:rsidRPr="007D6583" w:rsidTr="007D658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ABDURRAHMAN SERHAN BARUTCU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66,48</w:t>
            </w:r>
          </w:p>
        </w:tc>
      </w:tr>
      <w:tr w:rsidR="007D6583" w:rsidRPr="007D6583" w:rsidTr="007D658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ERKAN KORKIN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64,31</w:t>
            </w:r>
          </w:p>
        </w:tc>
      </w:tr>
      <w:tr w:rsidR="007D6583" w:rsidRPr="007D6583" w:rsidTr="007D658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HARUN BORA TUNÇ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61,96</w:t>
            </w:r>
          </w:p>
        </w:tc>
      </w:tr>
      <w:tr w:rsidR="007D6583" w:rsidRPr="007D6583" w:rsidTr="007D658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BERİL ALEV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61,69</w:t>
            </w:r>
          </w:p>
        </w:tc>
      </w:tr>
    </w:tbl>
    <w:p w:rsidR="00966F3F" w:rsidRPr="00E4424E" w:rsidRDefault="00966F3F">
      <w:pPr>
        <w:rPr>
          <w:rFonts w:ascii="Times New Roman" w:hAnsi="Times New Roman" w:cs="Times New Roman"/>
          <w:sz w:val="20"/>
          <w:szCs w:val="20"/>
        </w:rPr>
      </w:pPr>
    </w:p>
    <w:p w:rsidR="00B912D6" w:rsidRPr="00E4424E" w:rsidRDefault="00B912D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3797"/>
        <w:gridCol w:w="4549"/>
      </w:tblGrid>
      <w:tr w:rsidR="003C6594" w:rsidRPr="003C6594" w:rsidTr="009E4117">
        <w:trPr>
          <w:trHeight w:val="120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594" w:rsidRPr="003C6594" w:rsidRDefault="003C6594" w:rsidP="003C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YÖNETİM BİLİŞİM SİSTEMLERİ ANA BİLİM DALI</w:t>
            </w:r>
          </w:p>
          <w:p w:rsidR="0060011C" w:rsidRDefault="003C6594" w:rsidP="003C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YÖNETİM BİLİŞİM SİSTEMLERİ</w:t>
            </w:r>
            <w:r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DOKTORA PROGRAMI BAŞVURULARI </w:t>
            </w:r>
          </w:p>
          <w:p w:rsidR="003C6594" w:rsidRPr="003C6594" w:rsidRDefault="003C6594" w:rsidP="003C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ÖN DEĞERLENDİRME SONUÇLARI</w:t>
            </w:r>
          </w:p>
          <w:p w:rsidR="0025636C" w:rsidRDefault="0060011C" w:rsidP="0060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(</w:t>
            </w:r>
            <w:r w:rsidR="003C6594"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Yönetim Bilişim Sistemleri, İşletme Enformatiği, Bilgisayar Teknolojileri ve Bilişim Sistemleri, Bilgisayar Mühendisliği, Yazılım Mühendisliği ve Endüstri Mühendisliği programlarının herhangi birinden 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ezli yüksek lisans yapmış olmak-</w:t>
            </w:r>
            <w:r w:rsidR="003C6594"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5 Kişi)</w:t>
            </w:r>
            <w:r w:rsidR="003C6594"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ab/>
            </w:r>
            <w:r w:rsidR="003C6594"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ab/>
            </w:r>
            <w:r w:rsidR="003C6594"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ab/>
            </w:r>
          </w:p>
          <w:p w:rsidR="003C6594" w:rsidRPr="003C6594" w:rsidRDefault="003C6594" w:rsidP="0060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ab/>
            </w:r>
            <w:r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ab/>
            </w:r>
          </w:p>
        </w:tc>
      </w:tr>
      <w:tr w:rsidR="003C6594" w:rsidRPr="003C6594" w:rsidTr="0060011C">
        <w:trPr>
          <w:trHeight w:val="5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594" w:rsidRPr="003C6594" w:rsidRDefault="003C6594" w:rsidP="003C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594" w:rsidRPr="003C6594" w:rsidRDefault="003C6594" w:rsidP="003C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594" w:rsidRPr="003C6594" w:rsidRDefault="003C6594" w:rsidP="003C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BAŞARI NOTU*</w:t>
            </w:r>
          </w:p>
        </w:tc>
      </w:tr>
      <w:tr w:rsidR="003C6594" w:rsidRPr="003C6594" w:rsidTr="003C659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594" w:rsidRPr="003C6594" w:rsidRDefault="003C6594" w:rsidP="003C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594" w:rsidRPr="003C6594" w:rsidRDefault="003C6594" w:rsidP="003C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BETÜL ERSÖZ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594" w:rsidRPr="003C6594" w:rsidRDefault="003C6594" w:rsidP="002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60,95</w:t>
            </w:r>
          </w:p>
        </w:tc>
      </w:tr>
      <w:tr w:rsidR="003C6594" w:rsidRPr="003C6594" w:rsidTr="003C659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594" w:rsidRPr="003C6594" w:rsidRDefault="003C6594" w:rsidP="003C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594" w:rsidRPr="003C6594" w:rsidRDefault="003C6594" w:rsidP="003C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FURKAN ATLAN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594" w:rsidRPr="003C6594" w:rsidRDefault="003C6594" w:rsidP="002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54,99</w:t>
            </w:r>
          </w:p>
        </w:tc>
      </w:tr>
    </w:tbl>
    <w:p w:rsidR="00CE458D" w:rsidRPr="00CE458D" w:rsidRDefault="00CE458D">
      <w:pPr>
        <w:rPr>
          <w:rFonts w:ascii="Arial" w:hAnsi="Arial" w:cs="Arial"/>
          <w:sz w:val="16"/>
          <w:szCs w:val="16"/>
        </w:rPr>
      </w:pPr>
    </w:p>
    <w:p w:rsidR="0013315A" w:rsidRDefault="0013315A">
      <w:pPr>
        <w:rPr>
          <w:rFonts w:ascii="Arial" w:hAnsi="Arial" w:cs="Arial"/>
          <w:sz w:val="16"/>
          <w:szCs w:val="16"/>
        </w:rPr>
      </w:pPr>
    </w:p>
    <w:p w:rsidR="0013315A" w:rsidRPr="00CE458D" w:rsidRDefault="0013315A">
      <w:pPr>
        <w:rPr>
          <w:rFonts w:ascii="Arial" w:hAnsi="Arial" w:cs="Arial"/>
          <w:sz w:val="16"/>
          <w:szCs w:val="16"/>
        </w:rPr>
      </w:pPr>
    </w:p>
    <w:sectPr w:rsidR="0013315A" w:rsidRPr="00CE458D" w:rsidSect="00E4424E">
      <w:pgSz w:w="11906" w:h="16838"/>
      <w:pgMar w:top="90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14D91"/>
    <w:multiLevelType w:val="hybridMultilevel"/>
    <w:tmpl w:val="E6FCE1F4"/>
    <w:lvl w:ilvl="0" w:tplc="5EA8C812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43"/>
    <w:rsid w:val="000816E6"/>
    <w:rsid w:val="0013315A"/>
    <w:rsid w:val="0025636C"/>
    <w:rsid w:val="003C6594"/>
    <w:rsid w:val="0060011C"/>
    <w:rsid w:val="00700E20"/>
    <w:rsid w:val="00765943"/>
    <w:rsid w:val="007D6583"/>
    <w:rsid w:val="00916A60"/>
    <w:rsid w:val="00966F3F"/>
    <w:rsid w:val="00B912D6"/>
    <w:rsid w:val="00CE458D"/>
    <w:rsid w:val="00E147EE"/>
    <w:rsid w:val="00E4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C6C6"/>
  <w15:chartTrackingRefBased/>
  <w15:docId w15:val="{1B558DD9-0FB7-4F2F-8481-79A42CB6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A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6A60"/>
    <w:pPr>
      <w:ind w:left="720"/>
      <w:contextualSpacing/>
    </w:pPr>
  </w:style>
  <w:style w:type="table" w:styleId="TabloKlavuzu">
    <w:name w:val="Table Grid"/>
    <w:basedOn w:val="NormalTablo"/>
    <w:uiPriority w:val="39"/>
    <w:rsid w:val="00B9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B9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CE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6</cp:revision>
  <dcterms:created xsi:type="dcterms:W3CDTF">2020-01-03T08:30:00Z</dcterms:created>
  <dcterms:modified xsi:type="dcterms:W3CDTF">2020-01-03T08:53:00Z</dcterms:modified>
</cp:coreProperties>
</file>