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EF16BF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2019/2020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EĞİTİM-ÖĞRETİM YILI</w:t>
      </w:r>
      <w:r w:rsidR="00EF16B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TEMEL İSLAM BİLİMLERİ ANABİLİMDALI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GÜZ YARIYILI </w:t>
      </w:r>
      <w:r w:rsidR="00591B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BÜTÜNLEME</w:t>
      </w:r>
      <w:r w:rsidR="00EF16B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311560" w:rsidRPr="00311560" w:rsidRDefault="00311560" w:rsidP="0031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ANABİLİM</w:t>
      </w:r>
      <w:r w:rsidR="00D12F6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DALI</w:t>
      </w:r>
    </w:p>
    <w:p w:rsid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 ÖĞRETİM ( TEZLİ )</w:t>
      </w:r>
    </w:p>
    <w:p w:rsidR="00591BB2" w:rsidRPr="00311560" w:rsidRDefault="00591BB2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2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2197"/>
      </w:tblGrid>
      <w:tr w:rsidR="00591BB2" w:rsidRPr="00311560" w:rsidTr="00591BB2">
        <w:trPr>
          <w:trHeight w:val="355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  <w:tl2br w:val="double" w:sz="4" w:space="0" w:color="auto"/>
            </w:tcBorders>
          </w:tcPr>
          <w:p w:rsidR="00591BB2" w:rsidRPr="00311560" w:rsidRDefault="00591BB2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591BB2" w:rsidRPr="00311560" w:rsidRDefault="00591BB2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591BB2" w:rsidRPr="00311560" w:rsidRDefault="00591BB2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:rsidR="00591BB2" w:rsidRDefault="00B779D7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</w:t>
            </w:r>
            <w:r w:rsidR="00591BB2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/01/2020</w:t>
            </w:r>
          </w:p>
          <w:p w:rsidR="00591BB2" w:rsidRPr="00311560" w:rsidRDefault="00591BB2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</w:tr>
      <w:tr w:rsidR="00591BB2" w:rsidRPr="00311560" w:rsidTr="00591BB2">
        <w:trPr>
          <w:trHeight w:val="885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09:50</w:t>
            </w: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 xml:space="preserve">İslam Hukuk Usulü I 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</w:tr>
      <w:tr w:rsidR="00591BB2" w:rsidRPr="00311560" w:rsidTr="00591BB2">
        <w:trPr>
          <w:trHeight w:val="744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10:45</w:t>
            </w: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</w:t>
            </w: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Mukayeseli İslam Hukuku I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</w:tr>
      <w:tr w:rsidR="00591BB2" w:rsidRPr="00311560" w:rsidTr="00591BB2">
        <w:trPr>
          <w:trHeight w:val="738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11:40</w:t>
            </w: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İslam Hukuku Genel Kuralları I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 Prof. Dr. H. Ali GÖRGÜLÜ)</w:t>
            </w:r>
          </w:p>
        </w:tc>
      </w:tr>
      <w:tr w:rsidR="00591BB2" w:rsidRPr="00311560" w:rsidTr="00591BB2">
        <w:trPr>
          <w:trHeight w:val="660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Yeni Gelişmeler ve İslam Hukuku I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</w:t>
            </w: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Prof. Dr. Hasan Ali GÖRGÜLÜ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)</w:t>
            </w:r>
          </w:p>
          <w:p w:rsidR="00591BB2" w:rsidRPr="00F3741F" w:rsidRDefault="00591BB2" w:rsidP="00591BB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  <w:tr w:rsidR="00591BB2" w:rsidRPr="00311560" w:rsidTr="00591BB2">
        <w:trPr>
          <w:trHeight w:val="671"/>
        </w:trPr>
        <w:tc>
          <w:tcPr>
            <w:tcW w:w="202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D12F6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14:25</w:t>
            </w:r>
          </w:p>
          <w:p w:rsidR="00591BB2" w:rsidRPr="00D12F6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19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591BB2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Araştırma Yöntem ve Teknikleri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  <w:r w:rsidRPr="00F3741F"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  <w:t>(Prof. Dr. Hasan Ali GÖRGÜLÜ)</w:t>
            </w:r>
          </w:p>
          <w:p w:rsidR="00591BB2" w:rsidRPr="00F3741F" w:rsidRDefault="00591BB2" w:rsidP="00591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tr-TR"/>
              </w:rPr>
            </w:pPr>
          </w:p>
        </w:tc>
      </w:tr>
    </w:tbl>
    <w:p w:rsidR="00311560" w:rsidRPr="00311560" w:rsidRDefault="00311560" w:rsidP="00311560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tr-TR"/>
        </w:rPr>
      </w:pPr>
    </w:p>
    <w:p w:rsidR="00394748" w:rsidRDefault="00394748" w:rsidP="00311560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tr-TR"/>
        </w:rPr>
      </w:pPr>
    </w:p>
    <w:p w:rsidR="00394748" w:rsidRDefault="00394748" w:rsidP="00311560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tr-TR"/>
        </w:rPr>
      </w:pPr>
    </w:p>
    <w:p w:rsidR="00311560" w:rsidRPr="004110BD" w:rsidRDefault="00591BB2" w:rsidP="00311560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tr-TR"/>
        </w:rPr>
      </w:pPr>
      <w:r>
        <w:rPr>
          <w:rFonts w:ascii="Calibri" w:eastAsia="Times New Roman" w:hAnsi="Calibri" w:cs="Calibri"/>
          <w:b/>
          <w:sz w:val="16"/>
          <w:szCs w:val="16"/>
          <w:lang w:eastAsia="tr-TR"/>
        </w:rPr>
        <w:t>… / ….. / 2020</w:t>
      </w:r>
    </w:p>
    <w:p w:rsidR="00686F36" w:rsidRPr="004110BD" w:rsidRDefault="00931CB0" w:rsidP="00311560">
      <w:pPr>
        <w:rPr>
          <w:b/>
        </w:rPr>
      </w:pPr>
      <w:r w:rsidRPr="004110B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</w:r>
      <w:r w:rsidRPr="004110BD">
        <w:rPr>
          <w:rFonts w:ascii="Times New Roman" w:eastAsia="Times New Roman" w:hAnsi="Times New Roman" w:cs="Times New Roman"/>
          <w:b/>
          <w:lang w:eastAsia="tr-TR"/>
        </w:rPr>
        <w:tab/>
        <w:t xml:space="preserve">    </w:t>
      </w:r>
      <w:r w:rsidR="00304CE1" w:rsidRPr="004110BD">
        <w:rPr>
          <w:rFonts w:ascii="Times New Roman" w:eastAsia="Times New Roman" w:hAnsi="Times New Roman" w:cs="Times New Roman"/>
          <w:b/>
          <w:lang w:eastAsia="tr-TR"/>
        </w:rPr>
        <w:t>Anabilim Dalı</w:t>
      </w:r>
      <w:r w:rsidR="00311560" w:rsidRPr="004110BD">
        <w:rPr>
          <w:rFonts w:ascii="Times New Roman" w:eastAsia="Times New Roman" w:hAnsi="Times New Roman" w:cs="Times New Roman"/>
          <w:b/>
          <w:lang w:eastAsia="tr-TR"/>
        </w:rPr>
        <w:t xml:space="preserve"> Başkanı</w:t>
      </w:r>
    </w:p>
    <w:sectPr w:rsidR="00686F36" w:rsidRPr="004110BD" w:rsidSect="00AA495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5"/>
    <w:rsid w:val="00016A41"/>
    <w:rsid w:val="0004674D"/>
    <w:rsid w:val="00131F44"/>
    <w:rsid w:val="00193CC3"/>
    <w:rsid w:val="00203795"/>
    <w:rsid w:val="00240054"/>
    <w:rsid w:val="00255862"/>
    <w:rsid w:val="002C5848"/>
    <w:rsid w:val="00304CE1"/>
    <w:rsid w:val="00310B65"/>
    <w:rsid w:val="00311560"/>
    <w:rsid w:val="00394748"/>
    <w:rsid w:val="003A3DE2"/>
    <w:rsid w:val="004110BD"/>
    <w:rsid w:val="0043381B"/>
    <w:rsid w:val="00591BB2"/>
    <w:rsid w:val="005C2C1D"/>
    <w:rsid w:val="00601D83"/>
    <w:rsid w:val="00656C0C"/>
    <w:rsid w:val="00686F36"/>
    <w:rsid w:val="007310B5"/>
    <w:rsid w:val="00931CB0"/>
    <w:rsid w:val="00AA4956"/>
    <w:rsid w:val="00AB1BC3"/>
    <w:rsid w:val="00B67013"/>
    <w:rsid w:val="00B779D7"/>
    <w:rsid w:val="00D12F62"/>
    <w:rsid w:val="00DE693B"/>
    <w:rsid w:val="00E2110D"/>
    <w:rsid w:val="00EC3C11"/>
    <w:rsid w:val="00EF16BF"/>
    <w:rsid w:val="00EF1965"/>
    <w:rsid w:val="00F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DE49C-C80B-49E7-9275-7070CFA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61F1-E207-48CC-B4A7-B5141F9C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2019-10-30T11:53:00Z</cp:lastPrinted>
  <dcterms:created xsi:type="dcterms:W3CDTF">2020-01-13T14:03:00Z</dcterms:created>
  <dcterms:modified xsi:type="dcterms:W3CDTF">2020-01-13T14:03:00Z</dcterms:modified>
</cp:coreProperties>
</file>