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F17FE3">
        <w:rPr>
          <w:rFonts w:ascii="Times New Roman" w:hAnsi="Times New Roman" w:cs="Times New Roman"/>
          <w:b/>
          <w:sz w:val="20"/>
        </w:rPr>
        <w:t>019-2020 EĞİTİM-ÖĞRETİM YILI 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F17FE3" w:rsidP="00B85403">
      <w:pPr>
        <w:ind w:firstLine="708"/>
        <w:jc w:val="both"/>
        <w:rPr>
          <w:rFonts w:ascii="Times New Roman" w:hAnsi="Times New Roman" w:cs="Times New Roman"/>
        </w:rPr>
      </w:pPr>
      <w:r>
        <w:rPr>
          <w:rFonts w:ascii="Times New Roman" w:hAnsi="Times New Roman" w:cs="Times New Roman"/>
        </w:rPr>
        <w:t>Enstitümüz 2019-2020 Bahar</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 0</w:t>
      </w:r>
      <w:r>
        <w:rPr>
          <w:rFonts w:ascii="Times New Roman" w:hAnsi="Times New Roman" w:cs="Times New Roman"/>
        </w:rPr>
        <w:t>3</w:t>
      </w:r>
      <w:r w:rsidR="00710E05">
        <w:rPr>
          <w:rFonts w:ascii="Times New Roman" w:hAnsi="Times New Roman" w:cs="Times New Roman"/>
        </w:rPr>
        <w:t>-</w:t>
      </w:r>
      <w:r>
        <w:rPr>
          <w:rFonts w:ascii="Times New Roman" w:hAnsi="Times New Roman" w:cs="Times New Roman"/>
        </w:rPr>
        <w:t>07 Şubat</w:t>
      </w:r>
      <w:r w:rsidR="00710E05">
        <w:rPr>
          <w:rFonts w:ascii="Times New Roman" w:hAnsi="Times New Roman" w:cs="Times New Roman"/>
        </w:rPr>
        <w:t xml:space="preserve"> 20</w:t>
      </w:r>
      <w:r>
        <w:rPr>
          <w:rFonts w:ascii="Times New Roman" w:hAnsi="Times New Roman" w:cs="Times New Roman"/>
        </w:rPr>
        <w:t>20</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CD1002" w:rsidRPr="0019081F" w:rsidRDefault="00F17FE3" w:rsidP="0019081F">
      <w:pPr>
        <w:pStyle w:val="ListeParagraf"/>
        <w:numPr>
          <w:ilvl w:val="0"/>
          <w:numId w:val="1"/>
        </w:numPr>
        <w:jc w:val="both"/>
        <w:rPr>
          <w:rFonts w:ascii="Times New Roman" w:hAnsi="Times New Roman" w:cs="Times New Roman"/>
        </w:rPr>
      </w:pPr>
      <w:r w:rsidRPr="00F17FE3">
        <w:rPr>
          <w:rFonts w:ascii="Times New Roman" w:hAnsi="Times New Roman" w:cs="Times New Roman"/>
        </w:rPr>
        <w:t xml:space="preserve">03-07 Şubat 2020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proofErr w:type="gramStart"/>
      <w:r w:rsidR="00B83418">
        <w:rPr>
          <w:rFonts w:ascii="Times New Roman" w:hAnsi="Times New Roman" w:cs="Times New Roman"/>
        </w:rPr>
        <w:t xml:space="preserve">adresinden </w:t>
      </w:r>
      <w:r w:rsidR="00B56E11" w:rsidRPr="0019081F">
        <w:rPr>
          <w:rFonts w:ascii="Times New Roman" w:hAnsi="Times New Roman" w:cs="Times New Roman"/>
        </w:rPr>
        <w:t xml:space="preserve"> </w:t>
      </w:r>
      <w:r w:rsidR="002C19C8" w:rsidRPr="0019081F">
        <w:rPr>
          <w:rFonts w:ascii="Times New Roman" w:hAnsi="Times New Roman" w:cs="Times New Roman"/>
        </w:rPr>
        <w:t>Öğrenci</w:t>
      </w:r>
      <w:proofErr w:type="gramEnd"/>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2C19C8" w:rsidRPr="00CD1002" w:rsidRDefault="002C19C8" w:rsidP="00CD1002">
      <w:pPr>
        <w:pStyle w:val="ListeParagraf"/>
        <w:numPr>
          <w:ilvl w:val="0"/>
          <w:numId w:val="1"/>
        </w:numPr>
        <w:jc w:val="both"/>
        <w:rPr>
          <w:rFonts w:ascii="Times New Roman" w:hAnsi="Times New Roman" w:cs="Times New Roman"/>
          <w:b/>
        </w:rPr>
      </w:pPr>
      <w:r w:rsidRPr="00CD1002">
        <w:rPr>
          <w:rFonts w:ascii="Times New Roman" w:hAnsi="Times New Roman" w:cs="Times New Roman"/>
          <w:b/>
        </w:rPr>
        <w:t>İlk defa Öğrenci Bilgi Sistemine giriş yapacak yeni kayıtlı öğrenciler için;</w:t>
      </w:r>
    </w:p>
    <w:p w:rsidR="002C19C8" w:rsidRPr="00B85403" w:rsidRDefault="002C19C8" w:rsidP="00B85403">
      <w:pPr>
        <w:ind w:left="435" w:firstLine="708"/>
        <w:jc w:val="both"/>
        <w:rPr>
          <w:rFonts w:ascii="Times New Roman" w:hAnsi="Times New Roman" w:cs="Times New Roman"/>
          <w:b/>
        </w:rPr>
      </w:pPr>
      <w:r w:rsidRPr="00B85403">
        <w:rPr>
          <w:rFonts w:ascii="Times New Roman" w:hAnsi="Times New Roman" w:cs="Times New Roman"/>
          <w:b/>
        </w:rPr>
        <w:t xml:space="preserve">Kullanıcı </w:t>
      </w:r>
      <w:proofErr w:type="gramStart"/>
      <w:r w:rsidRPr="00B85403">
        <w:rPr>
          <w:rFonts w:ascii="Times New Roman" w:hAnsi="Times New Roman" w:cs="Times New Roman"/>
          <w:b/>
        </w:rPr>
        <w:t>Adı</w:t>
      </w:r>
      <w:r w:rsidR="00013E1A">
        <w:rPr>
          <w:rFonts w:ascii="Times New Roman" w:hAnsi="Times New Roman" w:cs="Times New Roman"/>
          <w:b/>
        </w:rPr>
        <w:t xml:space="preserve">          </w:t>
      </w:r>
      <w:r w:rsidRPr="00B85403">
        <w:rPr>
          <w:rFonts w:ascii="Times New Roman" w:hAnsi="Times New Roman" w:cs="Times New Roman"/>
          <w:b/>
        </w:rPr>
        <w:t xml:space="preserve"> : Öğrenci</w:t>
      </w:r>
      <w:proofErr w:type="gramEnd"/>
      <w:r w:rsidRPr="00B85403">
        <w:rPr>
          <w:rFonts w:ascii="Times New Roman" w:hAnsi="Times New Roman" w:cs="Times New Roman"/>
          <w:b/>
        </w:rPr>
        <w:t xml:space="preserve"> numarası</w:t>
      </w:r>
    </w:p>
    <w:p w:rsidR="00B85403" w:rsidRDefault="002C19C8" w:rsidP="00B85403">
      <w:pPr>
        <w:ind w:left="435" w:firstLine="708"/>
        <w:jc w:val="both"/>
        <w:rPr>
          <w:rFonts w:ascii="Times New Roman" w:hAnsi="Times New Roman" w:cs="Times New Roman"/>
          <w:b/>
        </w:rPr>
      </w:pPr>
      <w:r w:rsidRPr="00B85403">
        <w:rPr>
          <w:rFonts w:ascii="Times New Roman" w:hAnsi="Times New Roman" w:cs="Times New Roman"/>
          <w:b/>
        </w:rPr>
        <w:t xml:space="preserve">Kullanıcı </w:t>
      </w:r>
      <w:proofErr w:type="gramStart"/>
      <w:r w:rsidRPr="00B85403">
        <w:rPr>
          <w:rFonts w:ascii="Times New Roman" w:hAnsi="Times New Roman" w:cs="Times New Roman"/>
          <w:b/>
        </w:rPr>
        <w:t xml:space="preserve">Şifreniz  </w:t>
      </w:r>
      <w:r w:rsidR="00013E1A">
        <w:rPr>
          <w:rFonts w:ascii="Times New Roman" w:hAnsi="Times New Roman" w:cs="Times New Roman"/>
          <w:b/>
        </w:rPr>
        <w:t xml:space="preserve"> </w:t>
      </w:r>
      <w:r w:rsidRPr="00B85403">
        <w:rPr>
          <w:rFonts w:ascii="Times New Roman" w:hAnsi="Times New Roman" w:cs="Times New Roman"/>
          <w:b/>
        </w:rPr>
        <w:t xml:space="preserve"> : T</w:t>
      </w:r>
      <w:proofErr w:type="gramEnd"/>
      <w:r w:rsidRPr="00B85403">
        <w:rPr>
          <w:rFonts w:ascii="Times New Roman" w:hAnsi="Times New Roman" w:cs="Times New Roman"/>
          <w:b/>
        </w:rPr>
        <w:t>.C. Kimlik Numarasının ilk beş rakamı olarak belirlenmiştir.</w:t>
      </w:r>
    </w:p>
    <w:p w:rsidR="00CD1002" w:rsidRPr="00905B8A" w:rsidRDefault="00CD1002" w:rsidP="00B85403">
      <w:pPr>
        <w:ind w:left="435" w:firstLine="708"/>
        <w:jc w:val="both"/>
        <w:rPr>
          <w:rFonts w:ascii="Times New Roman" w:hAnsi="Times New Roman" w:cs="Times New Roman"/>
        </w:rPr>
      </w:pPr>
      <w:r w:rsidRPr="00B85403">
        <w:rPr>
          <w:rFonts w:ascii="Times New Roman" w:hAnsi="Times New Roman" w:cs="Times New Roman"/>
          <w:b/>
        </w:rPr>
        <w:t xml:space="preserve"> </w:t>
      </w:r>
      <w:r w:rsidR="00905B8A">
        <w:rPr>
          <w:rFonts w:ascii="Times New Roman" w:hAnsi="Times New Roman" w:cs="Times New Roman"/>
          <w:b/>
        </w:rPr>
        <w:t>Y</w:t>
      </w:r>
      <w:r w:rsidRPr="00B85403">
        <w:rPr>
          <w:rFonts w:ascii="Times New Roman" w:hAnsi="Times New Roman" w:cs="Times New Roman"/>
          <w:b/>
        </w:rPr>
        <w:t>eni kayıtlı öğrencilerin öğrenci numaraları</w:t>
      </w:r>
      <w:r w:rsidR="00905B8A">
        <w:rPr>
          <w:rFonts w:ascii="Times New Roman" w:hAnsi="Times New Roman" w:cs="Times New Roman"/>
          <w:b/>
        </w:rPr>
        <w:t xml:space="preserve"> ve danışmanları</w:t>
      </w:r>
      <w:r w:rsidRPr="00B85403">
        <w:rPr>
          <w:rFonts w:ascii="Times New Roman" w:hAnsi="Times New Roman" w:cs="Times New Roman"/>
          <w:b/>
        </w:rPr>
        <w:t xml:space="preserve"> ilan </w:t>
      </w:r>
      <w:r w:rsidR="00905B8A">
        <w:rPr>
          <w:rFonts w:ascii="Times New Roman" w:hAnsi="Times New Roman" w:cs="Times New Roman"/>
          <w:b/>
        </w:rPr>
        <w:t xml:space="preserve">ekinde </w:t>
      </w:r>
      <w:r w:rsidR="00905B8A" w:rsidRPr="00905B8A">
        <w:rPr>
          <w:rFonts w:ascii="Times New Roman" w:hAnsi="Times New Roman" w:cs="Times New Roman"/>
          <w:b/>
          <w:u w:val="single"/>
        </w:rPr>
        <w:t>“ÖĞRENCİ NO-DANIŞMANLAR</w:t>
      </w:r>
      <w:r w:rsidR="00905B8A">
        <w:rPr>
          <w:rFonts w:ascii="Times New Roman" w:hAnsi="Times New Roman" w:cs="Times New Roman"/>
          <w:b/>
        </w:rPr>
        <w:t xml:space="preserve">” </w:t>
      </w:r>
      <w:r w:rsidR="00905B8A" w:rsidRPr="00905B8A">
        <w:rPr>
          <w:rFonts w:ascii="Times New Roman" w:hAnsi="Times New Roman" w:cs="Times New Roman"/>
        </w:rPr>
        <w:t>dosyasında yer almaktadır.</w:t>
      </w:r>
    </w:p>
    <w:p w:rsidR="00B56E11" w:rsidRDefault="002C19C8" w:rsidP="00293397">
      <w:pPr>
        <w:ind w:firstLine="708"/>
        <w:jc w:val="both"/>
        <w:rPr>
          <w:rFonts w:ascii="Times New Roman" w:hAnsi="Times New Roman" w:cs="Times New Roman"/>
          <w:b/>
        </w:rPr>
      </w:pPr>
      <w:r w:rsidRPr="00B83418">
        <w:rPr>
          <w:rFonts w:ascii="Times New Roman" w:hAnsi="Times New Roman" w:cs="Times New Roman"/>
          <w:b/>
        </w:rPr>
        <w:t>3-</w:t>
      </w:r>
      <w:r w:rsidR="00B56E11">
        <w:rPr>
          <w:rFonts w:ascii="Times New Roman" w:hAnsi="Times New Roman" w:cs="Times New Roman"/>
        </w:rPr>
        <w:t>Sisteminde katkı payı ödemes</w:t>
      </w:r>
      <w:r w:rsidR="0019081F">
        <w:rPr>
          <w:rFonts w:ascii="Times New Roman" w:hAnsi="Times New Roman" w:cs="Times New Roman"/>
        </w:rPr>
        <w:t>i çıkan öğrenci, Vakıfbank’a</w:t>
      </w:r>
      <w:r w:rsidR="00B56E11">
        <w:rPr>
          <w:rFonts w:ascii="Times New Roman" w:hAnsi="Times New Roman" w:cs="Times New Roman"/>
        </w:rPr>
        <w:t xml:space="preserve"> </w:t>
      </w:r>
      <w:r w:rsidR="0019081F">
        <w:rPr>
          <w:rFonts w:ascii="Times New Roman" w:hAnsi="Times New Roman" w:cs="Times New Roman"/>
        </w:rPr>
        <w:t>(</w:t>
      </w:r>
      <w:r w:rsidR="00B56E11">
        <w:rPr>
          <w:rFonts w:ascii="Times New Roman" w:hAnsi="Times New Roman" w:cs="Times New Roman"/>
        </w:rPr>
        <w:t>her</w:t>
      </w:r>
      <w:r w:rsidR="0019081F">
        <w:rPr>
          <w:rFonts w:ascii="Times New Roman" w:hAnsi="Times New Roman" w:cs="Times New Roman"/>
        </w:rPr>
        <w:t>hangi bir</w:t>
      </w:r>
      <w:r w:rsidR="00F17FE3">
        <w:rPr>
          <w:rFonts w:ascii="Times New Roman" w:hAnsi="Times New Roman" w:cs="Times New Roman"/>
        </w:rPr>
        <w:t xml:space="preserve"> Vakıfbank</w:t>
      </w:r>
      <w:r w:rsidR="0019081F">
        <w:rPr>
          <w:rFonts w:ascii="Times New Roman" w:hAnsi="Times New Roman" w:cs="Times New Roman"/>
        </w:rPr>
        <w:t xml:space="preserve"> şube</w:t>
      </w:r>
      <w:r w:rsidR="00F17FE3">
        <w:rPr>
          <w:rFonts w:ascii="Times New Roman" w:hAnsi="Times New Roman" w:cs="Times New Roman"/>
        </w:rPr>
        <w:t>sinden/bankamatiğinden</w:t>
      </w:r>
      <w:r w:rsidR="0019081F">
        <w:rPr>
          <w:rFonts w:ascii="Times New Roman" w:hAnsi="Times New Roman" w:cs="Times New Roman"/>
        </w:rPr>
        <w:t>)</w:t>
      </w:r>
      <w:r w:rsidR="00B56E11">
        <w:rPr>
          <w:rFonts w:ascii="Times New Roman" w:hAnsi="Times New Roman" w:cs="Times New Roman"/>
        </w:rPr>
        <w:t xml:space="preserve"> öğrenci numarasını belirterek ödemesini yapması gerekmektedir.(kesinlikle EFT yapılmayacaktır.) </w:t>
      </w:r>
      <w:r w:rsidR="00B56E11" w:rsidRPr="00B56E11">
        <w:rPr>
          <w:rFonts w:ascii="Times New Roman" w:hAnsi="Times New Roman" w:cs="Times New Roman"/>
          <w:b/>
        </w:rPr>
        <w:t>Ekranda belirtilen öğrencinin ödemesi gereken ücret ödenmediği durumda ders kaydı gerçekleştirilmez.</w:t>
      </w:r>
    </w:p>
    <w:p w:rsidR="0019081F" w:rsidRPr="00183B0F" w:rsidRDefault="0019081F" w:rsidP="00293397">
      <w:pPr>
        <w:ind w:firstLine="708"/>
        <w:jc w:val="both"/>
        <w:rPr>
          <w:rFonts w:ascii="Times New Roman" w:hAnsi="Times New Roman" w:cs="Times New Roman"/>
          <w:b/>
        </w:rPr>
      </w:pPr>
      <w:r>
        <w:rPr>
          <w:rFonts w:ascii="Times New Roman" w:hAnsi="Times New Roman" w:cs="Times New Roman"/>
          <w:b/>
        </w:rPr>
        <w:t>4</w:t>
      </w:r>
      <w:r w:rsidRPr="00183B0F">
        <w:rPr>
          <w:rFonts w:ascii="Times New Roman" w:hAnsi="Times New Roman" w:cs="Times New Roman"/>
        </w:rPr>
        <w:t>-Seçilecek dersler, bilgi</w:t>
      </w:r>
      <w:r w:rsidR="00905B8A">
        <w:rPr>
          <w:rFonts w:ascii="Times New Roman" w:hAnsi="Times New Roman" w:cs="Times New Roman"/>
        </w:rPr>
        <w:t xml:space="preserve">lendirme amaçlı ilan ekinde </w:t>
      </w:r>
      <w:r w:rsidR="00905B8A" w:rsidRPr="00905B8A">
        <w:rPr>
          <w:rFonts w:ascii="Times New Roman" w:hAnsi="Times New Roman" w:cs="Times New Roman"/>
          <w:b/>
        </w:rPr>
        <w:t>“</w:t>
      </w:r>
      <w:r w:rsidR="00905B8A" w:rsidRPr="00905B8A">
        <w:rPr>
          <w:rFonts w:ascii="Times New Roman" w:hAnsi="Times New Roman" w:cs="Times New Roman"/>
          <w:b/>
          <w:u w:val="single"/>
        </w:rPr>
        <w:t>DERS GÖREVLENDİRMELERİ”</w:t>
      </w:r>
      <w:r w:rsidR="00905B8A">
        <w:rPr>
          <w:rFonts w:ascii="Times New Roman" w:hAnsi="Times New Roman" w:cs="Times New Roman"/>
        </w:rPr>
        <w:t xml:space="preserve"> dosyasında yer almaktadır.</w:t>
      </w:r>
      <w:r w:rsidR="00183B0F">
        <w:rPr>
          <w:rFonts w:ascii="Times New Roman" w:hAnsi="Times New Roman" w:cs="Times New Roman"/>
          <w:b/>
        </w:rPr>
        <w:t xml:space="preserve"> </w:t>
      </w:r>
      <w:r w:rsidRPr="00183B0F">
        <w:rPr>
          <w:rFonts w:ascii="Times New Roman" w:hAnsi="Times New Roman" w:cs="Times New Roman"/>
          <w:b/>
        </w:rPr>
        <w:t>(seçilmek istenilen dersi bulmak için; müfredat/bölüm dışı dersler, 1. Sınıf dersleri, 2. Sınıf dersleri menülerine de bakınız)</w:t>
      </w:r>
    </w:p>
    <w:p w:rsidR="0019081F" w:rsidRPr="00183B0F" w:rsidRDefault="0019081F" w:rsidP="00293397">
      <w:pPr>
        <w:ind w:firstLine="708"/>
        <w:jc w:val="both"/>
        <w:rPr>
          <w:rFonts w:ascii="Times New Roman" w:hAnsi="Times New Roman" w:cs="Times New Roman"/>
        </w:rPr>
      </w:pPr>
      <w:r w:rsidRPr="00183B0F">
        <w:rPr>
          <w:rFonts w:ascii="Times New Roman" w:hAnsi="Times New Roman" w:cs="Times New Roman"/>
          <w:b/>
        </w:rPr>
        <w:t>5-</w:t>
      </w:r>
      <w:r w:rsidRPr="00183B0F">
        <w:rPr>
          <w:rFonts w:ascii="Times New Roman" w:hAnsi="Times New Roman" w:cs="Times New Roman"/>
        </w:rPr>
        <w:t>Öğrenci ve danışmanı eklenen ve çıkarılan derslere birlikte karar verirler. Ders seçimini yapan öğrencilerin ders kayıtları, Akademik Danışmanının kontrolü ve onayından sonra gerçekleşir</w:t>
      </w:r>
      <w:r w:rsidR="00183B0F">
        <w:rPr>
          <w:rFonts w:ascii="Times New Roman" w:hAnsi="Times New Roman" w:cs="Times New Roman"/>
        </w:rPr>
        <w:t>.</w:t>
      </w:r>
    </w:p>
    <w:p w:rsidR="00B56E11" w:rsidRPr="00293397" w:rsidRDefault="0019081F" w:rsidP="00293397">
      <w:pPr>
        <w:ind w:firstLine="708"/>
        <w:jc w:val="both"/>
        <w:rPr>
          <w:rFonts w:ascii="Times New Roman" w:hAnsi="Times New Roman" w:cs="Times New Roman"/>
        </w:rPr>
      </w:pPr>
      <w:r w:rsidRPr="00183B0F">
        <w:rPr>
          <w:rFonts w:ascii="Times New Roman" w:hAnsi="Times New Roman" w:cs="Times New Roman"/>
          <w:b/>
        </w:rPr>
        <w:t>6</w:t>
      </w:r>
      <w:r w:rsidR="00293397" w:rsidRPr="00183B0F">
        <w:rPr>
          <w:rFonts w:ascii="Times New Roman" w:hAnsi="Times New Roman" w:cs="Times New Roman"/>
          <w:b/>
        </w:rPr>
        <w:t>-</w:t>
      </w:r>
      <w:r w:rsidR="00B56E11" w:rsidRPr="00293397">
        <w:rPr>
          <w:rFonts w:ascii="Times New Roman" w:hAnsi="Times New Roman" w:cs="Times New Roman"/>
          <w:b/>
        </w:rPr>
        <w:t>Ders ve Dönem İşlemleri</w:t>
      </w:r>
      <w:r w:rsidR="00B56E11" w:rsidRPr="00293397">
        <w:rPr>
          <w:rFonts w:ascii="Times New Roman" w:hAnsi="Times New Roman" w:cs="Times New Roman"/>
        </w:rPr>
        <w:t xml:space="preserve"> menüsünde yer alan “</w:t>
      </w:r>
      <w:r w:rsidR="00B56E11" w:rsidRPr="00293397">
        <w:rPr>
          <w:rFonts w:ascii="Times New Roman" w:hAnsi="Times New Roman" w:cs="Times New Roman"/>
          <w:b/>
        </w:rPr>
        <w:t>ders kayıt”</w:t>
      </w:r>
      <w:r w:rsidR="002F4CAC" w:rsidRPr="00293397">
        <w:rPr>
          <w:rFonts w:ascii="Times New Roman" w:hAnsi="Times New Roman" w:cs="Times New Roman"/>
        </w:rPr>
        <w:t xml:space="preserve"> tuşuna basılır. Açılan ekranda ders seçimi yapıldıktan sonra </w:t>
      </w:r>
      <w:r w:rsidR="002F4CAC" w:rsidRPr="00293397">
        <w:rPr>
          <w:rFonts w:ascii="Times New Roman" w:hAnsi="Times New Roman" w:cs="Times New Roman"/>
          <w:b/>
        </w:rPr>
        <w:t>“kontrol et”</w:t>
      </w:r>
      <w:r w:rsidR="002F4CAC" w:rsidRPr="00293397">
        <w:rPr>
          <w:rFonts w:ascii="Times New Roman" w:hAnsi="Times New Roman" w:cs="Times New Roman"/>
        </w:rPr>
        <w:t xml:space="preserve"> butonu kullanılarak dersler kontrol edilir. Daha sonra “</w:t>
      </w:r>
      <w:r w:rsidR="002F4CAC" w:rsidRPr="00293397">
        <w:rPr>
          <w:rFonts w:ascii="Times New Roman" w:hAnsi="Times New Roman" w:cs="Times New Roman"/>
          <w:b/>
        </w:rPr>
        <w:t>kesinleştir”</w:t>
      </w:r>
      <w:r w:rsidR="002F4CAC" w:rsidRPr="00293397">
        <w:rPr>
          <w:rFonts w:ascii="Times New Roman" w:hAnsi="Times New Roman" w:cs="Times New Roman"/>
        </w:rPr>
        <w:t xml:space="preserve"> e basılarak, seçilen dersler sistemden akademik danışmanın sayfasına düşer. Akademik danışmanın onayından sonra ders kaydınız tamamlanmış olur.</w:t>
      </w:r>
    </w:p>
    <w:p w:rsidR="002C19C8" w:rsidRDefault="0019081F" w:rsidP="00183B0F">
      <w:pPr>
        <w:ind w:firstLine="708"/>
        <w:jc w:val="both"/>
        <w:rPr>
          <w:rFonts w:ascii="Times New Roman" w:hAnsi="Times New Roman" w:cs="Times New Roman"/>
        </w:rPr>
      </w:pPr>
      <w:r w:rsidRPr="00183B0F">
        <w:rPr>
          <w:rFonts w:ascii="Times New Roman" w:hAnsi="Times New Roman" w:cs="Times New Roman"/>
          <w:b/>
        </w:rPr>
        <w:t>7</w:t>
      </w:r>
      <w:r w:rsidR="002C19C8" w:rsidRPr="00183B0F">
        <w:rPr>
          <w:rFonts w:ascii="Times New Roman" w:hAnsi="Times New Roman" w:cs="Times New Roman"/>
          <w:b/>
        </w:rPr>
        <w:t>-</w:t>
      </w:r>
      <w:r w:rsidR="002C19C8">
        <w:rPr>
          <w:rFonts w:ascii="Times New Roman" w:hAnsi="Times New Roman" w:cs="Times New Roman"/>
        </w:rPr>
        <w:t xml:space="preserve"> </w:t>
      </w:r>
      <w:r w:rsidR="002F4CAC">
        <w:rPr>
          <w:rFonts w:ascii="Times New Roman" w:hAnsi="Times New Roman" w:cs="Times New Roman"/>
        </w:rPr>
        <w:t xml:space="preserve">Seçilen derslere </w:t>
      </w:r>
      <w:r w:rsidR="00905B8A">
        <w:rPr>
          <w:rFonts w:ascii="Times New Roman" w:hAnsi="Times New Roman" w:cs="Times New Roman"/>
        </w:rPr>
        <w:t>ek olarak</w:t>
      </w:r>
      <w:r w:rsidR="002F4CAC">
        <w:rPr>
          <w:rFonts w:ascii="Times New Roman" w:hAnsi="Times New Roman" w:cs="Times New Roman"/>
        </w:rPr>
        <w:t xml:space="preserve"> danışmanının adıyla yer alan </w:t>
      </w:r>
      <w:r w:rsidR="002F4CAC" w:rsidRPr="002C19C8">
        <w:rPr>
          <w:rFonts w:ascii="Times New Roman" w:hAnsi="Times New Roman" w:cs="Times New Roman"/>
          <w:b/>
        </w:rPr>
        <w:t>“danışmanlık” ve “uzmanlık alan dersi”</w:t>
      </w:r>
      <w:r w:rsidR="002F4CAC">
        <w:rPr>
          <w:rFonts w:ascii="Times New Roman" w:hAnsi="Times New Roman" w:cs="Times New Roman"/>
        </w:rPr>
        <w:t xml:space="preserve"> de eklenmelidir. (en son </w:t>
      </w:r>
      <w:r w:rsidR="002F4CAC" w:rsidRPr="00CD1002">
        <w:rPr>
          <w:rFonts w:ascii="Times New Roman" w:hAnsi="Times New Roman" w:cs="Times New Roman"/>
          <w:b/>
        </w:rPr>
        <w:t xml:space="preserve">toplamda en az 30 </w:t>
      </w:r>
      <w:proofErr w:type="spellStart"/>
      <w:r w:rsidR="002F4CAC" w:rsidRPr="00CD1002">
        <w:rPr>
          <w:rFonts w:ascii="Times New Roman" w:hAnsi="Times New Roman" w:cs="Times New Roman"/>
          <w:b/>
        </w:rPr>
        <w:t>AKTS’lik</w:t>
      </w:r>
      <w:proofErr w:type="spellEnd"/>
      <w:r w:rsidR="002F4CAC" w:rsidRPr="00CD1002">
        <w:rPr>
          <w:rFonts w:ascii="Times New Roman" w:hAnsi="Times New Roman" w:cs="Times New Roman"/>
          <w:b/>
        </w:rPr>
        <w:t xml:space="preserve"> ders</w:t>
      </w:r>
      <w:r w:rsidR="002F4CAC">
        <w:rPr>
          <w:rFonts w:ascii="Times New Roman" w:hAnsi="Times New Roman" w:cs="Times New Roman"/>
        </w:rPr>
        <w:t xml:space="preserve"> seçilmiş olmalıdır</w:t>
      </w:r>
      <w:r w:rsidR="002C19C8">
        <w:rPr>
          <w:rFonts w:ascii="Times New Roman" w:hAnsi="Times New Roman" w:cs="Times New Roman"/>
        </w:rPr>
        <w:t>.)</w:t>
      </w:r>
    </w:p>
    <w:p w:rsidR="002C19C8" w:rsidRPr="00905B8A" w:rsidRDefault="00293397" w:rsidP="00B56E11">
      <w:pPr>
        <w:ind w:firstLine="708"/>
        <w:jc w:val="both"/>
        <w:rPr>
          <w:rFonts w:ascii="Times New Roman" w:hAnsi="Times New Roman" w:cs="Times New Roman"/>
          <w:i/>
          <w:u w:val="single"/>
        </w:rPr>
      </w:pPr>
      <w:r w:rsidRPr="00183B0F">
        <w:rPr>
          <w:rFonts w:ascii="Times New Roman" w:hAnsi="Times New Roman" w:cs="Times New Roman"/>
          <w:b/>
        </w:rPr>
        <w:t>8</w:t>
      </w:r>
      <w:r w:rsidR="002C19C8" w:rsidRPr="00183B0F">
        <w:rPr>
          <w:rFonts w:ascii="Times New Roman" w:hAnsi="Times New Roman" w:cs="Times New Roman"/>
          <w:b/>
        </w:rPr>
        <w:t>-</w:t>
      </w:r>
      <w:r w:rsidR="002C19C8">
        <w:rPr>
          <w:rFonts w:ascii="Times New Roman" w:hAnsi="Times New Roman" w:cs="Times New Roman"/>
        </w:rPr>
        <w:t xml:space="preserve"> Danışmanı tarafından onay verilmeyen derslerin kaydı gerçekleşemez, </w:t>
      </w:r>
      <w:r w:rsidR="002C19C8" w:rsidRPr="00905B8A">
        <w:rPr>
          <w:rFonts w:ascii="Times New Roman" w:hAnsi="Times New Roman" w:cs="Times New Roman"/>
          <w:i/>
          <w:u w:val="single"/>
        </w:rPr>
        <w:t xml:space="preserve">Öğrencilerin ders seçimlerinin onay durumlarını Öğrenci Bilgi Sistemlerinden </w:t>
      </w:r>
      <w:r w:rsidR="00905B8A">
        <w:rPr>
          <w:rFonts w:ascii="Times New Roman" w:hAnsi="Times New Roman" w:cs="Times New Roman"/>
          <w:i/>
          <w:u w:val="single"/>
        </w:rPr>
        <w:t xml:space="preserve">en geç </w:t>
      </w:r>
      <w:r w:rsidR="00F17FE3">
        <w:rPr>
          <w:rFonts w:ascii="Times New Roman" w:hAnsi="Times New Roman" w:cs="Times New Roman"/>
          <w:i/>
          <w:u w:val="single"/>
        </w:rPr>
        <w:t>10</w:t>
      </w:r>
      <w:r w:rsidR="00905B8A">
        <w:rPr>
          <w:rFonts w:ascii="Times New Roman" w:hAnsi="Times New Roman" w:cs="Times New Roman"/>
          <w:i/>
          <w:u w:val="single"/>
        </w:rPr>
        <w:t xml:space="preserve"> </w:t>
      </w:r>
      <w:r w:rsidR="00F17FE3">
        <w:rPr>
          <w:rFonts w:ascii="Times New Roman" w:hAnsi="Times New Roman" w:cs="Times New Roman"/>
          <w:i/>
          <w:u w:val="single"/>
        </w:rPr>
        <w:t>Şubat</w:t>
      </w:r>
      <w:r w:rsidR="00905B8A">
        <w:rPr>
          <w:rFonts w:ascii="Times New Roman" w:hAnsi="Times New Roman" w:cs="Times New Roman"/>
          <w:i/>
          <w:u w:val="single"/>
        </w:rPr>
        <w:t xml:space="preserve"> 20</w:t>
      </w:r>
      <w:r w:rsidR="00F17FE3">
        <w:rPr>
          <w:rFonts w:ascii="Times New Roman" w:hAnsi="Times New Roman" w:cs="Times New Roman"/>
          <w:i/>
          <w:u w:val="single"/>
        </w:rPr>
        <w:t>20</w:t>
      </w:r>
      <w:r w:rsidR="00905B8A">
        <w:rPr>
          <w:rFonts w:ascii="Times New Roman" w:hAnsi="Times New Roman" w:cs="Times New Roman"/>
          <w:i/>
          <w:u w:val="single"/>
        </w:rPr>
        <w:t xml:space="preserve"> tarihine kadar </w:t>
      </w:r>
      <w:r w:rsidR="002C19C8" w:rsidRPr="00905B8A">
        <w:rPr>
          <w:rFonts w:ascii="Times New Roman" w:hAnsi="Times New Roman" w:cs="Times New Roman"/>
          <w:i/>
          <w:u w:val="single"/>
        </w:rPr>
        <w:t>kontrol etmeleri gerekmektedir.</w:t>
      </w:r>
    </w:p>
    <w:p w:rsidR="00CD1002" w:rsidRPr="00905B8A" w:rsidRDefault="00411BA2" w:rsidP="00B56E11">
      <w:pPr>
        <w:ind w:firstLine="708"/>
        <w:jc w:val="both"/>
        <w:rPr>
          <w:rFonts w:ascii="Times New Roman" w:hAnsi="Times New Roman" w:cs="Times New Roman"/>
          <w:b/>
          <w:u w:val="single"/>
        </w:rPr>
      </w:pPr>
      <w:r w:rsidRPr="00905B8A">
        <w:rPr>
          <w:rFonts w:ascii="Times New Roman" w:hAnsi="Times New Roman" w:cs="Times New Roman"/>
          <w:b/>
          <w:u w:val="single"/>
        </w:rPr>
        <w:t>9</w:t>
      </w:r>
      <w:r w:rsidR="00CD1002" w:rsidRPr="00905B8A">
        <w:rPr>
          <w:rFonts w:ascii="Times New Roman" w:hAnsi="Times New Roman" w:cs="Times New Roman"/>
          <w:b/>
          <w:u w:val="single"/>
        </w:rPr>
        <w:t>-</w:t>
      </w:r>
      <w:r w:rsidR="00CD1002" w:rsidRPr="00905B8A">
        <w:rPr>
          <w:rFonts w:ascii="Times New Roman" w:hAnsi="Times New Roman" w:cs="Times New Roman"/>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CD1002" w:rsidRPr="00CD1002" w:rsidRDefault="00CD1002" w:rsidP="00B56E11">
      <w:pPr>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183B0F" w:rsidRDefault="00293397" w:rsidP="00183B0F">
      <w:pPr>
        <w:ind w:firstLine="708"/>
        <w:jc w:val="both"/>
        <w:rPr>
          <w:rFonts w:ascii="Times New Roman" w:hAnsi="Times New Roman" w:cs="Times New Roman"/>
          <w:b/>
        </w:rPr>
      </w:pPr>
      <w:r>
        <w:rPr>
          <w:rFonts w:ascii="Times New Roman" w:hAnsi="Times New Roman" w:cs="Times New Roman"/>
          <w:b/>
        </w:rPr>
        <w:t>-Tez Çalışması</w:t>
      </w:r>
    </w:p>
    <w:p w:rsidR="00CD1002" w:rsidRDefault="00183B0F" w:rsidP="00183B0F">
      <w:pPr>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411BA2" w:rsidRDefault="00411BA2" w:rsidP="00B85403">
      <w:pPr>
        <w:jc w:val="both"/>
        <w:rPr>
          <w:rFonts w:ascii="Times New Roman" w:hAnsi="Times New Roman" w:cs="Times New Roman"/>
          <w:b/>
          <w:sz w:val="18"/>
        </w:rPr>
      </w:pPr>
      <w:r w:rsidRPr="00B85403">
        <w:rPr>
          <w:rFonts w:ascii="Times New Roman" w:hAnsi="Times New Roman" w:cs="Times New Roman"/>
          <w:b/>
          <w:sz w:val="18"/>
        </w:rPr>
        <w:t>ÖNEMLİ: Ders seçimi ve kayıt yenileme ile ilgili yapılan her işlem tarih, saat ve kullanıcı bazında kayıt altına alınmaktadır. Bu nedenle tüm sorumluluk ders kaydı ve kayıt yenileme yapan öğrenciye ve Akademik Danışmanına aittir.</w:t>
      </w:r>
    </w:p>
    <w:p w:rsidR="00C96B7A" w:rsidRDefault="00C96B7A" w:rsidP="00B85403">
      <w:pPr>
        <w:jc w:val="both"/>
        <w:rPr>
          <w:rFonts w:ascii="Times New Roman" w:hAnsi="Times New Roman" w:cs="Times New Roman"/>
          <w:b/>
          <w:sz w:val="18"/>
        </w:rPr>
      </w:pPr>
      <w:r>
        <w:rPr>
          <w:rFonts w:ascii="Times New Roman" w:hAnsi="Times New Roman" w:cs="Times New Roman"/>
          <w:b/>
          <w:sz w:val="18"/>
        </w:rPr>
        <w:lastRenderedPageBreak/>
        <w:t>DERS SEÇİMİNDE GÖREVLENDİRİLEN PERSONEL LİSTESİ</w:t>
      </w:r>
    </w:p>
    <w:p w:rsidR="00C96B7A" w:rsidRDefault="00C96B7A" w:rsidP="00B85403">
      <w:pPr>
        <w:jc w:val="both"/>
        <w:rPr>
          <w:rFonts w:ascii="Times New Roman" w:hAnsi="Times New Roman" w:cs="Times New Roman"/>
          <w:b/>
          <w:sz w:val="18"/>
        </w:rPr>
      </w:pPr>
      <w:r>
        <w:rPr>
          <w:rFonts w:ascii="Times New Roman" w:hAnsi="Times New Roman" w:cs="Times New Roman"/>
          <w:b/>
          <w:sz w:val="18"/>
        </w:rPr>
        <w:t xml:space="preserve">Öğrenciler ders seçimi için öncelikle danışmanları </w:t>
      </w:r>
      <w:proofErr w:type="gramStart"/>
      <w:r>
        <w:rPr>
          <w:rFonts w:ascii="Times New Roman" w:hAnsi="Times New Roman" w:cs="Times New Roman"/>
          <w:b/>
          <w:sz w:val="18"/>
        </w:rPr>
        <w:t>ile;</w:t>
      </w:r>
      <w:proofErr w:type="gramEnd"/>
      <w:r>
        <w:rPr>
          <w:rFonts w:ascii="Times New Roman" w:hAnsi="Times New Roman" w:cs="Times New Roman"/>
          <w:b/>
          <w:sz w:val="18"/>
        </w:rPr>
        <w:t xml:space="preserve">  danışmanlarına ulaşılamadığı takdirde aşağıda bilgileri bulunan Akademik Personel ile irtibata geçebilirler:</w:t>
      </w:r>
    </w:p>
    <w:p w:rsidR="002475AC" w:rsidRDefault="002475AC" w:rsidP="00B85403">
      <w:pPr>
        <w:jc w:val="both"/>
        <w:rPr>
          <w:rFonts w:ascii="Times New Roman" w:hAnsi="Times New Roman" w:cs="Times New Roman"/>
          <w:b/>
          <w:sz w:val="18"/>
        </w:rPr>
      </w:pPr>
      <w:r>
        <w:rPr>
          <w:rFonts w:ascii="Times New Roman" w:hAnsi="Times New Roman" w:cs="Times New Roman"/>
          <w:b/>
          <w:sz w:val="18"/>
        </w:rPr>
        <w:t>NOT: Aşağıda Programı bulunmayan öğrenciler Ana Bilim Dalı Başkanlığı ile irtibata geçmelidir.</w:t>
      </w:r>
      <w:bookmarkStart w:id="0" w:name="_GoBack"/>
      <w:bookmarkEnd w:id="0"/>
    </w:p>
    <w:p w:rsidR="00C96B7A" w:rsidRDefault="00C96B7A" w:rsidP="00B85403">
      <w:pPr>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r>
        <w:rPr>
          <w:rFonts w:ascii="Times New Roman" w:hAnsi="Times New Roman" w:cs="Times New Roman"/>
          <w:b/>
          <w:sz w:val="18"/>
        </w:rPr>
        <w:t xml:space="preserve">Uluslararası Ticaret ve Gümrük İşletme: </w:t>
      </w:r>
    </w:p>
    <w:p w:rsidR="00C96B7A" w:rsidRDefault="00C96B7A" w:rsidP="00B85403">
      <w:pPr>
        <w:jc w:val="both"/>
        <w:rPr>
          <w:rFonts w:ascii="Times New Roman" w:hAnsi="Times New Roman" w:cs="Times New Roman"/>
          <w:b/>
          <w:sz w:val="18"/>
        </w:rPr>
      </w:pPr>
      <w:proofErr w:type="spellStart"/>
      <w:r>
        <w:rPr>
          <w:rFonts w:ascii="Times New Roman" w:hAnsi="Times New Roman" w:cs="Times New Roman"/>
          <w:b/>
          <w:sz w:val="18"/>
        </w:rPr>
        <w:t>Araş</w:t>
      </w:r>
      <w:proofErr w:type="spellEnd"/>
      <w:r>
        <w:rPr>
          <w:rFonts w:ascii="Times New Roman" w:hAnsi="Times New Roman" w:cs="Times New Roman"/>
          <w:b/>
          <w:sz w:val="18"/>
        </w:rPr>
        <w:t xml:space="preserve">. Gör. Süleyman ŞEN </w:t>
      </w:r>
    </w:p>
    <w:p w:rsidR="00C96B7A" w:rsidRDefault="00C96B7A" w:rsidP="00B85403">
      <w:pPr>
        <w:jc w:val="both"/>
        <w:rPr>
          <w:rFonts w:ascii="Times New Roman" w:hAnsi="Times New Roman" w:cs="Times New Roman"/>
          <w:b/>
          <w:sz w:val="18"/>
        </w:rPr>
      </w:pPr>
      <w:proofErr w:type="gramStart"/>
      <w:r>
        <w:rPr>
          <w:rFonts w:ascii="Times New Roman" w:hAnsi="Times New Roman" w:cs="Times New Roman"/>
          <w:b/>
          <w:sz w:val="18"/>
        </w:rPr>
        <w:t>Dahili</w:t>
      </w:r>
      <w:proofErr w:type="gramEnd"/>
      <w:r>
        <w:rPr>
          <w:rFonts w:ascii="Times New Roman" w:hAnsi="Times New Roman" w:cs="Times New Roman"/>
          <w:b/>
          <w:sz w:val="18"/>
        </w:rPr>
        <w:t>: (0248) 213 87 35</w:t>
      </w:r>
    </w:p>
    <w:p w:rsidR="00C96B7A" w:rsidRDefault="00C96B7A" w:rsidP="00B85403">
      <w:pPr>
        <w:jc w:val="both"/>
        <w:rPr>
          <w:rFonts w:ascii="Times New Roman" w:hAnsi="Times New Roman" w:cs="Times New Roman"/>
          <w:b/>
          <w:sz w:val="18"/>
        </w:rPr>
      </w:pPr>
      <w:r>
        <w:rPr>
          <w:rFonts w:ascii="Times New Roman" w:hAnsi="Times New Roman" w:cs="Times New Roman"/>
          <w:b/>
          <w:sz w:val="18"/>
        </w:rPr>
        <w:t>GSM: 505 779 57 16</w:t>
      </w:r>
    </w:p>
    <w:p w:rsidR="00C96B7A" w:rsidRDefault="00C96B7A" w:rsidP="00B85403">
      <w:pPr>
        <w:jc w:val="both"/>
        <w:rPr>
          <w:rFonts w:ascii="Times New Roman" w:hAnsi="Times New Roman" w:cs="Times New Roman"/>
          <w:b/>
          <w:sz w:val="18"/>
        </w:rPr>
      </w:pPr>
      <w:proofErr w:type="spellStart"/>
      <w:r>
        <w:rPr>
          <w:rFonts w:ascii="Times New Roman" w:hAnsi="Times New Roman" w:cs="Times New Roman"/>
          <w:b/>
          <w:sz w:val="18"/>
        </w:rPr>
        <w:t>Email</w:t>
      </w:r>
      <w:proofErr w:type="spellEnd"/>
      <w:r>
        <w:rPr>
          <w:rFonts w:ascii="Times New Roman" w:hAnsi="Times New Roman" w:cs="Times New Roman"/>
          <w:b/>
          <w:sz w:val="18"/>
        </w:rPr>
        <w:t xml:space="preserve">: </w:t>
      </w:r>
      <w:hyperlink r:id="rId6" w:history="1">
        <w:r w:rsidRPr="001154B0">
          <w:rPr>
            <w:rStyle w:val="Kpr"/>
            <w:rFonts w:ascii="Times New Roman" w:hAnsi="Times New Roman" w:cs="Times New Roman"/>
            <w:b/>
            <w:sz w:val="18"/>
          </w:rPr>
          <w:t>suleymansen@mehmetakif.edu.tr</w:t>
        </w:r>
      </w:hyperlink>
    </w:p>
    <w:p w:rsidR="00C96B7A" w:rsidRDefault="00C96B7A" w:rsidP="00B85403">
      <w:pPr>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r>
        <w:rPr>
          <w:rFonts w:ascii="Times New Roman" w:hAnsi="Times New Roman" w:cs="Times New Roman"/>
          <w:b/>
          <w:sz w:val="18"/>
        </w:rPr>
        <w:t>Yönetim Bilişim Sistemleri:</w:t>
      </w:r>
    </w:p>
    <w:p w:rsidR="00C96B7A" w:rsidRDefault="00C96B7A" w:rsidP="00B85403">
      <w:pPr>
        <w:jc w:val="both"/>
        <w:rPr>
          <w:rFonts w:ascii="Times New Roman" w:hAnsi="Times New Roman" w:cs="Times New Roman"/>
          <w:b/>
          <w:sz w:val="18"/>
        </w:rPr>
      </w:pPr>
      <w:proofErr w:type="spellStart"/>
      <w:r>
        <w:rPr>
          <w:rFonts w:ascii="Times New Roman" w:hAnsi="Times New Roman" w:cs="Times New Roman"/>
          <w:b/>
          <w:sz w:val="18"/>
        </w:rPr>
        <w:t>Araş</w:t>
      </w:r>
      <w:proofErr w:type="spellEnd"/>
      <w:r>
        <w:rPr>
          <w:rFonts w:ascii="Times New Roman" w:hAnsi="Times New Roman" w:cs="Times New Roman"/>
          <w:b/>
          <w:sz w:val="18"/>
        </w:rPr>
        <w:t>. Gör. İlknur KORKMAZ</w:t>
      </w:r>
    </w:p>
    <w:p w:rsidR="00C96B7A" w:rsidRDefault="00C96B7A" w:rsidP="00B85403">
      <w:pPr>
        <w:jc w:val="both"/>
        <w:rPr>
          <w:rFonts w:ascii="Times New Roman" w:hAnsi="Times New Roman" w:cs="Times New Roman"/>
          <w:b/>
          <w:sz w:val="18"/>
        </w:rPr>
      </w:pPr>
      <w:proofErr w:type="gramStart"/>
      <w:r>
        <w:rPr>
          <w:rFonts w:ascii="Times New Roman" w:hAnsi="Times New Roman" w:cs="Times New Roman"/>
          <w:b/>
          <w:sz w:val="18"/>
        </w:rPr>
        <w:t>Dahili</w:t>
      </w:r>
      <w:proofErr w:type="gramEnd"/>
      <w:r>
        <w:rPr>
          <w:rFonts w:ascii="Times New Roman" w:hAnsi="Times New Roman" w:cs="Times New Roman"/>
          <w:b/>
          <w:sz w:val="18"/>
        </w:rPr>
        <w:t>: 213 87 50</w:t>
      </w:r>
    </w:p>
    <w:p w:rsidR="00C96B7A" w:rsidRDefault="00C96B7A" w:rsidP="00B85403">
      <w:pPr>
        <w:jc w:val="both"/>
        <w:rPr>
          <w:rFonts w:ascii="Times New Roman" w:hAnsi="Times New Roman" w:cs="Times New Roman"/>
          <w:b/>
          <w:sz w:val="18"/>
        </w:rPr>
      </w:pPr>
      <w:proofErr w:type="spellStart"/>
      <w:r>
        <w:rPr>
          <w:rFonts w:ascii="Times New Roman" w:hAnsi="Times New Roman" w:cs="Times New Roman"/>
          <w:b/>
          <w:sz w:val="18"/>
        </w:rPr>
        <w:t>Email</w:t>
      </w:r>
      <w:proofErr w:type="spellEnd"/>
      <w:r>
        <w:rPr>
          <w:rFonts w:ascii="Times New Roman" w:hAnsi="Times New Roman" w:cs="Times New Roman"/>
          <w:b/>
          <w:sz w:val="18"/>
        </w:rPr>
        <w:t xml:space="preserve">: </w:t>
      </w:r>
      <w:hyperlink r:id="rId7" w:history="1">
        <w:r w:rsidRPr="001154B0">
          <w:rPr>
            <w:rStyle w:val="Kpr"/>
            <w:rFonts w:ascii="Times New Roman" w:hAnsi="Times New Roman" w:cs="Times New Roman"/>
            <w:b/>
            <w:sz w:val="18"/>
          </w:rPr>
          <w:t>ikorkmaz@mehmetakif.edu.tr</w:t>
        </w:r>
      </w:hyperlink>
    </w:p>
    <w:p w:rsidR="00C96B7A" w:rsidRDefault="00C96B7A" w:rsidP="00B85403">
      <w:pPr>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r>
        <w:rPr>
          <w:rFonts w:ascii="Times New Roman" w:hAnsi="Times New Roman" w:cs="Times New Roman"/>
          <w:b/>
          <w:sz w:val="18"/>
        </w:rPr>
        <w:t>Turizm İşletmeciliği:</w:t>
      </w:r>
    </w:p>
    <w:p w:rsidR="00C96B7A" w:rsidRDefault="00C96B7A" w:rsidP="00B85403">
      <w:pPr>
        <w:jc w:val="both"/>
        <w:rPr>
          <w:rFonts w:ascii="Times New Roman" w:hAnsi="Times New Roman" w:cs="Times New Roman"/>
          <w:b/>
          <w:sz w:val="18"/>
        </w:rPr>
      </w:pPr>
      <w:proofErr w:type="spellStart"/>
      <w:r>
        <w:rPr>
          <w:rFonts w:ascii="Times New Roman" w:hAnsi="Times New Roman" w:cs="Times New Roman"/>
          <w:b/>
          <w:sz w:val="18"/>
        </w:rPr>
        <w:t>Araş</w:t>
      </w:r>
      <w:proofErr w:type="spellEnd"/>
      <w:r>
        <w:rPr>
          <w:rFonts w:ascii="Times New Roman" w:hAnsi="Times New Roman" w:cs="Times New Roman"/>
          <w:b/>
          <w:sz w:val="18"/>
        </w:rPr>
        <w:t>. Gör. Özlem ÖZKEROĞLU</w:t>
      </w:r>
    </w:p>
    <w:p w:rsidR="00C96B7A" w:rsidRDefault="00C96B7A" w:rsidP="00B85403">
      <w:pPr>
        <w:jc w:val="both"/>
        <w:rPr>
          <w:rFonts w:ascii="Times New Roman" w:hAnsi="Times New Roman" w:cs="Times New Roman"/>
          <w:b/>
          <w:sz w:val="18"/>
        </w:rPr>
      </w:pPr>
      <w:proofErr w:type="gramStart"/>
      <w:r>
        <w:rPr>
          <w:rFonts w:ascii="Times New Roman" w:hAnsi="Times New Roman" w:cs="Times New Roman"/>
          <w:b/>
          <w:sz w:val="18"/>
        </w:rPr>
        <w:t>Dahili</w:t>
      </w:r>
      <w:proofErr w:type="gramEnd"/>
      <w:r>
        <w:rPr>
          <w:rFonts w:ascii="Times New Roman" w:hAnsi="Times New Roman" w:cs="Times New Roman"/>
          <w:b/>
          <w:sz w:val="18"/>
        </w:rPr>
        <w:t>: (0248) 213 44 25</w:t>
      </w:r>
    </w:p>
    <w:p w:rsidR="00C96B7A" w:rsidRDefault="00C96B7A" w:rsidP="00B85403">
      <w:pPr>
        <w:jc w:val="both"/>
        <w:rPr>
          <w:rFonts w:ascii="Times New Roman" w:hAnsi="Times New Roman" w:cs="Times New Roman"/>
          <w:b/>
          <w:sz w:val="18"/>
        </w:rPr>
      </w:pPr>
      <w:r>
        <w:rPr>
          <w:rFonts w:ascii="Times New Roman" w:hAnsi="Times New Roman" w:cs="Times New Roman"/>
          <w:b/>
          <w:sz w:val="18"/>
        </w:rPr>
        <w:t>GSM: 542 551 69 18</w:t>
      </w:r>
    </w:p>
    <w:p w:rsidR="00C96B7A" w:rsidRDefault="00C96B7A" w:rsidP="00B85403">
      <w:pPr>
        <w:jc w:val="both"/>
        <w:rPr>
          <w:rFonts w:ascii="Times New Roman" w:hAnsi="Times New Roman" w:cs="Times New Roman"/>
          <w:b/>
          <w:sz w:val="18"/>
        </w:rPr>
      </w:pPr>
    </w:p>
    <w:p w:rsidR="00C96B7A" w:rsidRDefault="00EB6E3C" w:rsidP="00B85403">
      <w:pPr>
        <w:jc w:val="both"/>
        <w:rPr>
          <w:rFonts w:ascii="Times New Roman" w:hAnsi="Times New Roman" w:cs="Times New Roman"/>
          <w:b/>
          <w:sz w:val="18"/>
        </w:rPr>
      </w:pPr>
      <w:r>
        <w:rPr>
          <w:rFonts w:ascii="Times New Roman" w:hAnsi="Times New Roman" w:cs="Times New Roman"/>
          <w:b/>
          <w:sz w:val="18"/>
        </w:rPr>
        <w:t>Muhasebe ve Finansman:</w:t>
      </w:r>
    </w:p>
    <w:p w:rsidR="00EB6E3C" w:rsidRDefault="00EB6E3C" w:rsidP="00B85403">
      <w:pPr>
        <w:jc w:val="both"/>
        <w:rPr>
          <w:rFonts w:ascii="Times New Roman" w:hAnsi="Times New Roman" w:cs="Times New Roman"/>
          <w:b/>
          <w:sz w:val="18"/>
        </w:rPr>
      </w:pPr>
      <w:proofErr w:type="spellStart"/>
      <w:r>
        <w:rPr>
          <w:rFonts w:ascii="Times New Roman" w:hAnsi="Times New Roman" w:cs="Times New Roman"/>
          <w:b/>
          <w:sz w:val="18"/>
        </w:rPr>
        <w:t>Araş</w:t>
      </w:r>
      <w:proofErr w:type="spellEnd"/>
      <w:r>
        <w:rPr>
          <w:rFonts w:ascii="Times New Roman" w:hAnsi="Times New Roman" w:cs="Times New Roman"/>
          <w:b/>
          <w:sz w:val="18"/>
        </w:rPr>
        <w:t>. Gör. Fatih TOPÇUOĞLU</w:t>
      </w:r>
    </w:p>
    <w:p w:rsidR="00685C9F" w:rsidRPr="00685C9F" w:rsidRDefault="00685C9F" w:rsidP="00685C9F">
      <w:pPr>
        <w:jc w:val="both"/>
        <w:rPr>
          <w:rFonts w:ascii="Times New Roman" w:hAnsi="Times New Roman" w:cs="Times New Roman"/>
          <w:b/>
          <w:sz w:val="18"/>
        </w:rPr>
      </w:pPr>
      <w:r w:rsidRPr="00685C9F">
        <w:rPr>
          <w:rFonts w:ascii="Times New Roman" w:hAnsi="Times New Roman" w:cs="Times New Roman"/>
          <w:b/>
          <w:sz w:val="18"/>
        </w:rPr>
        <w:t xml:space="preserve">Dahili: (0248) </w:t>
      </w:r>
      <w:r>
        <w:rPr>
          <w:rFonts w:ascii="Times New Roman" w:hAnsi="Times New Roman" w:cs="Times New Roman"/>
          <w:b/>
          <w:sz w:val="18"/>
        </w:rPr>
        <w:t>213 87 48</w:t>
      </w:r>
    </w:p>
    <w:p w:rsidR="00EB6E3C" w:rsidRDefault="00EB6E3C" w:rsidP="00B85403">
      <w:pPr>
        <w:jc w:val="both"/>
        <w:rPr>
          <w:rFonts w:ascii="Times New Roman" w:hAnsi="Times New Roman" w:cs="Times New Roman"/>
          <w:b/>
          <w:sz w:val="18"/>
        </w:rPr>
      </w:pPr>
      <w:r>
        <w:rPr>
          <w:rFonts w:ascii="Times New Roman" w:hAnsi="Times New Roman" w:cs="Times New Roman"/>
          <w:b/>
          <w:sz w:val="18"/>
        </w:rPr>
        <w:t>GSM: 506 292 87 49</w:t>
      </w:r>
    </w:p>
    <w:p w:rsidR="00EB6E3C" w:rsidRDefault="00EB6E3C" w:rsidP="00B85403">
      <w:pPr>
        <w:jc w:val="both"/>
        <w:rPr>
          <w:rFonts w:ascii="Times New Roman" w:hAnsi="Times New Roman" w:cs="Times New Roman"/>
          <w:b/>
          <w:sz w:val="18"/>
        </w:rPr>
      </w:pPr>
    </w:p>
    <w:p w:rsidR="00EB6E3C" w:rsidRDefault="00EB6E3C" w:rsidP="00B85403">
      <w:pPr>
        <w:jc w:val="both"/>
        <w:rPr>
          <w:rFonts w:ascii="Times New Roman" w:hAnsi="Times New Roman" w:cs="Times New Roman"/>
          <w:b/>
          <w:sz w:val="18"/>
        </w:rPr>
      </w:pPr>
      <w:r>
        <w:rPr>
          <w:rFonts w:ascii="Times New Roman" w:hAnsi="Times New Roman" w:cs="Times New Roman"/>
          <w:b/>
          <w:sz w:val="18"/>
        </w:rPr>
        <w:t xml:space="preserve"> </w:t>
      </w:r>
    </w:p>
    <w:p w:rsidR="00C96B7A" w:rsidRDefault="00C96B7A" w:rsidP="00B85403">
      <w:pPr>
        <w:jc w:val="both"/>
        <w:rPr>
          <w:rFonts w:ascii="Times New Roman" w:hAnsi="Times New Roman" w:cs="Times New Roman"/>
          <w:b/>
          <w:sz w:val="18"/>
        </w:rPr>
      </w:pPr>
    </w:p>
    <w:sectPr w:rsidR="00C96B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13E1A"/>
    <w:rsid w:val="00134271"/>
    <w:rsid w:val="00183B0F"/>
    <w:rsid w:val="0019081F"/>
    <w:rsid w:val="00223EA5"/>
    <w:rsid w:val="002475AC"/>
    <w:rsid w:val="00293397"/>
    <w:rsid w:val="002C19C8"/>
    <w:rsid w:val="002F4CAC"/>
    <w:rsid w:val="003A2F4C"/>
    <w:rsid w:val="003D44B2"/>
    <w:rsid w:val="00411BA2"/>
    <w:rsid w:val="00685C9F"/>
    <w:rsid w:val="00710E05"/>
    <w:rsid w:val="0072795C"/>
    <w:rsid w:val="00793689"/>
    <w:rsid w:val="008E07F1"/>
    <w:rsid w:val="00905B8A"/>
    <w:rsid w:val="009F1CF5"/>
    <w:rsid w:val="00B56E11"/>
    <w:rsid w:val="00B83418"/>
    <w:rsid w:val="00B85403"/>
    <w:rsid w:val="00C96B7A"/>
    <w:rsid w:val="00CD1002"/>
    <w:rsid w:val="00D528EE"/>
    <w:rsid w:val="00E46DEE"/>
    <w:rsid w:val="00E87C7F"/>
    <w:rsid w:val="00EB6E3C"/>
    <w:rsid w:val="00F17FE3"/>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71EBE"/>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korkmaz@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eymansen@mehmetakif.edu.tr" TargetMode="Externa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558</Words>
  <Characters>3181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7</cp:revision>
  <cp:lastPrinted>2019-09-04T08:07:00Z</cp:lastPrinted>
  <dcterms:created xsi:type="dcterms:W3CDTF">2020-01-31T10:56:00Z</dcterms:created>
  <dcterms:modified xsi:type="dcterms:W3CDTF">2020-01-31T12:38:00Z</dcterms:modified>
</cp:coreProperties>
</file>