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4F" w:rsidRPr="009F07F7" w:rsidRDefault="00331F4F" w:rsidP="00331F4F">
      <w:pPr>
        <w:tabs>
          <w:tab w:val="left" w:pos="709"/>
        </w:tabs>
        <w:jc w:val="both"/>
        <w:rPr>
          <w:spacing w:val="0"/>
          <w:kern w:val="0"/>
          <w:position w:val="0"/>
          <w:szCs w:val="24"/>
        </w:rPr>
      </w:pPr>
      <w:r>
        <w:rPr>
          <w:b/>
          <w:spacing w:val="0"/>
          <w:kern w:val="0"/>
          <w:position w:val="0"/>
          <w:szCs w:val="24"/>
        </w:rPr>
        <w:tab/>
        <w:t>4 Kasım 2016</w:t>
      </w:r>
      <w:r w:rsidRPr="009F07F7">
        <w:rPr>
          <w:spacing w:val="0"/>
          <w:kern w:val="0"/>
          <w:position w:val="0"/>
          <w:szCs w:val="24"/>
        </w:rPr>
        <w:t xml:space="preserve"> tarih ve 29</w:t>
      </w:r>
      <w:r>
        <w:rPr>
          <w:spacing w:val="0"/>
          <w:kern w:val="0"/>
          <w:position w:val="0"/>
          <w:szCs w:val="24"/>
        </w:rPr>
        <w:t>878</w:t>
      </w:r>
      <w:r w:rsidRPr="009F07F7">
        <w:rPr>
          <w:spacing w:val="0"/>
          <w:kern w:val="0"/>
          <w:position w:val="0"/>
          <w:szCs w:val="24"/>
        </w:rPr>
        <w:t xml:space="preserve"> sayılı Resmi Gazetede yayımlanarak yürürlüğe giren </w:t>
      </w:r>
      <w:r w:rsidR="00A21989">
        <w:rPr>
          <w:spacing w:val="0"/>
          <w:kern w:val="0"/>
          <w:position w:val="0"/>
          <w:szCs w:val="24"/>
        </w:rPr>
        <w:t xml:space="preserve">Burdur </w:t>
      </w:r>
      <w:r>
        <w:rPr>
          <w:spacing w:val="0"/>
          <w:kern w:val="0"/>
          <w:position w:val="0"/>
          <w:szCs w:val="24"/>
        </w:rPr>
        <w:t xml:space="preserve">Mehmet Akif Ersoy Üniversitesi </w:t>
      </w:r>
      <w:r w:rsidRPr="009F07F7">
        <w:rPr>
          <w:spacing w:val="0"/>
          <w:kern w:val="0"/>
          <w:position w:val="0"/>
          <w:szCs w:val="24"/>
        </w:rPr>
        <w:t>Lisansüstü Eğitim-Öğretim ve Sınav Yönetmeliği'ne göre, Tezsiz Yüksek Lisans programlarına kayıtlı öğrencilerin öğrenim süreleri belirlenmiştir.</w:t>
      </w:r>
    </w:p>
    <w:p w:rsidR="00331F4F" w:rsidRDefault="00331F4F" w:rsidP="00331F4F">
      <w:pPr>
        <w:tabs>
          <w:tab w:val="left" w:pos="709"/>
        </w:tabs>
        <w:jc w:val="both"/>
        <w:rPr>
          <w:spacing w:val="0"/>
          <w:kern w:val="0"/>
          <w:position w:val="0"/>
          <w:szCs w:val="24"/>
        </w:rPr>
      </w:pPr>
      <w:r w:rsidRPr="009F07F7">
        <w:rPr>
          <w:spacing w:val="0"/>
          <w:kern w:val="0"/>
          <w:position w:val="0"/>
          <w:szCs w:val="24"/>
        </w:rPr>
        <w:tab/>
        <w:t>İlgili madde hükmüne göre; “</w:t>
      </w:r>
      <w:r w:rsidRPr="009F07F7">
        <w:rPr>
          <w:i/>
          <w:spacing w:val="0"/>
          <w:kern w:val="0"/>
          <w:position w:val="0"/>
          <w:szCs w:val="24"/>
        </w:rPr>
        <w:t>MADDE 1</w:t>
      </w:r>
      <w:r>
        <w:rPr>
          <w:i/>
          <w:spacing w:val="0"/>
          <w:kern w:val="0"/>
          <w:position w:val="0"/>
          <w:szCs w:val="24"/>
        </w:rPr>
        <w:t>9</w:t>
      </w:r>
      <w:r w:rsidRPr="009F07F7">
        <w:rPr>
          <w:i/>
          <w:spacing w:val="0"/>
          <w:kern w:val="0"/>
          <w:position w:val="0"/>
          <w:szCs w:val="24"/>
        </w:rPr>
        <w:t xml:space="preserve"> – (1) Tezsiz yüksek lisans programını tamamlama süresi, bilimsel hazırlıkta geçen süre hariç, kayıt olduğu programa ilişkin derslerin verildiği dönemden başlamak üzere, her dönem için kayıt yaptırıp yaptırmadığına bakılmaksızın en az iki yarıyıl, en çok üç yarıyıldır. Bu sürenin sonunda başarısız olan veya programı tamamlayamayan öğrencinin enstitü ile ilişiği kesilir.” </w:t>
      </w:r>
      <w:r w:rsidRPr="009F07F7">
        <w:rPr>
          <w:spacing w:val="0"/>
          <w:kern w:val="0"/>
          <w:position w:val="0"/>
          <w:szCs w:val="24"/>
        </w:rPr>
        <w:t xml:space="preserve">denilmektedir. </w:t>
      </w:r>
    </w:p>
    <w:p w:rsidR="00D9590B" w:rsidRDefault="00D9590B" w:rsidP="00331F4F">
      <w:pPr>
        <w:tabs>
          <w:tab w:val="left" w:pos="709"/>
        </w:tabs>
        <w:jc w:val="both"/>
        <w:rPr>
          <w:spacing w:val="0"/>
          <w:kern w:val="0"/>
          <w:position w:val="0"/>
          <w:szCs w:val="24"/>
        </w:rPr>
      </w:pPr>
    </w:p>
    <w:p w:rsidR="00FD0419" w:rsidRDefault="00D9590B" w:rsidP="00331F4F">
      <w:pPr>
        <w:tabs>
          <w:tab w:val="left" w:pos="709"/>
        </w:tabs>
        <w:jc w:val="both"/>
        <w:rPr>
          <w:spacing w:val="0"/>
          <w:kern w:val="0"/>
          <w:position w:val="0"/>
          <w:szCs w:val="24"/>
        </w:rPr>
      </w:pPr>
      <w:r>
        <w:rPr>
          <w:spacing w:val="0"/>
          <w:kern w:val="0"/>
          <w:position w:val="0"/>
          <w:szCs w:val="24"/>
        </w:rPr>
        <w:tab/>
      </w:r>
      <w:r w:rsidR="00FD0419">
        <w:rPr>
          <w:spacing w:val="0"/>
          <w:kern w:val="0"/>
          <w:position w:val="0"/>
          <w:szCs w:val="24"/>
        </w:rPr>
        <w:t xml:space="preserve">İlgili madde gereği </w:t>
      </w:r>
      <w:r>
        <w:rPr>
          <w:spacing w:val="0"/>
          <w:kern w:val="0"/>
          <w:position w:val="0"/>
          <w:szCs w:val="24"/>
        </w:rPr>
        <w:t xml:space="preserve">2019-2020 Bahar Yarıyılı Sonunda </w:t>
      </w:r>
      <w:r w:rsidR="00FD0419">
        <w:rPr>
          <w:spacing w:val="0"/>
          <w:kern w:val="0"/>
          <w:position w:val="0"/>
          <w:szCs w:val="24"/>
        </w:rPr>
        <w:t>ilişiği kesilenlerin listesi aşağıda sunulmuştur.</w:t>
      </w:r>
    </w:p>
    <w:p w:rsidR="00331F4F" w:rsidRPr="009F07F7" w:rsidRDefault="00331F4F" w:rsidP="00331F4F">
      <w:pPr>
        <w:tabs>
          <w:tab w:val="left" w:pos="709"/>
        </w:tabs>
        <w:jc w:val="both"/>
        <w:rPr>
          <w:spacing w:val="0"/>
          <w:kern w:val="0"/>
          <w:position w:val="0"/>
          <w:sz w:val="20"/>
        </w:rPr>
      </w:pPr>
      <w:r w:rsidRPr="009F07F7">
        <w:rPr>
          <w:spacing w:val="0"/>
          <w:kern w:val="0"/>
          <w:position w:val="0"/>
          <w:szCs w:val="24"/>
        </w:rPr>
        <w:tab/>
      </w:r>
    </w:p>
    <w:tbl>
      <w:tblPr>
        <w:tblW w:w="8439" w:type="dxa"/>
        <w:tblInd w:w="-147" w:type="dxa"/>
        <w:tblCellMar>
          <w:left w:w="70" w:type="dxa"/>
          <w:right w:w="70" w:type="dxa"/>
        </w:tblCellMar>
        <w:tblLook w:val="04A0" w:firstRow="1" w:lastRow="0" w:firstColumn="1" w:lastColumn="0" w:noHBand="0" w:noVBand="1"/>
      </w:tblPr>
      <w:tblGrid>
        <w:gridCol w:w="546"/>
        <w:gridCol w:w="1301"/>
        <w:gridCol w:w="2018"/>
        <w:gridCol w:w="1659"/>
        <w:gridCol w:w="1818"/>
        <w:gridCol w:w="1100"/>
        <w:gridCol w:w="30"/>
      </w:tblGrid>
      <w:tr w:rsidR="007251FE" w:rsidRPr="007251FE" w:rsidTr="00CD04FE">
        <w:trPr>
          <w:trHeight w:val="282"/>
        </w:trPr>
        <w:tc>
          <w:tcPr>
            <w:tcW w:w="8439" w:type="dxa"/>
            <w:gridSpan w:val="7"/>
            <w:tcBorders>
              <w:top w:val="single" w:sz="4" w:space="0" w:color="auto"/>
              <w:left w:val="single" w:sz="4" w:space="0" w:color="auto"/>
              <w:bottom w:val="single" w:sz="4" w:space="0" w:color="auto"/>
              <w:right w:val="single" w:sz="4" w:space="0" w:color="auto"/>
            </w:tcBorders>
          </w:tcPr>
          <w:p w:rsidR="007251FE" w:rsidRPr="007251FE" w:rsidRDefault="007251FE" w:rsidP="007251FE">
            <w:pPr>
              <w:jc w:val="center"/>
              <w:rPr>
                <w:b/>
                <w:color w:val="000000"/>
                <w:spacing w:val="0"/>
                <w:kern w:val="0"/>
                <w:position w:val="0"/>
                <w:szCs w:val="24"/>
              </w:rPr>
            </w:pPr>
            <w:r w:rsidRPr="007251FE">
              <w:rPr>
                <w:b/>
                <w:color w:val="000000"/>
                <w:spacing w:val="0"/>
                <w:kern w:val="0"/>
                <w:position w:val="0"/>
                <w:szCs w:val="24"/>
              </w:rPr>
              <w:t>Azami Öğrenim Süresi Sonunda Kaydı Silinenler</w:t>
            </w:r>
            <w:r w:rsidR="00FD0419">
              <w:rPr>
                <w:b/>
                <w:color w:val="000000"/>
                <w:spacing w:val="0"/>
                <w:kern w:val="0"/>
                <w:position w:val="0"/>
                <w:szCs w:val="24"/>
              </w:rPr>
              <w:t>:</w:t>
            </w:r>
          </w:p>
        </w:tc>
      </w:tr>
      <w:tr w:rsidR="00331F4F" w:rsidRPr="009F07F7" w:rsidTr="00331F4F">
        <w:trPr>
          <w:trHeight w:val="282"/>
        </w:trPr>
        <w:tc>
          <w:tcPr>
            <w:tcW w:w="546"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proofErr w:type="spellStart"/>
            <w:r w:rsidRPr="009F07F7">
              <w:rPr>
                <w:b/>
                <w:color w:val="000000"/>
                <w:spacing w:val="0"/>
                <w:kern w:val="0"/>
                <w:position w:val="0"/>
                <w:sz w:val="20"/>
              </w:rPr>
              <w:t>S.No</w:t>
            </w:r>
            <w:proofErr w:type="spellEnd"/>
          </w:p>
        </w:tc>
        <w:tc>
          <w:tcPr>
            <w:tcW w:w="1301"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Pr>
                <w:b/>
                <w:color w:val="000000"/>
                <w:spacing w:val="0"/>
                <w:kern w:val="0"/>
                <w:position w:val="0"/>
                <w:sz w:val="20"/>
              </w:rPr>
              <w:t>Öğrenci No</w:t>
            </w:r>
            <w:r w:rsidRPr="009F07F7">
              <w:rPr>
                <w:b/>
                <w:color w:val="000000"/>
                <w:spacing w:val="0"/>
                <w:kern w:val="0"/>
                <w:position w:val="0"/>
                <w:sz w:val="20"/>
              </w:rPr>
              <w:t>:</w:t>
            </w:r>
          </w:p>
        </w:tc>
        <w:tc>
          <w:tcPr>
            <w:tcW w:w="1985"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sidRPr="009F07F7">
              <w:rPr>
                <w:b/>
                <w:color w:val="000000"/>
                <w:spacing w:val="0"/>
                <w:kern w:val="0"/>
                <w:position w:val="0"/>
                <w:sz w:val="20"/>
              </w:rPr>
              <w:t>Soyadı:</w:t>
            </w:r>
          </w:p>
        </w:tc>
        <w:tc>
          <w:tcPr>
            <w:tcW w:w="1659"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sidRPr="009F07F7">
              <w:rPr>
                <w:b/>
                <w:color w:val="000000"/>
                <w:spacing w:val="0"/>
                <w:kern w:val="0"/>
                <w:position w:val="0"/>
                <w:sz w:val="20"/>
              </w:rPr>
              <w:t>Adı:</w:t>
            </w:r>
          </w:p>
        </w:tc>
        <w:tc>
          <w:tcPr>
            <w:tcW w:w="1818"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sidRPr="009F07F7">
              <w:rPr>
                <w:b/>
                <w:color w:val="000000"/>
                <w:spacing w:val="0"/>
                <w:kern w:val="0"/>
                <w:position w:val="0"/>
                <w:sz w:val="20"/>
              </w:rPr>
              <w:t>Programı:</w:t>
            </w:r>
          </w:p>
        </w:tc>
        <w:tc>
          <w:tcPr>
            <w:tcW w:w="1130" w:type="dxa"/>
            <w:gridSpan w:val="2"/>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sidRPr="009F07F7">
              <w:rPr>
                <w:b/>
                <w:color w:val="000000"/>
                <w:spacing w:val="0"/>
                <w:kern w:val="0"/>
                <w:position w:val="0"/>
                <w:sz w:val="20"/>
              </w:rPr>
              <w:t>Kayıt Tarihi</w:t>
            </w:r>
          </w:p>
        </w:tc>
      </w:tr>
      <w:tr w:rsidR="00331F4F" w:rsidRPr="009F07F7" w:rsidTr="00331F4F">
        <w:trPr>
          <w:trHeight w:val="282"/>
        </w:trPr>
        <w:tc>
          <w:tcPr>
            <w:tcW w:w="546"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1</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Pr="009F07F7" w:rsidRDefault="00331F4F" w:rsidP="006F5B26">
            <w:pPr>
              <w:rPr>
                <w:color w:val="000000"/>
                <w:spacing w:val="0"/>
                <w:kern w:val="0"/>
                <w:position w:val="0"/>
                <w:sz w:val="20"/>
              </w:rPr>
            </w:pPr>
            <w:r>
              <w:rPr>
                <w:color w:val="000000"/>
                <w:spacing w:val="0"/>
                <w:kern w:val="0"/>
                <w:position w:val="0"/>
                <w:sz w:val="20"/>
              </w:rPr>
              <w:t>1830228015</w:t>
            </w:r>
          </w:p>
        </w:tc>
        <w:tc>
          <w:tcPr>
            <w:tcW w:w="1985" w:type="dxa"/>
            <w:tcBorders>
              <w:top w:val="single" w:sz="4" w:space="0" w:color="auto"/>
              <w:left w:val="nil"/>
              <w:bottom w:val="single" w:sz="4" w:space="0" w:color="auto"/>
              <w:right w:val="single" w:sz="4" w:space="0" w:color="auto"/>
            </w:tcBorders>
            <w:shd w:val="clear" w:color="auto" w:fill="auto"/>
            <w:noWrap/>
          </w:tcPr>
          <w:p w:rsidR="00331F4F" w:rsidRPr="009F07F7" w:rsidRDefault="00331F4F" w:rsidP="00DC64A0">
            <w:pPr>
              <w:rPr>
                <w:color w:val="000000"/>
                <w:spacing w:val="0"/>
                <w:kern w:val="0"/>
                <w:position w:val="0"/>
                <w:sz w:val="20"/>
              </w:rPr>
            </w:pPr>
            <w:r>
              <w:rPr>
                <w:color w:val="000000"/>
                <w:spacing w:val="0"/>
                <w:kern w:val="0"/>
                <w:position w:val="0"/>
                <w:sz w:val="20"/>
              </w:rPr>
              <w:t>GÜ</w:t>
            </w:r>
            <w:r w:rsidR="00DC64A0">
              <w:rPr>
                <w:color w:val="000000"/>
                <w:spacing w:val="0"/>
                <w:kern w:val="0"/>
                <w:position w:val="0"/>
                <w:sz w:val="20"/>
              </w:rPr>
              <w:t>XXXXXXXXXXX</w:t>
            </w:r>
          </w:p>
        </w:tc>
        <w:tc>
          <w:tcPr>
            <w:tcW w:w="1659" w:type="dxa"/>
            <w:tcBorders>
              <w:top w:val="single" w:sz="4" w:space="0" w:color="auto"/>
              <w:left w:val="nil"/>
              <w:bottom w:val="single" w:sz="4" w:space="0" w:color="auto"/>
              <w:right w:val="single" w:sz="4" w:space="0" w:color="auto"/>
            </w:tcBorders>
            <w:shd w:val="clear" w:color="auto" w:fill="auto"/>
            <w:noWrap/>
          </w:tcPr>
          <w:p w:rsidR="00331F4F" w:rsidRPr="009F07F7" w:rsidRDefault="00331F4F" w:rsidP="006F5B26">
            <w:pPr>
              <w:rPr>
                <w:color w:val="000000"/>
                <w:spacing w:val="0"/>
                <w:kern w:val="0"/>
                <w:position w:val="0"/>
                <w:sz w:val="20"/>
              </w:rPr>
            </w:pPr>
            <w:r>
              <w:rPr>
                <w:color w:val="000000"/>
                <w:spacing w:val="0"/>
                <w:kern w:val="0"/>
                <w:position w:val="0"/>
                <w:sz w:val="20"/>
              </w:rPr>
              <w:t>Z</w:t>
            </w:r>
            <w:r w:rsidR="00DC64A0">
              <w:rPr>
                <w:color w:val="000000"/>
                <w:spacing w:val="0"/>
                <w:kern w:val="0"/>
                <w:position w:val="0"/>
                <w:sz w:val="20"/>
              </w:rPr>
              <w:t>İXXX</w:t>
            </w:r>
          </w:p>
        </w:tc>
        <w:tc>
          <w:tcPr>
            <w:tcW w:w="1818" w:type="dxa"/>
            <w:tcBorders>
              <w:top w:val="single" w:sz="4" w:space="0" w:color="auto"/>
              <w:left w:val="nil"/>
              <w:bottom w:val="single" w:sz="4" w:space="0" w:color="auto"/>
              <w:right w:val="single" w:sz="4" w:space="0" w:color="auto"/>
            </w:tcBorders>
            <w:shd w:val="clear" w:color="auto" w:fill="auto"/>
            <w:noWrap/>
          </w:tcPr>
          <w:p w:rsidR="00331F4F" w:rsidRPr="009F07F7" w:rsidRDefault="00331F4F" w:rsidP="006F5B26">
            <w:pPr>
              <w:rPr>
                <w:color w:val="000000"/>
                <w:spacing w:val="0"/>
                <w:kern w:val="0"/>
                <w:position w:val="0"/>
                <w:sz w:val="20"/>
              </w:rPr>
            </w:pPr>
            <w:r>
              <w:rPr>
                <w:color w:val="000000"/>
                <w:spacing w:val="0"/>
                <w:kern w:val="0"/>
                <w:position w:val="0"/>
                <w:sz w:val="20"/>
              </w:rPr>
              <w:t>Siyaset Bilimi ve Kamu Yön.</w:t>
            </w:r>
            <w:r w:rsidRPr="009F07F7">
              <w:rPr>
                <w:color w:val="000000"/>
                <w:spacing w:val="0"/>
                <w:kern w:val="0"/>
                <w:position w:val="0"/>
                <w:sz w:val="20"/>
              </w:rPr>
              <w:t xml:space="preserve"> Tezsiz Y.L.</w:t>
            </w:r>
          </w:p>
        </w:tc>
        <w:tc>
          <w:tcPr>
            <w:tcW w:w="1130" w:type="dxa"/>
            <w:gridSpan w:val="2"/>
            <w:tcBorders>
              <w:top w:val="single" w:sz="4" w:space="0" w:color="auto"/>
              <w:left w:val="nil"/>
              <w:bottom w:val="single" w:sz="4" w:space="0" w:color="auto"/>
              <w:right w:val="single" w:sz="4" w:space="0" w:color="auto"/>
            </w:tcBorders>
            <w:shd w:val="clear" w:color="auto" w:fill="auto"/>
            <w:noWrap/>
          </w:tcPr>
          <w:p w:rsidR="00331F4F" w:rsidRPr="009F07F7" w:rsidRDefault="00331F4F" w:rsidP="006F5B26">
            <w:pPr>
              <w:rPr>
                <w:color w:val="000000"/>
                <w:spacing w:val="0"/>
                <w:kern w:val="0"/>
                <w:position w:val="0"/>
                <w:sz w:val="20"/>
              </w:rPr>
            </w:pPr>
            <w:r>
              <w:rPr>
                <w:color w:val="000000"/>
                <w:spacing w:val="0"/>
                <w:kern w:val="0"/>
                <w:position w:val="0"/>
                <w:sz w:val="20"/>
              </w:rPr>
              <w:t>07</w:t>
            </w:r>
            <w:r w:rsidRPr="009F07F7">
              <w:rPr>
                <w:color w:val="000000"/>
                <w:spacing w:val="0"/>
                <w:kern w:val="0"/>
                <w:position w:val="0"/>
                <w:sz w:val="20"/>
              </w:rPr>
              <w:t>.01.201</w:t>
            </w:r>
            <w:r>
              <w:rPr>
                <w:color w:val="000000"/>
                <w:spacing w:val="0"/>
                <w:kern w:val="0"/>
                <w:position w:val="0"/>
                <w:sz w:val="20"/>
              </w:rPr>
              <w:t>9</w:t>
            </w:r>
          </w:p>
        </w:tc>
      </w:tr>
      <w:tr w:rsidR="00331F4F" w:rsidRPr="009F07F7" w:rsidTr="00331F4F">
        <w:trPr>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2</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ED233F">
              <w:rPr>
                <w:spacing w:val="0"/>
                <w:kern w:val="0"/>
                <w:position w:val="0"/>
                <w:sz w:val="20"/>
              </w:rPr>
              <w:t>1830228018</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DC64A0" w:rsidP="00DC64A0">
            <w:pPr>
              <w:rPr>
                <w:spacing w:val="0"/>
                <w:kern w:val="0"/>
                <w:position w:val="0"/>
                <w:sz w:val="20"/>
              </w:rPr>
            </w:pPr>
            <w:r>
              <w:rPr>
                <w:spacing w:val="0"/>
                <w:kern w:val="0"/>
                <w:position w:val="0"/>
                <w:sz w:val="20"/>
              </w:rPr>
              <w:t>KAXXXXXX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ED233F">
              <w:rPr>
                <w:spacing w:val="0"/>
                <w:kern w:val="0"/>
                <w:position w:val="0"/>
                <w:sz w:val="20"/>
              </w:rPr>
              <w:t>A</w:t>
            </w:r>
            <w:r w:rsidR="00DC64A0">
              <w:rPr>
                <w:spacing w:val="0"/>
                <w:kern w:val="0"/>
                <w:position w:val="0"/>
                <w:sz w:val="20"/>
              </w:rPr>
              <w:t>BXXXXXX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Pr>
                <w:color w:val="000000"/>
                <w:spacing w:val="0"/>
                <w:kern w:val="0"/>
                <w:position w:val="0"/>
                <w:sz w:val="20"/>
              </w:rPr>
              <w:t>Siyaset Bilimi ve Kamu Yön.</w:t>
            </w:r>
            <w:r w:rsidRPr="009F07F7">
              <w:rPr>
                <w:color w:val="000000"/>
                <w:spacing w:val="0"/>
                <w:kern w:val="0"/>
                <w:position w:val="0"/>
                <w:sz w:val="20"/>
              </w:rPr>
              <w:t xml:space="preserve"> Tezsiz Y.L.</w:t>
            </w:r>
          </w:p>
        </w:tc>
        <w:tc>
          <w:tcPr>
            <w:tcW w:w="1130" w:type="dxa"/>
            <w:gridSpan w:val="2"/>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0</w:t>
            </w:r>
            <w:r w:rsidRPr="00ED233F">
              <w:rPr>
                <w:spacing w:val="0"/>
                <w:kern w:val="0"/>
                <w:position w:val="0"/>
                <w:sz w:val="20"/>
              </w:rPr>
              <w:t>8</w:t>
            </w:r>
            <w:r w:rsidRPr="009F07F7">
              <w:rPr>
                <w:spacing w:val="0"/>
                <w:kern w:val="0"/>
                <w:position w:val="0"/>
                <w:sz w:val="20"/>
              </w:rPr>
              <w:t>.0</w:t>
            </w:r>
            <w:r w:rsidRPr="00ED233F">
              <w:rPr>
                <w:spacing w:val="0"/>
                <w:kern w:val="0"/>
                <w:position w:val="0"/>
                <w:sz w:val="20"/>
              </w:rPr>
              <w:t>1</w:t>
            </w:r>
            <w:r w:rsidRPr="009F07F7">
              <w:rPr>
                <w:spacing w:val="0"/>
                <w:kern w:val="0"/>
                <w:position w:val="0"/>
                <w:sz w:val="20"/>
              </w:rPr>
              <w:t>.201</w:t>
            </w:r>
            <w:r w:rsidRPr="00ED233F">
              <w:rPr>
                <w:spacing w:val="0"/>
                <w:kern w:val="0"/>
                <w:position w:val="0"/>
                <w:sz w:val="20"/>
              </w:rPr>
              <w:t>9</w:t>
            </w:r>
          </w:p>
        </w:tc>
      </w:tr>
      <w:tr w:rsidR="00331F4F" w:rsidRPr="009F07F7" w:rsidTr="00331F4F">
        <w:trPr>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3</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CC4258">
              <w:rPr>
                <w:spacing w:val="0"/>
                <w:kern w:val="0"/>
                <w:position w:val="0"/>
                <w:sz w:val="20"/>
              </w:rPr>
              <w:t>1830221026</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AKXX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YEXXXX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İşletme Tezsiz Y.L.</w:t>
            </w:r>
          </w:p>
        </w:tc>
        <w:tc>
          <w:tcPr>
            <w:tcW w:w="1130" w:type="dxa"/>
            <w:gridSpan w:val="2"/>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trHeight w:val="282"/>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4</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1</w:t>
            </w:r>
            <w:r w:rsidRPr="00BB5B5E">
              <w:rPr>
                <w:spacing w:val="0"/>
                <w:kern w:val="0"/>
                <w:position w:val="0"/>
                <w:sz w:val="20"/>
              </w:rPr>
              <w:t>830221027</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ERXX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TUXXXX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İşletme Tezsiz Y.L.</w:t>
            </w:r>
          </w:p>
        </w:tc>
        <w:tc>
          <w:tcPr>
            <w:tcW w:w="1130" w:type="dxa"/>
            <w:gridSpan w:val="2"/>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5</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7F2678">
              <w:rPr>
                <w:spacing w:val="0"/>
                <w:kern w:val="0"/>
                <w:position w:val="0"/>
                <w:sz w:val="20"/>
              </w:rPr>
              <w:t>1830221030</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DAXXXXXXX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CAX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İşletme Tezsiz Y.L.</w:t>
            </w:r>
          </w:p>
        </w:tc>
        <w:tc>
          <w:tcPr>
            <w:tcW w:w="1130" w:type="dxa"/>
            <w:gridSpan w:val="2"/>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6</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2021BC">
              <w:rPr>
                <w:spacing w:val="0"/>
                <w:kern w:val="0"/>
                <w:position w:val="0"/>
                <w:sz w:val="20"/>
              </w:rPr>
              <w:t>1830221031</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DEXXXXX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İSXXXX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İşletme Tezsiz Y.L.</w:t>
            </w:r>
          </w:p>
        </w:tc>
        <w:tc>
          <w:tcPr>
            <w:tcW w:w="1130" w:type="dxa"/>
            <w:gridSpan w:val="2"/>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trHeight w:val="282"/>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7</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1E51C0">
              <w:rPr>
                <w:spacing w:val="0"/>
                <w:kern w:val="0"/>
                <w:position w:val="0"/>
                <w:sz w:val="20"/>
              </w:rPr>
              <w:t>1830221033</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DC64A0" w:rsidP="00DC64A0">
            <w:pPr>
              <w:rPr>
                <w:spacing w:val="0"/>
                <w:kern w:val="0"/>
                <w:position w:val="0"/>
                <w:sz w:val="20"/>
              </w:rPr>
            </w:pPr>
            <w:r>
              <w:rPr>
                <w:spacing w:val="0"/>
                <w:kern w:val="0"/>
                <w:position w:val="0"/>
                <w:sz w:val="20"/>
              </w:rPr>
              <w:t>ÖNXX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ALX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İşletme Tezsiz Y.L.</w:t>
            </w:r>
          </w:p>
        </w:tc>
        <w:tc>
          <w:tcPr>
            <w:tcW w:w="1130" w:type="dxa"/>
            <w:gridSpan w:val="2"/>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8</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B92115">
              <w:rPr>
                <w:spacing w:val="0"/>
                <w:kern w:val="0"/>
                <w:position w:val="0"/>
                <w:sz w:val="20"/>
              </w:rPr>
              <w:t>1830231025</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ALXXX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DC64A0" w:rsidP="007332ED">
            <w:pPr>
              <w:rPr>
                <w:spacing w:val="0"/>
                <w:kern w:val="0"/>
                <w:position w:val="0"/>
                <w:sz w:val="20"/>
              </w:rPr>
            </w:pPr>
            <w:r>
              <w:rPr>
                <w:spacing w:val="0"/>
                <w:kern w:val="0"/>
                <w:position w:val="0"/>
                <w:sz w:val="20"/>
              </w:rPr>
              <w:t xml:space="preserve">MEXXXX </w:t>
            </w:r>
            <w:r w:rsidR="007332ED">
              <w:rPr>
                <w:spacing w:val="0"/>
                <w:kern w:val="0"/>
                <w:position w:val="0"/>
                <w:sz w:val="20"/>
              </w:rPr>
              <w:t>A</w:t>
            </w:r>
            <w:r>
              <w:rPr>
                <w:spacing w:val="0"/>
                <w:kern w:val="0"/>
                <w:position w:val="0"/>
                <w:sz w:val="20"/>
              </w:rPr>
              <w:t>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 xml:space="preserve">İşletme </w:t>
            </w:r>
            <w:r>
              <w:rPr>
                <w:spacing w:val="0"/>
                <w:kern w:val="0"/>
                <w:position w:val="0"/>
                <w:sz w:val="20"/>
              </w:rPr>
              <w:t xml:space="preserve">Uzaktan Eğitim </w:t>
            </w:r>
            <w:r w:rsidRPr="009F07F7">
              <w:rPr>
                <w:spacing w:val="0"/>
                <w:kern w:val="0"/>
                <w:position w:val="0"/>
                <w:sz w:val="20"/>
              </w:rPr>
              <w:t>Tezsiz Y.L.</w:t>
            </w:r>
          </w:p>
        </w:tc>
        <w:tc>
          <w:tcPr>
            <w:tcW w:w="1130" w:type="dxa"/>
            <w:gridSpan w:val="2"/>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9</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C209CA">
              <w:rPr>
                <w:spacing w:val="0"/>
                <w:kern w:val="0"/>
                <w:position w:val="0"/>
                <w:sz w:val="20"/>
              </w:rPr>
              <w:t>1830231029</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7332ED" w:rsidP="00DC64A0">
            <w:pPr>
              <w:rPr>
                <w:spacing w:val="0"/>
                <w:kern w:val="0"/>
                <w:position w:val="0"/>
                <w:sz w:val="20"/>
              </w:rPr>
            </w:pPr>
            <w:r>
              <w:rPr>
                <w:spacing w:val="0"/>
                <w:kern w:val="0"/>
                <w:position w:val="0"/>
                <w:sz w:val="20"/>
              </w:rPr>
              <w:t>AYXXX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7332ED" w:rsidP="007332ED">
            <w:pPr>
              <w:rPr>
                <w:spacing w:val="0"/>
                <w:kern w:val="0"/>
                <w:position w:val="0"/>
                <w:sz w:val="20"/>
              </w:rPr>
            </w:pPr>
            <w:r>
              <w:rPr>
                <w:spacing w:val="0"/>
                <w:kern w:val="0"/>
                <w:position w:val="0"/>
                <w:sz w:val="20"/>
              </w:rPr>
              <w:t>KIXXXXXX</w:t>
            </w:r>
            <w:r>
              <w:rPr>
                <w:spacing w:val="0"/>
                <w:kern w:val="0"/>
                <w:position w:val="0"/>
                <w:sz w:val="20"/>
              </w:rPr>
              <w:t xml:space="preserve"> ME</w:t>
            </w:r>
            <w:r>
              <w:rPr>
                <w:spacing w:val="0"/>
                <w:kern w:val="0"/>
                <w:position w:val="0"/>
                <w:sz w:val="20"/>
              </w:rPr>
              <w:t>XXXX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 xml:space="preserve">İşletme </w:t>
            </w:r>
            <w:r>
              <w:rPr>
                <w:spacing w:val="0"/>
                <w:kern w:val="0"/>
                <w:position w:val="0"/>
                <w:sz w:val="20"/>
              </w:rPr>
              <w:t xml:space="preserve">Uzaktan Eğitim </w:t>
            </w:r>
            <w:r w:rsidRPr="009F07F7">
              <w:rPr>
                <w:spacing w:val="0"/>
                <w:kern w:val="0"/>
                <w:position w:val="0"/>
                <w:sz w:val="20"/>
              </w:rPr>
              <w:t>Tezsiz Y.L.</w:t>
            </w:r>
          </w:p>
        </w:tc>
        <w:tc>
          <w:tcPr>
            <w:tcW w:w="1130" w:type="dxa"/>
            <w:gridSpan w:val="2"/>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10</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1</w:t>
            </w:r>
            <w:r w:rsidRPr="00FB72D6">
              <w:rPr>
                <w:spacing w:val="0"/>
                <w:kern w:val="0"/>
                <w:position w:val="0"/>
                <w:sz w:val="20"/>
              </w:rPr>
              <w:t>83023</w:t>
            </w:r>
            <w:r w:rsidRPr="009F07F7">
              <w:rPr>
                <w:spacing w:val="0"/>
                <w:kern w:val="0"/>
                <w:position w:val="0"/>
                <w:sz w:val="20"/>
              </w:rPr>
              <w:t>103</w:t>
            </w:r>
            <w:r w:rsidRPr="00FB72D6">
              <w:rPr>
                <w:spacing w:val="0"/>
                <w:kern w:val="0"/>
                <w:position w:val="0"/>
                <w:sz w:val="20"/>
              </w:rPr>
              <w:t>0</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KUXXXX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DC64A0" w:rsidP="006F5B26">
            <w:pPr>
              <w:rPr>
                <w:spacing w:val="0"/>
                <w:kern w:val="0"/>
                <w:position w:val="0"/>
                <w:sz w:val="20"/>
              </w:rPr>
            </w:pPr>
            <w:r>
              <w:rPr>
                <w:spacing w:val="0"/>
                <w:kern w:val="0"/>
                <w:position w:val="0"/>
                <w:sz w:val="20"/>
              </w:rPr>
              <w:t>FAXXX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 xml:space="preserve">İşletme </w:t>
            </w:r>
            <w:r>
              <w:rPr>
                <w:spacing w:val="0"/>
                <w:kern w:val="0"/>
                <w:position w:val="0"/>
                <w:sz w:val="20"/>
              </w:rPr>
              <w:t xml:space="preserve">Uzaktan Eğitim </w:t>
            </w:r>
            <w:r w:rsidRPr="009F07F7">
              <w:rPr>
                <w:spacing w:val="0"/>
                <w:kern w:val="0"/>
                <w:position w:val="0"/>
                <w:sz w:val="20"/>
              </w:rPr>
              <w:t>Tezsiz Y.L.</w:t>
            </w:r>
          </w:p>
        </w:tc>
        <w:tc>
          <w:tcPr>
            <w:tcW w:w="1130" w:type="dxa"/>
            <w:gridSpan w:val="2"/>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trHeight w:val="282"/>
        </w:trPr>
        <w:tc>
          <w:tcPr>
            <w:tcW w:w="546"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11</w:t>
            </w:r>
          </w:p>
        </w:tc>
        <w:tc>
          <w:tcPr>
            <w:tcW w:w="1301" w:type="dxa"/>
            <w:tcBorders>
              <w:top w:val="single" w:sz="4" w:space="0" w:color="auto"/>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1</w:t>
            </w:r>
            <w:r w:rsidRPr="009E158F">
              <w:rPr>
                <w:spacing w:val="0"/>
                <w:kern w:val="0"/>
                <w:position w:val="0"/>
                <w:sz w:val="20"/>
              </w:rPr>
              <w:t>830231032</w:t>
            </w:r>
          </w:p>
        </w:tc>
        <w:tc>
          <w:tcPr>
            <w:tcW w:w="1985" w:type="dxa"/>
            <w:tcBorders>
              <w:top w:val="single" w:sz="4" w:space="0" w:color="auto"/>
              <w:left w:val="nil"/>
              <w:bottom w:val="single" w:sz="4" w:space="0" w:color="auto"/>
              <w:right w:val="single" w:sz="4" w:space="0" w:color="auto"/>
            </w:tcBorders>
            <w:shd w:val="clear" w:color="auto" w:fill="auto"/>
            <w:noWrap/>
            <w:hideMark/>
          </w:tcPr>
          <w:p w:rsidR="00331F4F" w:rsidRPr="009F07F7" w:rsidRDefault="00DC64A0" w:rsidP="00DC64A0">
            <w:pPr>
              <w:rPr>
                <w:spacing w:val="0"/>
                <w:kern w:val="0"/>
                <w:position w:val="0"/>
                <w:sz w:val="20"/>
              </w:rPr>
            </w:pPr>
            <w:r>
              <w:rPr>
                <w:spacing w:val="0"/>
                <w:kern w:val="0"/>
                <w:position w:val="0"/>
                <w:sz w:val="20"/>
              </w:rPr>
              <w:t>ALXXX</w:t>
            </w:r>
          </w:p>
        </w:tc>
        <w:tc>
          <w:tcPr>
            <w:tcW w:w="1659" w:type="dxa"/>
            <w:tcBorders>
              <w:top w:val="single" w:sz="4" w:space="0" w:color="auto"/>
              <w:left w:val="nil"/>
              <w:bottom w:val="single" w:sz="4" w:space="0" w:color="auto"/>
              <w:right w:val="single" w:sz="4" w:space="0" w:color="auto"/>
            </w:tcBorders>
            <w:shd w:val="clear" w:color="auto" w:fill="auto"/>
            <w:noWrap/>
            <w:hideMark/>
          </w:tcPr>
          <w:p w:rsidR="00331F4F" w:rsidRPr="009F07F7" w:rsidRDefault="00331F4F" w:rsidP="007332ED">
            <w:pPr>
              <w:rPr>
                <w:spacing w:val="0"/>
                <w:kern w:val="0"/>
                <w:position w:val="0"/>
                <w:sz w:val="20"/>
              </w:rPr>
            </w:pPr>
            <w:r w:rsidRPr="009E158F">
              <w:rPr>
                <w:spacing w:val="0"/>
                <w:kern w:val="0"/>
                <w:position w:val="0"/>
                <w:sz w:val="20"/>
              </w:rPr>
              <w:t>M</w:t>
            </w:r>
            <w:r w:rsidR="00DC64A0">
              <w:rPr>
                <w:spacing w:val="0"/>
                <w:kern w:val="0"/>
                <w:position w:val="0"/>
                <w:sz w:val="20"/>
              </w:rPr>
              <w:t>UXXXXXX</w:t>
            </w:r>
            <w:r w:rsidR="007332ED">
              <w:rPr>
                <w:spacing w:val="0"/>
                <w:kern w:val="0"/>
                <w:position w:val="0"/>
                <w:sz w:val="20"/>
              </w:rPr>
              <w:t xml:space="preserve"> AH</w:t>
            </w:r>
            <w:r w:rsidR="00DC64A0">
              <w:rPr>
                <w:spacing w:val="0"/>
                <w:kern w:val="0"/>
                <w:position w:val="0"/>
                <w:sz w:val="20"/>
              </w:rPr>
              <w:t>XXX</w:t>
            </w:r>
          </w:p>
        </w:tc>
        <w:tc>
          <w:tcPr>
            <w:tcW w:w="1818" w:type="dxa"/>
            <w:tcBorders>
              <w:top w:val="single" w:sz="4" w:space="0" w:color="auto"/>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 xml:space="preserve">İşletme </w:t>
            </w:r>
            <w:r>
              <w:rPr>
                <w:spacing w:val="0"/>
                <w:kern w:val="0"/>
                <w:position w:val="0"/>
                <w:sz w:val="20"/>
              </w:rPr>
              <w:t xml:space="preserve">Uzaktan Eğitim </w:t>
            </w:r>
            <w:r w:rsidRPr="009F07F7">
              <w:rPr>
                <w:spacing w:val="0"/>
                <w:kern w:val="0"/>
                <w:position w:val="0"/>
                <w:sz w:val="20"/>
              </w:rPr>
              <w:t>Tezsiz Y.L.</w:t>
            </w:r>
          </w:p>
        </w:tc>
        <w:tc>
          <w:tcPr>
            <w:tcW w:w="1130" w:type="dxa"/>
            <w:gridSpan w:val="2"/>
            <w:tcBorders>
              <w:top w:val="single" w:sz="4" w:space="0" w:color="auto"/>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trHeight w:val="282"/>
        </w:trPr>
        <w:tc>
          <w:tcPr>
            <w:tcW w:w="546"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12</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Pr="009F07F7" w:rsidRDefault="00331F4F" w:rsidP="006F5B26">
            <w:pPr>
              <w:rPr>
                <w:spacing w:val="0"/>
                <w:kern w:val="0"/>
                <w:position w:val="0"/>
                <w:sz w:val="20"/>
              </w:rPr>
            </w:pPr>
            <w:r w:rsidRPr="009F07F7">
              <w:rPr>
                <w:spacing w:val="0"/>
                <w:kern w:val="0"/>
                <w:position w:val="0"/>
                <w:sz w:val="20"/>
              </w:rPr>
              <w:t>1</w:t>
            </w:r>
            <w:r w:rsidRPr="00A26491">
              <w:rPr>
                <w:spacing w:val="0"/>
                <w:kern w:val="0"/>
                <w:position w:val="0"/>
                <w:sz w:val="20"/>
              </w:rPr>
              <w:t>830231034</w:t>
            </w:r>
          </w:p>
        </w:tc>
        <w:tc>
          <w:tcPr>
            <w:tcW w:w="1985" w:type="dxa"/>
            <w:tcBorders>
              <w:top w:val="single" w:sz="4" w:space="0" w:color="auto"/>
              <w:left w:val="nil"/>
              <w:bottom w:val="single" w:sz="4" w:space="0" w:color="auto"/>
              <w:right w:val="single" w:sz="4" w:space="0" w:color="auto"/>
            </w:tcBorders>
            <w:shd w:val="clear" w:color="auto" w:fill="auto"/>
            <w:noWrap/>
          </w:tcPr>
          <w:p w:rsidR="00331F4F" w:rsidRPr="009F07F7" w:rsidRDefault="007332ED" w:rsidP="006F5B26">
            <w:pPr>
              <w:rPr>
                <w:spacing w:val="0"/>
                <w:kern w:val="0"/>
                <w:position w:val="0"/>
                <w:sz w:val="20"/>
              </w:rPr>
            </w:pPr>
            <w:r>
              <w:rPr>
                <w:spacing w:val="0"/>
                <w:kern w:val="0"/>
                <w:position w:val="0"/>
                <w:sz w:val="20"/>
              </w:rPr>
              <w:t>SEXXXX</w:t>
            </w:r>
          </w:p>
        </w:tc>
        <w:tc>
          <w:tcPr>
            <w:tcW w:w="1659" w:type="dxa"/>
            <w:tcBorders>
              <w:top w:val="single" w:sz="4" w:space="0" w:color="auto"/>
              <w:left w:val="nil"/>
              <w:bottom w:val="single" w:sz="4" w:space="0" w:color="auto"/>
              <w:right w:val="single" w:sz="4" w:space="0" w:color="auto"/>
            </w:tcBorders>
            <w:shd w:val="clear" w:color="auto" w:fill="auto"/>
            <w:noWrap/>
          </w:tcPr>
          <w:p w:rsidR="00331F4F" w:rsidRPr="009F07F7" w:rsidRDefault="007332ED" w:rsidP="007332ED">
            <w:pPr>
              <w:rPr>
                <w:spacing w:val="0"/>
                <w:kern w:val="0"/>
                <w:position w:val="0"/>
                <w:sz w:val="20"/>
              </w:rPr>
            </w:pPr>
            <w:r>
              <w:rPr>
                <w:spacing w:val="0"/>
                <w:kern w:val="0"/>
                <w:position w:val="0"/>
                <w:sz w:val="20"/>
              </w:rPr>
              <w:t>ÖKXXX</w:t>
            </w:r>
            <w:r w:rsidR="00331F4F" w:rsidRPr="00A26491">
              <w:rPr>
                <w:spacing w:val="0"/>
                <w:kern w:val="0"/>
                <w:position w:val="0"/>
                <w:sz w:val="20"/>
              </w:rPr>
              <w:t xml:space="preserve"> OK</w:t>
            </w:r>
            <w:r>
              <w:rPr>
                <w:spacing w:val="0"/>
                <w:kern w:val="0"/>
                <w:position w:val="0"/>
                <w:sz w:val="20"/>
              </w:rPr>
              <w:t>XX</w:t>
            </w:r>
          </w:p>
        </w:tc>
        <w:tc>
          <w:tcPr>
            <w:tcW w:w="1818" w:type="dxa"/>
            <w:tcBorders>
              <w:top w:val="single" w:sz="4" w:space="0" w:color="auto"/>
              <w:left w:val="nil"/>
              <w:bottom w:val="single" w:sz="4" w:space="0" w:color="auto"/>
              <w:right w:val="single" w:sz="4" w:space="0" w:color="auto"/>
            </w:tcBorders>
            <w:shd w:val="clear" w:color="auto" w:fill="auto"/>
            <w:noWrap/>
          </w:tcPr>
          <w:p w:rsidR="00331F4F" w:rsidRPr="009F07F7" w:rsidRDefault="00331F4F" w:rsidP="006F5B26">
            <w:pPr>
              <w:rPr>
                <w:spacing w:val="0"/>
                <w:kern w:val="0"/>
                <w:position w:val="0"/>
                <w:sz w:val="20"/>
              </w:rPr>
            </w:pPr>
            <w:r w:rsidRPr="009F07F7">
              <w:rPr>
                <w:spacing w:val="0"/>
                <w:kern w:val="0"/>
                <w:position w:val="0"/>
                <w:sz w:val="20"/>
              </w:rPr>
              <w:t xml:space="preserve">İşletme </w:t>
            </w:r>
            <w:r>
              <w:rPr>
                <w:spacing w:val="0"/>
                <w:kern w:val="0"/>
                <w:position w:val="0"/>
                <w:sz w:val="20"/>
              </w:rPr>
              <w:t xml:space="preserve">Uzaktan Eğitim </w:t>
            </w:r>
            <w:r w:rsidRPr="009F07F7">
              <w:rPr>
                <w:spacing w:val="0"/>
                <w:kern w:val="0"/>
                <w:position w:val="0"/>
                <w:sz w:val="20"/>
              </w:rPr>
              <w:t>Tezsiz Y.L.</w:t>
            </w:r>
          </w:p>
        </w:tc>
        <w:tc>
          <w:tcPr>
            <w:tcW w:w="1130" w:type="dxa"/>
            <w:gridSpan w:val="2"/>
            <w:tcBorders>
              <w:top w:val="single" w:sz="4" w:space="0" w:color="auto"/>
              <w:left w:val="nil"/>
              <w:bottom w:val="single" w:sz="4" w:space="0" w:color="auto"/>
              <w:right w:val="single" w:sz="4" w:space="0" w:color="auto"/>
            </w:tcBorders>
            <w:shd w:val="clear" w:color="auto" w:fill="auto"/>
            <w:noWrap/>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gridAfter w:val="1"/>
          <w:wAfter w:w="30" w:type="dxa"/>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spacing w:val="0"/>
                <w:kern w:val="0"/>
                <w:position w:val="0"/>
                <w:sz w:val="20"/>
              </w:rPr>
            </w:pPr>
            <w:r w:rsidRPr="009F07F7">
              <w:rPr>
                <w:spacing w:val="0"/>
                <w:kern w:val="0"/>
                <w:position w:val="0"/>
                <w:sz w:val="20"/>
              </w:rPr>
              <w:t>13</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DC49AD">
              <w:rPr>
                <w:spacing w:val="0"/>
                <w:kern w:val="0"/>
                <w:position w:val="0"/>
                <w:sz w:val="20"/>
              </w:rPr>
              <w:t>1830231036</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7332ED" w:rsidP="006F5B26">
            <w:pPr>
              <w:rPr>
                <w:spacing w:val="0"/>
                <w:kern w:val="0"/>
                <w:position w:val="0"/>
                <w:sz w:val="20"/>
              </w:rPr>
            </w:pPr>
            <w:r>
              <w:rPr>
                <w:spacing w:val="0"/>
                <w:kern w:val="0"/>
                <w:position w:val="0"/>
                <w:sz w:val="20"/>
              </w:rPr>
              <w:t>MAXXX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331F4F" w:rsidP="007332ED">
            <w:pPr>
              <w:rPr>
                <w:spacing w:val="0"/>
                <w:kern w:val="0"/>
                <w:position w:val="0"/>
                <w:sz w:val="20"/>
              </w:rPr>
            </w:pPr>
            <w:r w:rsidRPr="00DC49AD">
              <w:rPr>
                <w:spacing w:val="0"/>
                <w:kern w:val="0"/>
                <w:position w:val="0"/>
                <w:sz w:val="20"/>
              </w:rPr>
              <w:t>HA</w:t>
            </w:r>
            <w:r w:rsidR="007332ED">
              <w:rPr>
                <w:spacing w:val="0"/>
                <w:kern w:val="0"/>
                <w:position w:val="0"/>
                <w:sz w:val="20"/>
              </w:rPr>
              <w:t>XXX</w:t>
            </w:r>
            <w:r w:rsidRPr="00DC49AD">
              <w:rPr>
                <w:spacing w:val="0"/>
                <w:kern w:val="0"/>
                <w:position w:val="0"/>
                <w:sz w:val="20"/>
              </w:rPr>
              <w:t xml:space="preserve"> MU</w:t>
            </w:r>
            <w:r w:rsidR="007332ED">
              <w:rPr>
                <w:spacing w:val="0"/>
                <w:kern w:val="0"/>
                <w:position w:val="0"/>
                <w:sz w:val="20"/>
              </w:rPr>
              <w:t>XXXXXX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 xml:space="preserve">İşletme </w:t>
            </w:r>
            <w:r>
              <w:rPr>
                <w:spacing w:val="0"/>
                <w:kern w:val="0"/>
                <w:position w:val="0"/>
                <w:sz w:val="20"/>
              </w:rPr>
              <w:t xml:space="preserve">Uzaktan Eğitim </w:t>
            </w:r>
            <w:r w:rsidRPr="009F07F7">
              <w:rPr>
                <w:spacing w:val="0"/>
                <w:kern w:val="0"/>
                <w:position w:val="0"/>
                <w:sz w:val="20"/>
              </w:rPr>
              <w:t>Tezsiz Y.L.</w:t>
            </w:r>
          </w:p>
        </w:tc>
        <w:tc>
          <w:tcPr>
            <w:tcW w:w="1100" w:type="dxa"/>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gridAfter w:val="1"/>
          <w:wAfter w:w="30" w:type="dxa"/>
          <w:trHeight w:val="282"/>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14</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1</w:t>
            </w:r>
            <w:r w:rsidRPr="00CE33E6">
              <w:rPr>
                <w:spacing w:val="0"/>
                <w:kern w:val="0"/>
                <w:position w:val="0"/>
                <w:sz w:val="20"/>
              </w:rPr>
              <w:t>830231042</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7332ED" w:rsidP="006F5B26">
            <w:pPr>
              <w:rPr>
                <w:spacing w:val="0"/>
                <w:kern w:val="0"/>
                <w:position w:val="0"/>
                <w:sz w:val="20"/>
              </w:rPr>
            </w:pPr>
            <w:r>
              <w:rPr>
                <w:spacing w:val="0"/>
                <w:kern w:val="0"/>
                <w:position w:val="0"/>
                <w:sz w:val="20"/>
              </w:rPr>
              <w:t>UX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7332ED" w:rsidP="006F5B26">
            <w:pPr>
              <w:rPr>
                <w:spacing w:val="0"/>
                <w:kern w:val="0"/>
                <w:position w:val="0"/>
                <w:sz w:val="20"/>
              </w:rPr>
            </w:pPr>
            <w:r>
              <w:rPr>
                <w:spacing w:val="0"/>
                <w:kern w:val="0"/>
                <w:position w:val="0"/>
                <w:sz w:val="20"/>
              </w:rPr>
              <w:t>UMXX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 xml:space="preserve">İşletme </w:t>
            </w:r>
            <w:r>
              <w:rPr>
                <w:spacing w:val="0"/>
                <w:kern w:val="0"/>
                <w:position w:val="0"/>
                <w:sz w:val="20"/>
              </w:rPr>
              <w:t xml:space="preserve">Uzaktan Eğitim </w:t>
            </w:r>
            <w:r w:rsidRPr="009F07F7">
              <w:rPr>
                <w:spacing w:val="0"/>
                <w:kern w:val="0"/>
                <w:position w:val="0"/>
                <w:sz w:val="20"/>
              </w:rPr>
              <w:t>Tezsiz Y.L.</w:t>
            </w:r>
          </w:p>
        </w:tc>
        <w:tc>
          <w:tcPr>
            <w:tcW w:w="1100" w:type="dxa"/>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gridAfter w:val="1"/>
          <w:wAfter w:w="30" w:type="dxa"/>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15</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2C5F6B">
              <w:rPr>
                <w:spacing w:val="0"/>
                <w:kern w:val="0"/>
                <w:position w:val="0"/>
                <w:sz w:val="20"/>
              </w:rPr>
              <w:t>1830231044</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7332ED" w:rsidP="006F5B26">
            <w:pPr>
              <w:rPr>
                <w:spacing w:val="0"/>
                <w:kern w:val="0"/>
                <w:position w:val="0"/>
                <w:sz w:val="20"/>
              </w:rPr>
            </w:pPr>
            <w:r>
              <w:rPr>
                <w:spacing w:val="0"/>
                <w:kern w:val="0"/>
                <w:position w:val="0"/>
                <w:sz w:val="20"/>
              </w:rPr>
              <w:t>ARXXXX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7332ED" w:rsidP="006F5B26">
            <w:pPr>
              <w:rPr>
                <w:spacing w:val="0"/>
                <w:kern w:val="0"/>
                <w:position w:val="0"/>
                <w:sz w:val="20"/>
              </w:rPr>
            </w:pPr>
            <w:r>
              <w:rPr>
                <w:spacing w:val="0"/>
                <w:kern w:val="0"/>
                <w:position w:val="0"/>
                <w:sz w:val="20"/>
              </w:rPr>
              <w:t>YUXXX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 xml:space="preserve">İşletme </w:t>
            </w:r>
            <w:r>
              <w:rPr>
                <w:spacing w:val="0"/>
                <w:kern w:val="0"/>
                <w:position w:val="0"/>
                <w:sz w:val="20"/>
              </w:rPr>
              <w:t xml:space="preserve">Uzaktan Eğitim </w:t>
            </w:r>
            <w:r w:rsidRPr="009F07F7">
              <w:rPr>
                <w:spacing w:val="0"/>
                <w:kern w:val="0"/>
                <w:position w:val="0"/>
                <w:sz w:val="20"/>
              </w:rPr>
              <w:t>Tezsiz Y.L.</w:t>
            </w:r>
          </w:p>
        </w:tc>
        <w:tc>
          <w:tcPr>
            <w:tcW w:w="1100" w:type="dxa"/>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r w:rsidR="00331F4F" w:rsidRPr="009F07F7" w:rsidTr="00331F4F">
        <w:trPr>
          <w:gridAfter w:val="1"/>
          <w:wAfter w:w="30" w:type="dxa"/>
          <w:trHeight w:val="297"/>
        </w:trPr>
        <w:tc>
          <w:tcPr>
            <w:tcW w:w="546" w:type="dxa"/>
            <w:tcBorders>
              <w:top w:val="nil"/>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16</w:t>
            </w:r>
          </w:p>
        </w:tc>
        <w:tc>
          <w:tcPr>
            <w:tcW w:w="1301" w:type="dxa"/>
            <w:tcBorders>
              <w:top w:val="nil"/>
              <w:left w:val="single" w:sz="4" w:space="0" w:color="auto"/>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1</w:t>
            </w:r>
            <w:r w:rsidRPr="008731BB">
              <w:rPr>
                <w:spacing w:val="0"/>
                <w:kern w:val="0"/>
                <w:position w:val="0"/>
                <w:sz w:val="20"/>
              </w:rPr>
              <w:t>830231047</w:t>
            </w:r>
          </w:p>
        </w:tc>
        <w:tc>
          <w:tcPr>
            <w:tcW w:w="1985" w:type="dxa"/>
            <w:tcBorders>
              <w:top w:val="nil"/>
              <w:left w:val="nil"/>
              <w:bottom w:val="single" w:sz="4" w:space="0" w:color="auto"/>
              <w:right w:val="single" w:sz="4" w:space="0" w:color="auto"/>
            </w:tcBorders>
            <w:shd w:val="clear" w:color="auto" w:fill="auto"/>
            <w:noWrap/>
            <w:hideMark/>
          </w:tcPr>
          <w:p w:rsidR="00331F4F" w:rsidRPr="009F07F7" w:rsidRDefault="007332ED" w:rsidP="006F5B26">
            <w:pPr>
              <w:rPr>
                <w:spacing w:val="0"/>
                <w:kern w:val="0"/>
                <w:position w:val="0"/>
                <w:sz w:val="20"/>
              </w:rPr>
            </w:pPr>
            <w:r>
              <w:rPr>
                <w:spacing w:val="0"/>
                <w:kern w:val="0"/>
                <w:position w:val="0"/>
                <w:sz w:val="20"/>
              </w:rPr>
              <w:t>PIXXX</w:t>
            </w:r>
          </w:p>
        </w:tc>
        <w:tc>
          <w:tcPr>
            <w:tcW w:w="1659" w:type="dxa"/>
            <w:tcBorders>
              <w:top w:val="nil"/>
              <w:left w:val="nil"/>
              <w:bottom w:val="single" w:sz="4" w:space="0" w:color="auto"/>
              <w:right w:val="single" w:sz="4" w:space="0" w:color="auto"/>
            </w:tcBorders>
            <w:shd w:val="clear" w:color="auto" w:fill="auto"/>
            <w:noWrap/>
            <w:hideMark/>
          </w:tcPr>
          <w:p w:rsidR="00331F4F" w:rsidRPr="009F07F7" w:rsidRDefault="007332ED" w:rsidP="006F5B26">
            <w:pPr>
              <w:rPr>
                <w:spacing w:val="0"/>
                <w:kern w:val="0"/>
                <w:position w:val="0"/>
                <w:sz w:val="20"/>
              </w:rPr>
            </w:pPr>
            <w:r>
              <w:rPr>
                <w:spacing w:val="0"/>
                <w:kern w:val="0"/>
                <w:position w:val="0"/>
                <w:sz w:val="20"/>
              </w:rPr>
              <w:t>EBXX</w:t>
            </w:r>
          </w:p>
        </w:tc>
        <w:tc>
          <w:tcPr>
            <w:tcW w:w="1818" w:type="dxa"/>
            <w:tcBorders>
              <w:top w:val="nil"/>
              <w:left w:val="nil"/>
              <w:bottom w:val="single" w:sz="4" w:space="0" w:color="auto"/>
              <w:right w:val="single" w:sz="4" w:space="0" w:color="auto"/>
            </w:tcBorders>
            <w:shd w:val="clear" w:color="auto" w:fill="auto"/>
            <w:noWrap/>
            <w:hideMark/>
          </w:tcPr>
          <w:p w:rsidR="00331F4F" w:rsidRPr="009F07F7" w:rsidRDefault="00331F4F" w:rsidP="006F5B26">
            <w:pPr>
              <w:rPr>
                <w:spacing w:val="0"/>
                <w:kern w:val="0"/>
                <w:position w:val="0"/>
                <w:sz w:val="20"/>
              </w:rPr>
            </w:pPr>
            <w:r w:rsidRPr="009F07F7">
              <w:rPr>
                <w:spacing w:val="0"/>
                <w:kern w:val="0"/>
                <w:position w:val="0"/>
                <w:sz w:val="20"/>
              </w:rPr>
              <w:t xml:space="preserve">İşletme </w:t>
            </w:r>
            <w:r>
              <w:rPr>
                <w:spacing w:val="0"/>
                <w:kern w:val="0"/>
                <w:position w:val="0"/>
                <w:sz w:val="20"/>
              </w:rPr>
              <w:t xml:space="preserve">Uzaktan Eğitim </w:t>
            </w:r>
            <w:r w:rsidRPr="009F07F7">
              <w:rPr>
                <w:spacing w:val="0"/>
                <w:kern w:val="0"/>
                <w:position w:val="0"/>
                <w:sz w:val="20"/>
              </w:rPr>
              <w:t>Tezsiz Y.L.</w:t>
            </w:r>
          </w:p>
        </w:tc>
        <w:tc>
          <w:tcPr>
            <w:tcW w:w="1100" w:type="dxa"/>
            <w:tcBorders>
              <w:top w:val="nil"/>
              <w:left w:val="nil"/>
              <w:bottom w:val="single" w:sz="4" w:space="0" w:color="auto"/>
              <w:right w:val="single" w:sz="4" w:space="0" w:color="auto"/>
            </w:tcBorders>
            <w:shd w:val="clear" w:color="auto" w:fill="auto"/>
            <w:noWrap/>
            <w:hideMark/>
          </w:tcPr>
          <w:p w:rsidR="00331F4F" w:rsidRDefault="00331F4F" w:rsidP="006F5B26">
            <w:r w:rsidRPr="009F07F7">
              <w:rPr>
                <w:spacing w:val="0"/>
                <w:kern w:val="0"/>
                <w:position w:val="0"/>
                <w:sz w:val="20"/>
              </w:rPr>
              <w:t>0</w:t>
            </w:r>
            <w:r w:rsidRPr="00EC296B">
              <w:rPr>
                <w:spacing w:val="0"/>
                <w:kern w:val="0"/>
                <w:position w:val="0"/>
                <w:sz w:val="20"/>
              </w:rPr>
              <w:t>8</w:t>
            </w:r>
            <w:r w:rsidRPr="009F07F7">
              <w:rPr>
                <w:spacing w:val="0"/>
                <w:kern w:val="0"/>
                <w:position w:val="0"/>
                <w:sz w:val="20"/>
              </w:rPr>
              <w:t>.0</w:t>
            </w:r>
            <w:r w:rsidRPr="00EC296B">
              <w:rPr>
                <w:spacing w:val="0"/>
                <w:kern w:val="0"/>
                <w:position w:val="0"/>
                <w:sz w:val="20"/>
              </w:rPr>
              <w:t>1</w:t>
            </w:r>
            <w:r w:rsidRPr="009F07F7">
              <w:rPr>
                <w:spacing w:val="0"/>
                <w:kern w:val="0"/>
                <w:position w:val="0"/>
                <w:sz w:val="20"/>
              </w:rPr>
              <w:t>.201</w:t>
            </w:r>
            <w:r w:rsidRPr="00EC296B">
              <w:rPr>
                <w:spacing w:val="0"/>
                <w:kern w:val="0"/>
                <w:position w:val="0"/>
                <w:sz w:val="20"/>
              </w:rPr>
              <w:t>9</w:t>
            </w:r>
          </w:p>
        </w:tc>
      </w:tr>
    </w:tbl>
    <w:p w:rsidR="00A21989" w:rsidRDefault="00331F4F" w:rsidP="00331F4F">
      <w:pPr>
        <w:tabs>
          <w:tab w:val="left" w:pos="709"/>
        </w:tabs>
        <w:jc w:val="both"/>
        <w:rPr>
          <w:b/>
          <w:spacing w:val="0"/>
          <w:kern w:val="0"/>
          <w:position w:val="0"/>
          <w:szCs w:val="24"/>
        </w:rPr>
      </w:pPr>
      <w:r w:rsidRPr="009F07F7">
        <w:rPr>
          <w:b/>
          <w:spacing w:val="0"/>
          <w:kern w:val="0"/>
          <w:position w:val="0"/>
          <w:szCs w:val="24"/>
        </w:rPr>
        <w:tab/>
      </w:r>
    </w:p>
    <w:p w:rsidR="00A21989" w:rsidRDefault="00A21989" w:rsidP="00331F4F">
      <w:pPr>
        <w:tabs>
          <w:tab w:val="left" w:pos="709"/>
        </w:tabs>
        <w:jc w:val="both"/>
        <w:rPr>
          <w:b/>
          <w:spacing w:val="0"/>
          <w:kern w:val="0"/>
          <w:position w:val="0"/>
          <w:szCs w:val="24"/>
        </w:rPr>
      </w:pPr>
    </w:p>
    <w:p w:rsidR="00A21989" w:rsidRDefault="00A21989" w:rsidP="00331F4F">
      <w:pPr>
        <w:tabs>
          <w:tab w:val="left" w:pos="709"/>
        </w:tabs>
        <w:jc w:val="both"/>
        <w:rPr>
          <w:b/>
          <w:spacing w:val="0"/>
          <w:kern w:val="0"/>
          <w:position w:val="0"/>
          <w:szCs w:val="24"/>
        </w:rPr>
      </w:pPr>
    </w:p>
    <w:p w:rsidR="00A21989" w:rsidRDefault="00A21989" w:rsidP="00331F4F">
      <w:pPr>
        <w:tabs>
          <w:tab w:val="left" w:pos="709"/>
        </w:tabs>
        <w:jc w:val="both"/>
        <w:rPr>
          <w:b/>
          <w:spacing w:val="0"/>
          <w:kern w:val="0"/>
          <w:position w:val="0"/>
          <w:szCs w:val="24"/>
        </w:rPr>
      </w:pPr>
    </w:p>
    <w:p w:rsidR="00A21989" w:rsidRDefault="00A21989" w:rsidP="00331F4F">
      <w:pPr>
        <w:tabs>
          <w:tab w:val="left" w:pos="709"/>
        </w:tabs>
        <w:jc w:val="both"/>
        <w:rPr>
          <w:b/>
          <w:spacing w:val="0"/>
          <w:kern w:val="0"/>
          <w:position w:val="0"/>
          <w:szCs w:val="24"/>
        </w:rPr>
      </w:pPr>
    </w:p>
    <w:p w:rsidR="00A21989" w:rsidRDefault="00A21989" w:rsidP="00331F4F">
      <w:pPr>
        <w:tabs>
          <w:tab w:val="left" w:pos="709"/>
        </w:tabs>
        <w:jc w:val="both"/>
        <w:rPr>
          <w:b/>
          <w:spacing w:val="0"/>
          <w:kern w:val="0"/>
          <w:position w:val="0"/>
          <w:szCs w:val="24"/>
        </w:rPr>
      </w:pPr>
    </w:p>
    <w:p w:rsidR="00A21989" w:rsidRDefault="00A21989" w:rsidP="00331F4F">
      <w:pPr>
        <w:tabs>
          <w:tab w:val="left" w:pos="709"/>
        </w:tabs>
        <w:jc w:val="both"/>
        <w:rPr>
          <w:b/>
          <w:spacing w:val="0"/>
          <w:kern w:val="0"/>
          <w:position w:val="0"/>
          <w:szCs w:val="24"/>
        </w:rPr>
      </w:pPr>
    </w:p>
    <w:p w:rsidR="00A21989" w:rsidRDefault="00A21989" w:rsidP="00331F4F">
      <w:pPr>
        <w:tabs>
          <w:tab w:val="left" w:pos="709"/>
        </w:tabs>
        <w:jc w:val="both"/>
        <w:rPr>
          <w:b/>
          <w:spacing w:val="0"/>
          <w:kern w:val="0"/>
          <w:position w:val="0"/>
          <w:szCs w:val="24"/>
        </w:rPr>
      </w:pPr>
    </w:p>
    <w:p w:rsidR="00A21989" w:rsidRDefault="00A21989" w:rsidP="00331F4F">
      <w:pPr>
        <w:tabs>
          <w:tab w:val="left" w:pos="709"/>
        </w:tabs>
        <w:jc w:val="both"/>
        <w:rPr>
          <w:b/>
          <w:spacing w:val="0"/>
          <w:kern w:val="0"/>
          <w:position w:val="0"/>
          <w:szCs w:val="24"/>
        </w:rPr>
      </w:pPr>
    </w:p>
    <w:p w:rsidR="00A21989" w:rsidRDefault="00A21989" w:rsidP="00331F4F">
      <w:pPr>
        <w:tabs>
          <w:tab w:val="left" w:pos="709"/>
        </w:tabs>
        <w:jc w:val="both"/>
        <w:rPr>
          <w:b/>
          <w:spacing w:val="0"/>
          <w:kern w:val="0"/>
          <w:position w:val="0"/>
          <w:szCs w:val="24"/>
        </w:rPr>
      </w:pPr>
    </w:p>
    <w:p w:rsidR="00331F4F" w:rsidRPr="00740048" w:rsidRDefault="00FD0419" w:rsidP="00331F4F">
      <w:pPr>
        <w:tabs>
          <w:tab w:val="left" w:pos="709"/>
        </w:tabs>
        <w:jc w:val="both"/>
        <w:rPr>
          <w:spacing w:val="0"/>
          <w:kern w:val="0"/>
          <w:position w:val="0"/>
          <w:sz w:val="22"/>
          <w:szCs w:val="22"/>
        </w:rPr>
      </w:pPr>
      <w:r>
        <w:rPr>
          <w:spacing w:val="0"/>
          <w:kern w:val="0"/>
          <w:position w:val="0"/>
          <w:szCs w:val="24"/>
        </w:rPr>
        <w:lastRenderedPageBreak/>
        <w:tab/>
      </w:r>
      <w:r w:rsidR="00331F4F" w:rsidRPr="00740048">
        <w:rPr>
          <w:spacing w:val="0"/>
          <w:kern w:val="0"/>
          <w:position w:val="0"/>
          <w:sz w:val="22"/>
          <w:szCs w:val="22"/>
        </w:rPr>
        <w:t>4 Kasım 2016 tarih ve 29878 sayılı Resmi Gazetede yayımlanarak yürürlüğe giren Mehmet Akif Ersoy Üniversitesi Lisansüstü Eğitim-Öğretim ve Sınav Yönetmeliği'ne göre, Tezli Yüksek Lisans programlarına kayıtlı öğrencilerin öğrenim süreleri belirlenmiştir.</w:t>
      </w:r>
    </w:p>
    <w:p w:rsidR="00740048" w:rsidRPr="00740048" w:rsidRDefault="00331F4F" w:rsidP="00331F4F">
      <w:pPr>
        <w:tabs>
          <w:tab w:val="left" w:pos="709"/>
        </w:tabs>
        <w:jc w:val="both"/>
        <w:rPr>
          <w:spacing w:val="0"/>
          <w:kern w:val="0"/>
          <w:position w:val="0"/>
          <w:sz w:val="22"/>
          <w:szCs w:val="22"/>
        </w:rPr>
      </w:pPr>
      <w:r w:rsidRPr="00740048">
        <w:rPr>
          <w:spacing w:val="0"/>
          <w:kern w:val="0"/>
          <w:position w:val="0"/>
          <w:sz w:val="22"/>
          <w:szCs w:val="22"/>
        </w:rPr>
        <w:tab/>
        <w:t xml:space="preserve">İlgili madde hükmüne göre; </w:t>
      </w:r>
    </w:p>
    <w:p w:rsidR="00740048" w:rsidRPr="00740048" w:rsidRDefault="00740048" w:rsidP="00331F4F">
      <w:pPr>
        <w:tabs>
          <w:tab w:val="left" w:pos="709"/>
        </w:tabs>
        <w:jc w:val="both"/>
        <w:rPr>
          <w:i/>
          <w:spacing w:val="0"/>
          <w:kern w:val="0"/>
          <w:position w:val="0"/>
          <w:sz w:val="22"/>
          <w:szCs w:val="22"/>
        </w:rPr>
      </w:pPr>
      <w:r w:rsidRPr="00740048">
        <w:rPr>
          <w:spacing w:val="0"/>
          <w:kern w:val="0"/>
          <w:position w:val="0"/>
          <w:sz w:val="22"/>
          <w:szCs w:val="22"/>
        </w:rPr>
        <w:tab/>
      </w:r>
      <w:r w:rsidR="00331F4F" w:rsidRPr="00740048">
        <w:rPr>
          <w:spacing w:val="0"/>
          <w:kern w:val="0"/>
          <w:position w:val="0"/>
          <w:sz w:val="22"/>
          <w:szCs w:val="22"/>
        </w:rPr>
        <w:t>“</w:t>
      </w:r>
      <w:r w:rsidR="00331F4F" w:rsidRPr="00740048">
        <w:rPr>
          <w:i/>
          <w:spacing w:val="0"/>
          <w:kern w:val="0"/>
          <w:position w:val="0"/>
          <w:sz w:val="22"/>
          <w:szCs w:val="22"/>
        </w:rPr>
        <w:t>MADDE 13 – (1)</w:t>
      </w:r>
      <w:r w:rsidR="00331F4F" w:rsidRPr="00740048">
        <w:rPr>
          <w:sz w:val="22"/>
          <w:szCs w:val="22"/>
        </w:rPr>
        <w:t xml:space="preserve"> </w:t>
      </w:r>
      <w:r w:rsidR="00331F4F" w:rsidRPr="00740048">
        <w:rPr>
          <w:i/>
          <w:spacing w:val="0"/>
          <w:kern w:val="0"/>
          <w:position w:val="0"/>
          <w:sz w:val="22"/>
          <w:szCs w:val="22"/>
        </w:rPr>
        <w:t xml:space="preserve">Tezli yüksek lisans programının süresi bilimsel hazırlıkta geçen süre hariç, kayıt olduğu programa ilişkin derslerin verildiği dönemden başlamak üzere, her dönem için kayıt yaptırıp yaptırmadığına bakılmaksızın dört yarıyıl olup, program en çok altı yarıyılda tamamlanır. </w:t>
      </w:r>
    </w:p>
    <w:p w:rsidR="00331F4F" w:rsidRPr="00740048" w:rsidRDefault="00740048" w:rsidP="00331F4F">
      <w:pPr>
        <w:tabs>
          <w:tab w:val="left" w:pos="709"/>
        </w:tabs>
        <w:jc w:val="both"/>
        <w:rPr>
          <w:i/>
          <w:spacing w:val="0"/>
          <w:kern w:val="0"/>
          <w:position w:val="0"/>
          <w:sz w:val="22"/>
          <w:szCs w:val="22"/>
        </w:rPr>
      </w:pPr>
      <w:r w:rsidRPr="00740048">
        <w:rPr>
          <w:i/>
          <w:spacing w:val="0"/>
          <w:kern w:val="0"/>
          <w:position w:val="0"/>
          <w:sz w:val="22"/>
          <w:szCs w:val="22"/>
        </w:rPr>
        <w:tab/>
      </w:r>
      <w:r w:rsidR="00331F4F" w:rsidRPr="00740048">
        <w:rPr>
          <w:i/>
          <w:spacing w:val="0"/>
          <w:kern w:val="0"/>
          <w:position w:val="0"/>
          <w:sz w:val="22"/>
          <w:szCs w:val="22"/>
        </w:rPr>
        <w:t>(2) Dört yarıyıl sonunda öğretim planında yer alan kredili derslerini ve seminer dersini başarıyla tamamlayamayan veya bu süre içerisinde enstitünün öngördüğü başarı koşullarını/ölçütlerini yerine getiremeyen; azami süreler içerisinde ise tez çalışmasında başarısız olan veya tez savunmasına geçerli bir mazereti olmadan girmeyen öğrencinin enstitü ile ilişiği kesilir.</w:t>
      </w:r>
    </w:p>
    <w:p w:rsidR="00331F4F" w:rsidRPr="00740048" w:rsidRDefault="00331F4F" w:rsidP="00331F4F">
      <w:pPr>
        <w:tabs>
          <w:tab w:val="left" w:pos="709"/>
        </w:tabs>
        <w:jc w:val="both"/>
        <w:rPr>
          <w:spacing w:val="0"/>
          <w:kern w:val="0"/>
          <w:position w:val="0"/>
          <w:sz w:val="22"/>
          <w:szCs w:val="22"/>
        </w:rPr>
      </w:pPr>
    </w:p>
    <w:p w:rsidR="00D9590B" w:rsidRPr="00740048" w:rsidRDefault="00D9590B" w:rsidP="00D9590B">
      <w:pPr>
        <w:tabs>
          <w:tab w:val="left" w:pos="709"/>
        </w:tabs>
        <w:jc w:val="both"/>
        <w:rPr>
          <w:spacing w:val="0"/>
          <w:kern w:val="0"/>
          <w:position w:val="0"/>
          <w:sz w:val="22"/>
          <w:szCs w:val="22"/>
        </w:rPr>
      </w:pPr>
      <w:r w:rsidRPr="00740048">
        <w:rPr>
          <w:spacing w:val="0"/>
          <w:kern w:val="0"/>
          <w:position w:val="0"/>
          <w:sz w:val="22"/>
          <w:szCs w:val="22"/>
        </w:rPr>
        <w:tab/>
        <w:t>İlgili maddeler gereği 2019-2020 Bahar Yarıyılı Sonunda ilişiği kesilenlerin listesi aşağıda sunulmuştur.</w:t>
      </w:r>
    </w:p>
    <w:tbl>
      <w:tblPr>
        <w:tblW w:w="8483" w:type="dxa"/>
        <w:tblInd w:w="-147" w:type="dxa"/>
        <w:tblCellMar>
          <w:left w:w="70" w:type="dxa"/>
          <w:right w:w="70" w:type="dxa"/>
        </w:tblCellMar>
        <w:tblLook w:val="04A0" w:firstRow="1" w:lastRow="0" w:firstColumn="1" w:lastColumn="0" w:noHBand="0" w:noVBand="1"/>
      </w:tblPr>
      <w:tblGrid>
        <w:gridCol w:w="613"/>
        <w:gridCol w:w="1301"/>
        <w:gridCol w:w="1985"/>
        <w:gridCol w:w="1701"/>
        <w:gridCol w:w="1843"/>
        <w:gridCol w:w="1040"/>
      </w:tblGrid>
      <w:tr w:rsidR="00FD0419" w:rsidRPr="009F07F7" w:rsidTr="00F91997">
        <w:trPr>
          <w:trHeight w:val="297"/>
        </w:trPr>
        <w:tc>
          <w:tcPr>
            <w:tcW w:w="8483" w:type="dxa"/>
            <w:gridSpan w:val="6"/>
            <w:tcBorders>
              <w:top w:val="single" w:sz="4" w:space="0" w:color="auto"/>
              <w:left w:val="single" w:sz="4" w:space="0" w:color="auto"/>
              <w:bottom w:val="single" w:sz="4" w:space="0" w:color="auto"/>
              <w:right w:val="single" w:sz="4" w:space="0" w:color="auto"/>
            </w:tcBorders>
          </w:tcPr>
          <w:p w:rsidR="00FD0419" w:rsidRPr="00FD0419" w:rsidRDefault="00FD0419" w:rsidP="00FD0419">
            <w:pPr>
              <w:jc w:val="center"/>
              <w:rPr>
                <w:b/>
                <w:color w:val="000000"/>
                <w:spacing w:val="0"/>
                <w:kern w:val="0"/>
                <w:position w:val="0"/>
                <w:szCs w:val="24"/>
              </w:rPr>
            </w:pPr>
            <w:r w:rsidRPr="00FD0419">
              <w:rPr>
                <w:b/>
                <w:color w:val="000000"/>
                <w:spacing w:val="0"/>
                <w:kern w:val="0"/>
                <w:position w:val="0"/>
                <w:szCs w:val="24"/>
              </w:rPr>
              <w:t>Başarısızlık Nedeni ile Kaydı Silinenler:</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proofErr w:type="spellStart"/>
            <w:r w:rsidRPr="009F07F7">
              <w:rPr>
                <w:b/>
                <w:color w:val="000000"/>
                <w:spacing w:val="0"/>
                <w:kern w:val="0"/>
                <w:position w:val="0"/>
                <w:sz w:val="20"/>
              </w:rPr>
              <w:t>S.No</w:t>
            </w:r>
            <w:proofErr w:type="spellEnd"/>
          </w:p>
        </w:tc>
        <w:tc>
          <w:tcPr>
            <w:tcW w:w="1301"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Pr>
                <w:b/>
                <w:color w:val="000000"/>
                <w:spacing w:val="0"/>
                <w:kern w:val="0"/>
                <w:position w:val="0"/>
                <w:sz w:val="20"/>
              </w:rPr>
              <w:t xml:space="preserve">Öğrenci </w:t>
            </w:r>
            <w:r w:rsidRPr="009F07F7">
              <w:rPr>
                <w:b/>
                <w:color w:val="000000"/>
                <w:spacing w:val="0"/>
                <w:kern w:val="0"/>
                <w:position w:val="0"/>
                <w:sz w:val="20"/>
              </w:rPr>
              <w:t>No:</w:t>
            </w:r>
          </w:p>
        </w:tc>
        <w:tc>
          <w:tcPr>
            <w:tcW w:w="1985"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Pr>
                <w:b/>
                <w:color w:val="000000"/>
                <w:spacing w:val="0"/>
                <w:kern w:val="0"/>
                <w:position w:val="0"/>
                <w:sz w:val="20"/>
              </w:rPr>
              <w:t>Soyadı:</w:t>
            </w:r>
          </w:p>
        </w:tc>
        <w:tc>
          <w:tcPr>
            <w:tcW w:w="1701"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Pr>
                <w:b/>
                <w:color w:val="000000"/>
                <w:spacing w:val="0"/>
                <w:kern w:val="0"/>
                <w:position w:val="0"/>
                <w:sz w:val="20"/>
              </w:rPr>
              <w:t>Adı:</w:t>
            </w:r>
          </w:p>
        </w:tc>
        <w:tc>
          <w:tcPr>
            <w:tcW w:w="184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sidRPr="009F07F7">
              <w:rPr>
                <w:b/>
                <w:color w:val="000000"/>
                <w:spacing w:val="0"/>
                <w:kern w:val="0"/>
                <w:position w:val="0"/>
                <w:sz w:val="20"/>
              </w:rPr>
              <w:t>Programı</w:t>
            </w:r>
            <w:r>
              <w:rPr>
                <w:b/>
                <w:color w:val="000000"/>
                <w:spacing w:val="0"/>
                <w:kern w:val="0"/>
                <w:position w:val="0"/>
                <w:sz w:val="20"/>
              </w:rPr>
              <w:t>:</w:t>
            </w:r>
          </w:p>
        </w:tc>
        <w:tc>
          <w:tcPr>
            <w:tcW w:w="1040"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b/>
                <w:color w:val="000000"/>
                <w:spacing w:val="0"/>
                <w:kern w:val="0"/>
                <w:position w:val="0"/>
                <w:sz w:val="20"/>
              </w:rPr>
            </w:pPr>
            <w:r w:rsidRPr="009F07F7">
              <w:rPr>
                <w:b/>
                <w:color w:val="000000"/>
                <w:spacing w:val="0"/>
                <w:kern w:val="0"/>
                <w:position w:val="0"/>
                <w:sz w:val="20"/>
              </w:rPr>
              <w:t>Kayıt Tarihi</w:t>
            </w:r>
            <w:r>
              <w:rPr>
                <w:b/>
                <w:color w:val="000000"/>
                <w:spacing w:val="0"/>
                <w:kern w:val="0"/>
                <w:position w:val="0"/>
                <w:sz w:val="20"/>
              </w:rPr>
              <w:t>:</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sidRPr="009F07F7">
              <w:rPr>
                <w:color w:val="000000"/>
                <w:spacing w:val="0"/>
                <w:kern w:val="0"/>
                <w:position w:val="0"/>
                <w:sz w:val="20"/>
              </w:rPr>
              <w:t>1</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Pr="009F07F7" w:rsidRDefault="00331F4F" w:rsidP="006F5B26">
            <w:pPr>
              <w:rPr>
                <w:color w:val="000000"/>
                <w:spacing w:val="0"/>
                <w:kern w:val="0"/>
                <w:position w:val="0"/>
                <w:sz w:val="20"/>
              </w:rPr>
            </w:pPr>
            <w:r>
              <w:rPr>
                <w:color w:val="000000"/>
                <w:spacing w:val="0"/>
                <w:kern w:val="0"/>
                <w:position w:val="0"/>
                <w:sz w:val="20"/>
              </w:rPr>
              <w:t>1830209006</w:t>
            </w:r>
          </w:p>
        </w:tc>
        <w:tc>
          <w:tcPr>
            <w:tcW w:w="1985" w:type="dxa"/>
            <w:tcBorders>
              <w:top w:val="single" w:sz="4" w:space="0" w:color="auto"/>
              <w:left w:val="nil"/>
              <w:bottom w:val="single" w:sz="4" w:space="0" w:color="auto"/>
              <w:right w:val="single" w:sz="4" w:space="0" w:color="auto"/>
            </w:tcBorders>
            <w:shd w:val="clear" w:color="auto" w:fill="auto"/>
            <w:noWrap/>
          </w:tcPr>
          <w:p w:rsidR="00331F4F" w:rsidRPr="009F07F7" w:rsidRDefault="007F0CA0" w:rsidP="006F5B26">
            <w:pPr>
              <w:rPr>
                <w:color w:val="000000"/>
                <w:spacing w:val="0"/>
                <w:kern w:val="0"/>
                <w:position w:val="0"/>
                <w:sz w:val="20"/>
              </w:rPr>
            </w:pPr>
            <w:r>
              <w:rPr>
                <w:color w:val="000000"/>
                <w:spacing w:val="0"/>
                <w:kern w:val="0"/>
                <w:position w:val="0"/>
                <w:sz w:val="20"/>
              </w:rPr>
              <w:t>AKXXX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Pr="009F07F7" w:rsidRDefault="00331F4F" w:rsidP="007F0CA0">
            <w:pPr>
              <w:rPr>
                <w:color w:val="000000"/>
                <w:spacing w:val="0"/>
                <w:kern w:val="0"/>
                <w:position w:val="0"/>
                <w:sz w:val="20"/>
              </w:rPr>
            </w:pPr>
            <w:r>
              <w:rPr>
                <w:color w:val="000000"/>
                <w:spacing w:val="0"/>
                <w:kern w:val="0"/>
                <w:position w:val="0"/>
                <w:sz w:val="20"/>
              </w:rPr>
              <w:t>AY</w:t>
            </w:r>
            <w:r w:rsidR="007F0CA0">
              <w:rPr>
                <w:color w:val="000000"/>
                <w:spacing w:val="0"/>
                <w:kern w:val="0"/>
                <w:position w:val="0"/>
                <w:sz w:val="20"/>
              </w:rPr>
              <w:t>XXX</w:t>
            </w:r>
          </w:p>
        </w:tc>
        <w:tc>
          <w:tcPr>
            <w:tcW w:w="1843" w:type="dxa"/>
            <w:tcBorders>
              <w:top w:val="single" w:sz="4" w:space="0" w:color="auto"/>
              <w:left w:val="nil"/>
              <w:bottom w:val="single" w:sz="4" w:space="0" w:color="auto"/>
              <w:right w:val="single" w:sz="4" w:space="0" w:color="auto"/>
            </w:tcBorders>
            <w:shd w:val="clear" w:color="auto" w:fill="auto"/>
            <w:noWrap/>
            <w:hideMark/>
          </w:tcPr>
          <w:p w:rsidR="00331F4F" w:rsidRPr="009F07F7" w:rsidRDefault="00331F4F" w:rsidP="006F5B26">
            <w:pPr>
              <w:rPr>
                <w:color w:val="000000"/>
                <w:spacing w:val="0"/>
                <w:kern w:val="0"/>
                <w:position w:val="0"/>
                <w:sz w:val="20"/>
              </w:rPr>
            </w:pPr>
            <w:r>
              <w:rPr>
                <w:color w:val="000000"/>
                <w:spacing w:val="0"/>
                <w:kern w:val="0"/>
                <w:position w:val="0"/>
                <w:sz w:val="20"/>
              </w:rPr>
              <w:t>Spor Yönetimi Tezli</w:t>
            </w:r>
            <w:r w:rsidRPr="009F07F7">
              <w:rPr>
                <w:color w:val="000000"/>
                <w:spacing w:val="0"/>
                <w:kern w:val="0"/>
                <w:position w:val="0"/>
                <w:sz w:val="20"/>
              </w:rPr>
              <w:t xml:space="preserve"> Y.L.</w:t>
            </w:r>
          </w:p>
        </w:tc>
        <w:tc>
          <w:tcPr>
            <w:tcW w:w="1040" w:type="dxa"/>
            <w:tcBorders>
              <w:top w:val="single" w:sz="4" w:space="0" w:color="auto"/>
              <w:left w:val="nil"/>
              <w:bottom w:val="single" w:sz="4" w:space="0" w:color="auto"/>
              <w:right w:val="single" w:sz="4" w:space="0" w:color="auto"/>
            </w:tcBorders>
            <w:shd w:val="clear" w:color="auto" w:fill="auto"/>
            <w:noWrap/>
            <w:hideMark/>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04.09.2018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2</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1830208009</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7F0CA0" w:rsidP="006F5B26">
            <w:pPr>
              <w:rPr>
                <w:color w:val="000000"/>
                <w:spacing w:val="0"/>
                <w:kern w:val="0"/>
                <w:position w:val="0"/>
                <w:sz w:val="20"/>
              </w:rPr>
            </w:pPr>
            <w:r>
              <w:rPr>
                <w:color w:val="000000"/>
                <w:spacing w:val="0"/>
                <w:kern w:val="0"/>
                <w:position w:val="0"/>
                <w:sz w:val="20"/>
              </w:rPr>
              <w:t>YAXXXX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7F0CA0" w:rsidP="006F5B26">
            <w:pPr>
              <w:rPr>
                <w:color w:val="000000"/>
                <w:spacing w:val="0"/>
                <w:kern w:val="0"/>
                <w:position w:val="0"/>
                <w:sz w:val="20"/>
              </w:rPr>
            </w:pPr>
            <w:r>
              <w:rPr>
                <w:color w:val="000000"/>
                <w:spacing w:val="0"/>
                <w:kern w:val="0"/>
                <w:position w:val="0"/>
                <w:sz w:val="20"/>
              </w:rPr>
              <w:t>YUXXX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Siyaset Bilimi ve Kamu Yönetimi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03.09.2018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3</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1830208003</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7F0CA0" w:rsidP="006F5B26">
            <w:pPr>
              <w:rPr>
                <w:color w:val="000000"/>
                <w:spacing w:val="0"/>
                <w:kern w:val="0"/>
                <w:position w:val="0"/>
                <w:sz w:val="20"/>
              </w:rPr>
            </w:pPr>
            <w:r>
              <w:rPr>
                <w:color w:val="000000"/>
                <w:spacing w:val="0"/>
                <w:kern w:val="0"/>
                <w:position w:val="0"/>
                <w:sz w:val="20"/>
              </w:rPr>
              <w:t>OKXXXX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331F4F" w:rsidP="007F0CA0">
            <w:pPr>
              <w:rPr>
                <w:color w:val="000000"/>
                <w:spacing w:val="0"/>
                <w:kern w:val="0"/>
                <w:position w:val="0"/>
                <w:sz w:val="20"/>
              </w:rPr>
            </w:pPr>
            <w:r>
              <w:rPr>
                <w:color w:val="000000"/>
                <w:spacing w:val="0"/>
                <w:kern w:val="0"/>
                <w:position w:val="0"/>
                <w:sz w:val="20"/>
              </w:rPr>
              <w:t>HA</w:t>
            </w:r>
            <w:r w:rsidR="007F0CA0">
              <w:rPr>
                <w:color w:val="000000"/>
                <w:spacing w:val="0"/>
                <w:kern w:val="0"/>
                <w:position w:val="0"/>
                <w:sz w:val="20"/>
              </w:rPr>
              <w:t>XXX</w:t>
            </w:r>
            <w:r>
              <w:rPr>
                <w:color w:val="000000"/>
                <w:spacing w:val="0"/>
                <w:kern w:val="0"/>
                <w:position w:val="0"/>
                <w:sz w:val="20"/>
              </w:rPr>
              <w:t xml:space="preserve"> MU</w:t>
            </w:r>
            <w:r w:rsidR="007F0CA0">
              <w:rPr>
                <w:color w:val="000000"/>
                <w:spacing w:val="0"/>
                <w:kern w:val="0"/>
                <w:position w:val="0"/>
                <w:sz w:val="20"/>
              </w:rPr>
              <w:t>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Siyaset Bilimi ve Kamu Yönetimi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05.09.2018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4</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1830207012</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7F0CA0" w:rsidP="006F5B26">
            <w:pPr>
              <w:rPr>
                <w:color w:val="000000"/>
                <w:spacing w:val="0"/>
                <w:kern w:val="0"/>
                <w:position w:val="0"/>
                <w:sz w:val="20"/>
              </w:rPr>
            </w:pPr>
            <w:r>
              <w:rPr>
                <w:color w:val="000000"/>
                <w:spacing w:val="0"/>
                <w:kern w:val="0"/>
                <w:position w:val="0"/>
                <w:sz w:val="20"/>
              </w:rPr>
              <w:t>BUXXXX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7F0CA0" w:rsidP="006F5B26">
            <w:pPr>
              <w:rPr>
                <w:color w:val="000000"/>
                <w:spacing w:val="0"/>
                <w:kern w:val="0"/>
                <w:position w:val="0"/>
                <w:sz w:val="20"/>
              </w:rPr>
            </w:pPr>
            <w:r>
              <w:rPr>
                <w:color w:val="000000"/>
                <w:spacing w:val="0"/>
                <w:kern w:val="0"/>
                <w:position w:val="0"/>
                <w:sz w:val="20"/>
              </w:rPr>
              <w:t>MUXXXXX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Yönetim Bilişim Sistemleri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04.09.2018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5</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1830207004</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7F0CA0" w:rsidP="006F5B26">
            <w:pPr>
              <w:rPr>
                <w:color w:val="000000"/>
                <w:spacing w:val="0"/>
                <w:kern w:val="0"/>
                <w:position w:val="0"/>
                <w:sz w:val="20"/>
              </w:rPr>
            </w:pPr>
            <w:r>
              <w:rPr>
                <w:color w:val="000000"/>
                <w:spacing w:val="0"/>
                <w:kern w:val="0"/>
                <w:position w:val="0"/>
                <w:sz w:val="20"/>
              </w:rPr>
              <w:t>ORXXX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7F0CA0" w:rsidP="007F0CA0">
            <w:pPr>
              <w:rPr>
                <w:color w:val="000000"/>
                <w:spacing w:val="0"/>
                <w:kern w:val="0"/>
                <w:position w:val="0"/>
                <w:sz w:val="20"/>
              </w:rPr>
            </w:pPr>
            <w:r>
              <w:rPr>
                <w:color w:val="000000"/>
                <w:spacing w:val="0"/>
                <w:kern w:val="0"/>
                <w:position w:val="0"/>
                <w:sz w:val="20"/>
              </w:rPr>
              <w:t>VEXX SAXXX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Yönetim Bilişim Sistemleri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05.09.2018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6</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1830207001</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7F0CA0" w:rsidP="006F5B26">
            <w:pPr>
              <w:rPr>
                <w:color w:val="000000"/>
                <w:spacing w:val="0"/>
                <w:kern w:val="0"/>
                <w:position w:val="0"/>
                <w:sz w:val="20"/>
              </w:rPr>
            </w:pPr>
            <w:r>
              <w:rPr>
                <w:color w:val="000000"/>
                <w:spacing w:val="0"/>
                <w:kern w:val="0"/>
                <w:position w:val="0"/>
                <w:sz w:val="20"/>
              </w:rPr>
              <w:t>KIXXXX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7F0CA0" w:rsidP="006F5B26">
            <w:pPr>
              <w:rPr>
                <w:color w:val="000000"/>
                <w:spacing w:val="0"/>
                <w:kern w:val="0"/>
                <w:position w:val="0"/>
                <w:sz w:val="20"/>
              </w:rPr>
            </w:pPr>
            <w:r>
              <w:rPr>
                <w:color w:val="000000"/>
                <w:spacing w:val="0"/>
                <w:kern w:val="0"/>
                <w:position w:val="0"/>
                <w:sz w:val="20"/>
              </w:rPr>
              <w:t>EKXXX EŞXXX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Yönetim Bilişim Sistemleri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06.09.2018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7</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1830206005</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3C417B" w:rsidP="006F5B26">
            <w:pPr>
              <w:rPr>
                <w:color w:val="000000"/>
                <w:spacing w:val="0"/>
                <w:kern w:val="0"/>
                <w:position w:val="0"/>
                <w:sz w:val="20"/>
              </w:rPr>
            </w:pPr>
            <w:r>
              <w:rPr>
                <w:color w:val="000000"/>
                <w:spacing w:val="0"/>
                <w:kern w:val="0"/>
                <w:position w:val="0"/>
                <w:sz w:val="20"/>
              </w:rPr>
              <w:t>BEXXXXXXX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3C417B" w:rsidP="006F5B26">
            <w:pPr>
              <w:rPr>
                <w:color w:val="000000"/>
                <w:spacing w:val="0"/>
                <w:kern w:val="0"/>
                <w:position w:val="0"/>
                <w:sz w:val="20"/>
              </w:rPr>
            </w:pPr>
            <w:r>
              <w:rPr>
                <w:color w:val="000000"/>
                <w:spacing w:val="0"/>
                <w:kern w:val="0"/>
                <w:position w:val="0"/>
                <w:sz w:val="20"/>
              </w:rPr>
              <w:t>CEXXX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Coğrafya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05.09.2018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8</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1830204007</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3C417B" w:rsidP="003C417B">
            <w:pPr>
              <w:rPr>
                <w:color w:val="000000"/>
                <w:spacing w:val="0"/>
                <w:kern w:val="0"/>
                <w:position w:val="0"/>
                <w:sz w:val="20"/>
              </w:rPr>
            </w:pPr>
            <w:r>
              <w:rPr>
                <w:color w:val="000000"/>
                <w:spacing w:val="0"/>
                <w:kern w:val="0"/>
                <w:position w:val="0"/>
                <w:sz w:val="20"/>
              </w:rPr>
              <w:t>TOXXX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3C417B" w:rsidP="003C417B">
            <w:pPr>
              <w:rPr>
                <w:color w:val="000000"/>
                <w:spacing w:val="0"/>
                <w:kern w:val="0"/>
                <w:position w:val="0"/>
                <w:sz w:val="20"/>
              </w:rPr>
            </w:pPr>
            <w:r>
              <w:rPr>
                <w:color w:val="000000"/>
                <w:spacing w:val="0"/>
                <w:kern w:val="0"/>
                <w:position w:val="0"/>
                <w:sz w:val="20"/>
              </w:rPr>
              <w:t>UĞXX</w:t>
            </w:r>
            <w:r w:rsidR="00331F4F">
              <w:rPr>
                <w:color w:val="000000"/>
                <w:spacing w:val="0"/>
                <w:kern w:val="0"/>
                <w:position w:val="0"/>
                <w:sz w:val="20"/>
              </w:rPr>
              <w:t xml:space="preserve"> AH</w:t>
            </w:r>
            <w:r>
              <w:rPr>
                <w:color w:val="000000"/>
                <w:spacing w:val="0"/>
                <w:kern w:val="0"/>
                <w:position w:val="0"/>
                <w:sz w:val="20"/>
              </w:rPr>
              <w:t>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 xml:space="preserve">Muhasebe ve Finansman Tezli Y.L. </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03.09.2018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EE2967" w:rsidRDefault="00331F4F" w:rsidP="006F5B26">
            <w:pPr>
              <w:rPr>
                <w:color w:val="000000"/>
                <w:spacing w:val="0"/>
                <w:kern w:val="0"/>
                <w:position w:val="0"/>
                <w:sz w:val="20"/>
              </w:rPr>
            </w:pPr>
            <w:r w:rsidRPr="00EE2967">
              <w:rPr>
                <w:color w:val="000000"/>
                <w:spacing w:val="0"/>
                <w:kern w:val="0"/>
                <w:position w:val="0"/>
                <w:sz w:val="20"/>
              </w:rPr>
              <w:t>9</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Pr="00EE2967" w:rsidRDefault="00331F4F" w:rsidP="006F5B26">
            <w:pPr>
              <w:rPr>
                <w:color w:val="000000"/>
                <w:spacing w:val="0"/>
                <w:kern w:val="0"/>
                <w:position w:val="0"/>
                <w:sz w:val="20"/>
              </w:rPr>
            </w:pPr>
            <w:r w:rsidRPr="00EE2967">
              <w:rPr>
                <w:color w:val="000000"/>
                <w:spacing w:val="0"/>
                <w:kern w:val="0"/>
                <w:position w:val="0"/>
                <w:sz w:val="20"/>
              </w:rPr>
              <w:t>1830203002</w:t>
            </w:r>
          </w:p>
        </w:tc>
        <w:tc>
          <w:tcPr>
            <w:tcW w:w="1985" w:type="dxa"/>
            <w:tcBorders>
              <w:top w:val="single" w:sz="4" w:space="0" w:color="auto"/>
              <w:left w:val="nil"/>
              <w:bottom w:val="single" w:sz="4" w:space="0" w:color="auto"/>
              <w:right w:val="single" w:sz="4" w:space="0" w:color="auto"/>
            </w:tcBorders>
            <w:shd w:val="clear" w:color="auto" w:fill="auto"/>
            <w:noWrap/>
          </w:tcPr>
          <w:p w:rsidR="00331F4F" w:rsidRPr="00EE2967" w:rsidRDefault="003C417B" w:rsidP="006F5B26">
            <w:pPr>
              <w:rPr>
                <w:color w:val="000000"/>
                <w:spacing w:val="0"/>
                <w:kern w:val="0"/>
                <w:position w:val="0"/>
                <w:sz w:val="20"/>
              </w:rPr>
            </w:pPr>
            <w:r>
              <w:rPr>
                <w:color w:val="000000"/>
                <w:spacing w:val="0"/>
                <w:kern w:val="0"/>
                <w:position w:val="0"/>
                <w:sz w:val="20"/>
              </w:rPr>
              <w:t>KUXXXXXXXXXX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Pr="00EE2967" w:rsidRDefault="00331F4F" w:rsidP="003C417B">
            <w:pPr>
              <w:rPr>
                <w:color w:val="000000"/>
                <w:spacing w:val="0"/>
                <w:kern w:val="0"/>
                <w:position w:val="0"/>
                <w:sz w:val="20"/>
              </w:rPr>
            </w:pPr>
            <w:r w:rsidRPr="00EE2967">
              <w:rPr>
                <w:color w:val="000000"/>
                <w:spacing w:val="0"/>
                <w:kern w:val="0"/>
                <w:position w:val="0"/>
                <w:sz w:val="20"/>
              </w:rPr>
              <w:t>AZ</w:t>
            </w:r>
            <w:r w:rsidR="003C417B">
              <w:rPr>
                <w:color w:val="000000"/>
                <w:spacing w:val="0"/>
                <w:kern w:val="0"/>
                <w:position w:val="0"/>
                <w:sz w:val="20"/>
              </w:rPr>
              <w:t>XXXX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Pr="00EE2967" w:rsidRDefault="00331F4F" w:rsidP="006F5B26">
            <w:pPr>
              <w:rPr>
                <w:color w:val="000000"/>
                <w:spacing w:val="0"/>
                <w:kern w:val="0"/>
                <w:position w:val="0"/>
                <w:sz w:val="20"/>
              </w:rPr>
            </w:pPr>
            <w:r w:rsidRPr="00EE2967">
              <w:rPr>
                <w:color w:val="000000"/>
                <w:spacing w:val="0"/>
                <w:kern w:val="0"/>
                <w:position w:val="0"/>
                <w:sz w:val="20"/>
              </w:rPr>
              <w:t>İktisat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06.09.2018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EE2967" w:rsidRDefault="00331F4F" w:rsidP="006F5B26">
            <w:pPr>
              <w:rPr>
                <w:color w:val="000000"/>
                <w:spacing w:val="0"/>
                <w:kern w:val="0"/>
                <w:position w:val="0"/>
                <w:sz w:val="20"/>
              </w:rPr>
            </w:pPr>
            <w:r w:rsidRPr="00EE2967">
              <w:rPr>
                <w:color w:val="000000"/>
                <w:spacing w:val="0"/>
                <w:kern w:val="0"/>
                <w:position w:val="0"/>
                <w:sz w:val="20"/>
              </w:rPr>
              <w:t>10</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Pr="00EE2967" w:rsidRDefault="00331F4F" w:rsidP="006F5B26">
            <w:pPr>
              <w:rPr>
                <w:color w:val="000000"/>
                <w:spacing w:val="0"/>
                <w:kern w:val="0"/>
                <w:position w:val="0"/>
                <w:sz w:val="20"/>
              </w:rPr>
            </w:pPr>
            <w:r w:rsidRPr="00EE2967">
              <w:rPr>
                <w:color w:val="000000"/>
                <w:spacing w:val="0"/>
                <w:kern w:val="0"/>
                <w:position w:val="0"/>
                <w:sz w:val="20"/>
              </w:rPr>
              <w:t>1830202004</w:t>
            </w:r>
          </w:p>
        </w:tc>
        <w:tc>
          <w:tcPr>
            <w:tcW w:w="1985" w:type="dxa"/>
            <w:tcBorders>
              <w:top w:val="single" w:sz="4" w:space="0" w:color="auto"/>
              <w:left w:val="nil"/>
              <w:bottom w:val="single" w:sz="4" w:space="0" w:color="auto"/>
              <w:right w:val="single" w:sz="4" w:space="0" w:color="auto"/>
            </w:tcBorders>
            <w:shd w:val="clear" w:color="auto" w:fill="auto"/>
            <w:noWrap/>
          </w:tcPr>
          <w:p w:rsidR="00331F4F" w:rsidRPr="00EE2967" w:rsidRDefault="003C417B" w:rsidP="003C417B">
            <w:pPr>
              <w:rPr>
                <w:color w:val="000000"/>
                <w:spacing w:val="0"/>
                <w:kern w:val="0"/>
                <w:position w:val="0"/>
                <w:sz w:val="20"/>
              </w:rPr>
            </w:pPr>
            <w:r>
              <w:rPr>
                <w:color w:val="000000"/>
                <w:spacing w:val="0"/>
                <w:kern w:val="0"/>
                <w:position w:val="0"/>
                <w:sz w:val="20"/>
              </w:rPr>
              <w:t>TOXXXX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Pr="00EE2967" w:rsidRDefault="003C417B" w:rsidP="006F5B26">
            <w:pPr>
              <w:rPr>
                <w:color w:val="000000"/>
                <w:spacing w:val="0"/>
                <w:kern w:val="0"/>
                <w:position w:val="0"/>
                <w:sz w:val="20"/>
              </w:rPr>
            </w:pPr>
            <w:r>
              <w:rPr>
                <w:color w:val="000000"/>
                <w:spacing w:val="0"/>
                <w:kern w:val="0"/>
                <w:position w:val="0"/>
                <w:sz w:val="20"/>
              </w:rPr>
              <w:t>GÜXXXX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Pr="00EE2967" w:rsidRDefault="00331F4F" w:rsidP="006F5B26">
            <w:pPr>
              <w:rPr>
                <w:color w:val="000000"/>
                <w:spacing w:val="0"/>
                <w:kern w:val="0"/>
                <w:position w:val="0"/>
                <w:sz w:val="20"/>
              </w:rPr>
            </w:pPr>
            <w:r w:rsidRPr="00EE2967">
              <w:rPr>
                <w:color w:val="000000"/>
                <w:spacing w:val="0"/>
                <w:kern w:val="0"/>
                <w:position w:val="0"/>
                <w:sz w:val="20"/>
              </w:rPr>
              <w:t>Arkeoloji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05.09.2018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EE2967" w:rsidRDefault="00331F4F" w:rsidP="006F5B26">
            <w:pPr>
              <w:rPr>
                <w:color w:val="000000"/>
                <w:spacing w:val="0"/>
                <w:kern w:val="0"/>
                <w:position w:val="0"/>
                <w:sz w:val="20"/>
              </w:rPr>
            </w:pPr>
            <w:r>
              <w:rPr>
                <w:color w:val="000000"/>
                <w:spacing w:val="0"/>
                <w:kern w:val="0"/>
                <w:position w:val="0"/>
                <w:sz w:val="20"/>
              </w:rPr>
              <w:t>11</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1830202002</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3C417B" w:rsidP="003C417B">
            <w:pPr>
              <w:rPr>
                <w:color w:val="000000"/>
                <w:spacing w:val="0"/>
                <w:kern w:val="0"/>
                <w:position w:val="0"/>
                <w:sz w:val="20"/>
              </w:rPr>
            </w:pPr>
            <w:r>
              <w:rPr>
                <w:color w:val="000000"/>
                <w:spacing w:val="0"/>
                <w:kern w:val="0"/>
                <w:position w:val="0"/>
                <w:sz w:val="20"/>
              </w:rPr>
              <w:t>KOXXXXX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H</w:t>
            </w:r>
            <w:r w:rsidR="003C417B">
              <w:rPr>
                <w:color w:val="000000"/>
                <w:spacing w:val="0"/>
                <w:kern w:val="0"/>
                <w:position w:val="0"/>
                <w:sz w:val="20"/>
              </w:rPr>
              <w:t>AXXX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Arkeoloji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05.09.2018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12</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1830201506</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3C417B" w:rsidP="006F5B26">
            <w:pPr>
              <w:rPr>
                <w:color w:val="000000"/>
                <w:spacing w:val="0"/>
                <w:kern w:val="0"/>
                <w:position w:val="0"/>
                <w:sz w:val="20"/>
              </w:rPr>
            </w:pPr>
            <w:r>
              <w:rPr>
                <w:color w:val="000000"/>
                <w:spacing w:val="0"/>
                <w:kern w:val="0"/>
                <w:position w:val="0"/>
                <w:sz w:val="20"/>
              </w:rPr>
              <w:t>KÖXXXXXX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3C417B" w:rsidP="006F5B26">
            <w:pPr>
              <w:rPr>
                <w:color w:val="000000"/>
                <w:spacing w:val="0"/>
                <w:kern w:val="0"/>
                <w:position w:val="0"/>
                <w:sz w:val="20"/>
              </w:rPr>
            </w:pPr>
            <w:r>
              <w:rPr>
                <w:color w:val="000000"/>
                <w:spacing w:val="0"/>
                <w:kern w:val="0"/>
                <w:position w:val="0"/>
                <w:sz w:val="20"/>
              </w:rPr>
              <w:t>MEXXX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 xml:space="preserve">Sosyal Hizmet ve Sosyal Hizmetler Tezli Y.L. </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17.09.2018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13</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1830201502</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3C417B" w:rsidP="006F5B26">
            <w:pPr>
              <w:rPr>
                <w:color w:val="000000"/>
                <w:spacing w:val="0"/>
                <w:kern w:val="0"/>
                <w:position w:val="0"/>
                <w:sz w:val="20"/>
              </w:rPr>
            </w:pPr>
            <w:r>
              <w:rPr>
                <w:color w:val="000000"/>
                <w:spacing w:val="0"/>
                <w:kern w:val="0"/>
                <w:position w:val="0"/>
                <w:sz w:val="20"/>
              </w:rPr>
              <w:t>ÇUXXX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331F4F" w:rsidP="003C417B">
            <w:pPr>
              <w:rPr>
                <w:color w:val="000000"/>
                <w:spacing w:val="0"/>
                <w:kern w:val="0"/>
                <w:position w:val="0"/>
                <w:sz w:val="20"/>
              </w:rPr>
            </w:pPr>
            <w:r>
              <w:rPr>
                <w:color w:val="000000"/>
                <w:spacing w:val="0"/>
                <w:kern w:val="0"/>
                <w:position w:val="0"/>
                <w:sz w:val="20"/>
              </w:rPr>
              <w:t>ME</w:t>
            </w:r>
            <w:r w:rsidR="003C417B">
              <w:rPr>
                <w:color w:val="000000"/>
                <w:spacing w:val="0"/>
                <w:kern w:val="0"/>
                <w:position w:val="0"/>
                <w:sz w:val="20"/>
              </w:rPr>
              <w:t>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Sosyal Hizmet ve Sosyal Hizmetler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18.09.2018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14</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1830201417</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ERXXXX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SEXXX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Turizm İşletmeciliği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03.09.2018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15</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1830201110</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ÖZXXX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D773A">
            <w:pPr>
              <w:rPr>
                <w:color w:val="000000"/>
                <w:spacing w:val="0"/>
                <w:kern w:val="0"/>
                <w:position w:val="0"/>
                <w:sz w:val="20"/>
              </w:rPr>
            </w:pPr>
            <w:r>
              <w:rPr>
                <w:color w:val="000000"/>
                <w:spacing w:val="0"/>
                <w:kern w:val="0"/>
                <w:position w:val="0"/>
                <w:sz w:val="20"/>
              </w:rPr>
              <w:t>TAXX</w:t>
            </w:r>
            <w:r w:rsidR="00331F4F">
              <w:rPr>
                <w:color w:val="000000"/>
                <w:spacing w:val="0"/>
                <w:kern w:val="0"/>
                <w:position w:val="0"/>
                <w:sz w:val="20"/>
              </w:rPr>
              <w:t xml:space="preserve"> </w:t>
            </w:r>
            <w:r>
              <w:rPr>
                <w:color w:val="000000"/>
                <w:spacing w:val="0"/>
                <w:kern w:val="0"/>
                <w:position w:val="0"/>
                <w:sz w:val="20"/>
              </w:rPr>
              <w:t>YAXXX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Temel İslam Bilimleri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05.09.2018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16</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1830201103</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OCXX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BAXXXXXX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Temel İslam Bilimleri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05.09.2018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17</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1830201004</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ÖNXXX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ALX ÇAXXXX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İşletme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04.09.2018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18</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1830201001</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AYXX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ABXXXXXXXX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İşletme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03.09.2018</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Default="00331F4F" w:rsidP="006F5B26">
            <w:pPr>
              <w:rPr>
                <w:color w:val="000000"/>
                <w:spacing w:val="0"/>
                <w:kern w:val="0"/>
                <w:position w:val="0"/>
                <w:sz w:val="20"/>
              </w:rPr>
            </w:pPr>
            <w:r>
              <w:rPr>
                <w:color w:val="000000"/>
                <w:spacing w:val="0"/>
                <w:kern w:val="0"/>
                <w:position w:val="0"/>
                <w:sz w:val="20"/>
              </w:rPr>
              <w:t>19</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1730201102</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GÜXXXX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D773A">
            <w:pPr>
              <w:rPr>
                <w:color w:val="000000"/>
                <w:spacing w:val="0"/>
                <w:kern w:val="0"/>
                <w:position w:val="0"/>
                <w:sz w:val="20"/>
              </w:rPr>
            </w:pPr>
            <w:r>
              <w:rPr>
                <w:color w:val="000000"/>
                <w:spacing w:val="0"/>
                <w:kern w:val="0"/>
                <w:position w:val="0"/>
                <w:sz w:val="20"/>
              </w:rPr>
              <w:t>MUXXX BOXXX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Temel İslam Bilimleri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16.01.2018</w:t>
            </w:r>
          </w:p>
        </w:tc>
      </w:tr>
    </w:tbl>
    <w:p w:rsidR="00FD0419" w:rsidRDefault="00FD0419"/>
    <w:p w:rsidR="00740048" w:rsidRDefault="00740048"/>
    <w:p w:rsidR="00740048" w:rsidRDefault="00740048"/>
    <w:tbl>
      <w:tblPr>
        <w:tblW w:w="8483" w:type="dxa"/>
        <w:tblInd w:w="-147" w:type="dxa"/>
        <w:tblCellMar>
          <w:left w:w="70" w:type="dxa"/>
          <w:right w:w="70" w:type="dxa"/>
        </w:tblCellMar>
        <w:tblLook w:val="04A0" w:firstRow="1" w:lastRow="0" w:firstColumn="1" w:lastColumn="0" w:noHBand="0" w:noVBand="1"/>
      </w:tblPr>
      <w:tblGrid>
        <w:gridCol w:w="613"/>
        <w:gridCol w:w="1301"/>
        <w:gridCol w:w="1985"/>
        <w:gridCol w:w="1701"/>
        <w:gridCol w:w="1843"/>
        <w:gridCol w:w="1040"/>
      </w:tblGrid>
      <w:tr w:rsidR="0017475A" w:rsidRPr="009F07F7" w:rsidTr="0017475A">
        <w:trPr>
          <w:trHeight w:val="297"/>
        </w:trPr>
        <w:tc>
          <w:tcPr>
            <w:tcW w:w="8483" w:type="dxa"/>
            <w:gridSpan w:val="6"/>
            <w:tcBorders>
              <w:top w:val="single" w:sz="4" w:space="0" w:color="auto"/>
              <w:left w:val="single" w:sz="4" w:space="0" w:color="auto"/>
              <w:bottom w:val="single" w:sz="4" w:space="0" w:color="auto"/>
              <w:right w:val="single" w:sz="4" w:space="0" w:color="auto"/>
            </w:tcBorders>
          </w:tcPr>
          <w:p w:rsidR="0017475A" w:rsidRPr="00FD0419" w:rsidRDefault="0017475A" w:rsidP="00FD0419">
            <w:pPr>
              <w:jc w:val="center"/>
              <w:rPr>
                <w:color w:val="000000"/>
                <w:spacing w:val="0"/>
                <w:kern w:val="0"/>
                <w:position w:val="0"/>
                <w:szCs w:val="24"/>
              </w:rPr>
            </w:pPr>
            <w:r w:rsidRPr="00FD0419">
              <w:rPr>
                <w:b/>
                <w:color w:val="000000"/>
                <w:spacing w:val="0"/>
                <w:kern w:val="0"/>
                <w:position w:val="0"/>
                <w:szCs w:val="24"/>
              </w:rPr>
              <w:t>Azami Öğrenim Süresi Sonunda Kaydı Silinenler</w:t>
            </w:r>
            <w:r w:rsidR="00FD0419">
              <w:rPr>
                <w:b/>
                <w:color w:val="000000"/>
                <w:spacing w:val="0"/>
                <w:kern w:val="0"/>
                <w:position w:val="0"/>
                <w:szCs w:val="24"/>
              </w:rPr>
              <w:t>:</w:t>
            </w:r>
          </w:p>
        </w:tc>
      </w:tr>
      <w:tr w:rsidR="00331F4F" w:rsidRPr="006C0AE5"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6C0AE5" w:rsidRDefault="00331F4F" w:rsidP="006F5B26">
            <w:pPr>
              <w:rPr>
                <w:b/>
                <w:color w:val="000000"/>
                <w:spacing w:val="0"/>
                <w:kern w:val="0"/>
                <w:position w:val="0"/>
                <w:sz w:val="20"/>
              </w:rPr>
            </w:pPr>
            <w:proofErr w:type="spellStart"/>
            <w:r w:rsidRPr="006C0AE5">
              <w:rPr>
                <w:b/>
                <w:color w:val="000000"/>
                <w:spacing w:val="0"/>
                <w:kern w:val="0"/>
                <w:position w:val="0"/>
                <w:sz w:val="20"/>
              </w:rPr>
              <w:t>S.No</w:t>
            </w:r>
            <w:proofErr w:type="spellEnd"/>
            <w:r w:rsidRPr="006C0AE5">
              <w:rPr>
                <w:b/>
                <w:color w:val="000000"/>
                <w:spacing w:val="0"/>
                <w:kern w:val="0"/>
                <w:position w:val="0"/>
                <w:sz w:val="20"/>
              </w:rPr>
              <w:t>:</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Pr="006C0AE5" w:rsidRDefault="00331F4F" w:rsidP="006F5B26">
            <w:pPr>
              <w:rPr>
                <w:b/>
                <w:color w:val="000000"/>
                <w:spacing w:val="0"/>
                <w:kern w:val="0"/>
                <w:position w:val="0"/>
                <w:sz w:val="20"/>
              </w:rPr>
            </w:pPr>
            <w:r w:rsidRPr="006C0AE5">
              <w:rPr>
                <w:b/>
                <w:color w:val="000000"/>
                <w:spacing w:val="0"/>
                <w:kern w:val="0"/>
                <w:position w:val="0"/>
                <w:sz w:val="20"/>
              </w:rPr>
              <w:t>Öğrenci No:</w:t>
            </w:r>
          </w:p>
        </w:tc>
        <w:tc>
          <w:tcPr>
            <w:tcW w:w="1985"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b/>
                <w:color w:val="000000"/>
                <w:spacing w:val="0"/>
                <w:kern w:val="0"/>
                <w:position w:val="0"/>
                <w:sz w:val="20"/>
              </w:rPr>
            </w:pPr>
            <w:r w:rsidRPr="006C0AE5">
              <w:rPr>
                <w:b/>
                <w:color w:val="000000"/>
                <w:spacing w:val="0"/>
                <w:kern w:val="0"/>
                <w:position w:val="0"/>
                <w:sz w:val="20"/>
              </w:rPr>
              <w:t>Soyadı:</w:t>
            </w:r>
          </w:p>
        </w:tc>
        <w:tc>
          <w:tcPr>
            <w:tcW w:w="1701"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b/>
                <w:color w:val="000000"/>
                <w:spacing w:val="0"/>
                <w:kern w:val="0"/>
                <w:position w:val="0"/>
                <w:sz w:val="20"/>
              </w:rPr>
            </w:pPr>
            <w:r w:rsidRPr="006C0AE5">
              <w:rPr>
                <w:b/>
                <w:color w:val="000000"/>
                <w:spacing w:val="0"/>
                <w:kern w:val="0"/>
                <w:position w:val="0"/>
                <w:sz w:val="20"/>
              </w:rPr>
              <w:t>Adı:</w:t>
            </w:r>
          </w:p>
        </w:tc>
        <w:tc>
          <w:tcPr>
            <w:tcW w:w="1843"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b/>
                <w:color w:val="000000"/>
                <w:spacing w:val="0"/>
                <w:kern w:val="0"/>
                <w:position w:val="0"/>
                <w:sz w:val="20"/>
              </w:rPr>
            </w:pPr>
            <w:r w:rsidRPr="006C0AE5">
              <w:rPr>
                <w:b/>
                <w:color w:val="000000"/>
                <w:spacing w:val="0"/>
                <w:kern w:val="0"/>
                <w:position w:val="0"/>
                <w:sz w:val="20"/>
              </w:rPr>
              <w:t>Programı:</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b/>
                <w:color w:val="000000"/>
                <w:spacing w:val="0"/>
                <w:kern w:val="0"/>
                <w:position w:val="0"/>
                <w:sz w:val="20"/>
              </w:rPr>
            </w:pPr>
            <w:r w:rsidRPr="006C0AE5">
              <w:rPr>
                <w:b/>
                <w:color w:val="000000"/>
                <w:spacing w:val="0"/>
                <w:kern w:val="0"/>
                <w:position w:val="0"/>
                <w:sz w:val="20"/>
              </w:rPr>
              <w:t>Kayıt Tarihi:</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20</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1730208018</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ÇEXXXXXXX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YAXXX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Kamu Yönetimi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22.08.2017</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21</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1730208017</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SOXXXXX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SAXXX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Kamu Yönetimi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22.08.2017</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22</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1730208015</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D773A">
            <w:pPr>
              <w:rPr>
                <w:color w:val="000000"/>
                <w:spacing w:val="0"/>
                <w:kern w:val="0"/>
                <w:position w:val="0"/>
                <w:sz w:val="20"/>
              </w:rPr>
            </w:pPr>
            <w:r>
              <w:rPr>
                <w:color w:val="000000"/>
                <w:spacing w:val="0"/>
                <w:kern w:val="0"/>
                <w:position w:val="0"/>
                <w:sz w:val="20"/>
              </w:rPr>
              <w:t>GÜXXXXXX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E</w:t>
            </w:r>
            <w:r w:rsidR="006D773A">
              <w:rPr>
                <w:color w:val="000000"/>
                <w:spacing w:val="0"/>
                <w:kern w:val="0"/>
                <w:position w:val="0"/>
                <w:sz w:val="20"/>
              </w:rPr>
              <w:t>LXX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Kamu Yönetimi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22.08.2017</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23</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1730201031</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BAXXXX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AYXX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İşletme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22.08.2017</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Pr="009F07F7" w:rsidRDefault="00331F4F" w:rsidP="006F5B26">
            <w:pPr>
              <w:rPr>
                <w:color w:val="000000"/>
                <w:spacing w:val="0"/>
                <w:kern w:val="0"/>
                <w:position w:val="0"/>
                <w:sz w:val="20"/>
              </w:rPr>
            </w:pPr>
            <w:r>
              <w:rPr>
                <w:color w:val="000000"/>
                <w:spacing w:val="0"/>
                <w:kern w:val="0"/>
                <w:position w:val="0"/>
                <w:sz w:val="20"/>
              </w:rPr>
              <w:t>24</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1530206005</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D773A">
            <w:pPr>
              <w:rPr>
                <w:color w:val="000000"/>
                <w:spacing w:val="0"/>
                <w:kern w:val="0"/>
                <w:position w:val="0"/>
                <w:sz w:val="20"/>
              </w:rPr>
            </w:pPr>
            <w:r>
              <w:rPr>
                <w:color w:val="000000"/>
                <w:spacing w:val="0"/>
                <w:kern w:val="0"/>
                <w:position w:val="0"/>
                <w:sz w:val="20"/>
              </w:rPr>
              <w:t xml:space="preserve">BAXXXX </w:t>
            </w:r>
            <w:proofErr w:type="spellStart"/>
            <w:r>
              <w:rPr>
                <w:color w:val="000000"/>
                <w:spacing w:val="0"/>
                <w:kern w:val="0"/>
                <w:position w:val="0"/>
                <w:sz w:val="20"/>
              </w:rPr>
              <w:t>BAXXXX</w:t>
            </w:r>
            <w:proofErr w:type="spellEnd"/>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F</w:t>
            </w:r>
            <w:r w:rsidR="006D773A">
              <w:rPr>
                <w:color w:val="000000"/>
                <w:spacing w:val="0"/>
                <w:kern w:val="0"/>
                <w:position w:val="0"/>
                <w:sz w:val="20"/>
              </w:rPr>
              <w:t>AXXX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Coğrafya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18.08.2015</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Default="00331F4F" w:rsidP="006F5B26">
            <w:pPr>
              <w:rPr>
                <w:color w:val="000000"/>
                <w:spacing w:val="0"/>
                <w:kern w:val="0"/>
                <w:position w:val="0"/>
                <w:sz w:val="20"/>
              </w:rPr>
            </w:pPr>
            <w:r>
              <w:rPr>
                <w:color w:val="000000"/>
                <w:spacing w:val="0"/>
                <w:kern w:val="0"/>
                <w:position w:val="0"/>
                <w:sz w:val="20"/>
              </w:rPr>
              <w:t>25</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1530205008</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KUXXXX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SEXXXXXXX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Tarih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18.08.2015</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Default="00331F4F" w:rsidP="006F5B26">
            <w:pPr>
              <w:rPr>
                <w:color w:val="000000"/>
                <w:spacing w:val="0"/>
                <w:kern w:val="0"/>
                <w:position w:val="0"/>
                <w:sz w:val="20"/>
              </w:rPr>
            </w:pPr>
            <w:r>
              <w:rPr>
                <w:color w:val="000000"/>
                <w:spacing w:val="0"/>
                <w:kern w:val="0"/>
                <w:position w:val="0"/>
                <w:sz w:val="20"/>
              </w:rPr>
              <w:t>26</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1430205003</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ÇİXXX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DÖXX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Tarih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02.02.2015</w:t>
            </w:r>
          </w:p>
        </w:tc>
      </w:tr>
      <w:tr w:rsidR="00331F4F" w:rsidRPr="009F07F7" w:rsidTr="0017475A">
        <w:trPr>
          <w:trHeight w:val="297"/>
        </w:trPr>
        <w:tc>
          <w:tcPr>
            <w:tcW w:w="613" w:type="dxa"/>
            <w:tcBorders>
              <w:top w:val="single" w:sz="4" w:space="0" w:color="auto"/>
              <w:left w:val="single" w:sz="4" w:space="0" w:color="auto"/>
              <w:bottom w:val="single" w:sz="4" w:space="0" w:color="auto"/>
              <w:right w:val="single" w:sz="4" w:space="0" w:color="auto"/>
            </w:tcBorders>
          </w:tcPr>
          <w:p w:rsidR="00331F4F" w:rsidRDefault="00331F4F" w:rsidP="006F5B26">
            <w:pPr>
              <w:rPr>
                <w:color w:val="000000"/>
                <w:spacing w:val="0"/>
                <w:kern w:val="0"/>
                <w:position w:val="0"/>
                <w:sz w:val="20"/>
              </w:rPr>
            </w:pPr>
            <w:r>
              <w:rPr>
                <w:color w:val="000000"/>
                <w:spacing w:val="0"/>
                <w:kern w:val="0"/>
                <w:position w:val="0"/>
                <w:sz w:val="20"/>
              </w:rPr>
              <w:t>27</w:t>
            </w:r>
          </w:p>
        </w:tc>
        <w:tc>
          <w:tcPr>
            <w:tcW w:w="1301" w:type="dxa"/>
            <w:tcBorders>
              <w:top w:val="single" w:sz="4" w:space="0" w:color="auto"/>
              <w:left w:val="single" w:sz="4" w:space="0" w:color="auto"/>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1230201043</w:t>
            </w:r>
          </w:p>
        </w:tc>
        <w:tc>
          <w:tcPr>
            <w:tcW w:w="1985"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ÇOXXX</w:t>
            </w:r>
          </w:p>
        </w:tc>
        <w:tc>
          <w:tcPr>
            <w:tcW w:w="1701" w:type="dxa"/>
            <w:tcBorders>
              <w:top w:val="single" w:sz="4" w:space="0" w:color="auto"/>
              <w:left w:val="nil"/>
              <w:bottom w:val="single" w:sz="4" w:space="0" w:color="auto"/>
              <w:right w:val="single" w:sz="4" w:space="0" w:color="auto"/>
            </w:tcBorders>
            <w:shd w:val="clear" w:color="auto" w:fill="auto"/>
            <w:noWrap/>
          </w:tcPr>
          <w:p w:rsidR="00331F4F" w:rsidRDefault="006D773A" w:rsidP="006F5B26">
            <w:pPr>
              <w:rPr>
                <w:color w:val="000000"/>
                <w:spacing w:val="0"/>
                <w:kern w:val="0"/>
                <w:position w:val="0"/>
                <w:sz w:val="20"/>
              </w:rPr>
            </w:pPr>
            <w:r>
              <w:rPr>
                <w:color w:val="000000"/>
                <w:spacing w:val="0"/>
                <w:kern w:val="0"/>
                <w:position w:val="0"/>
                <w:sz w:val="20"/>
              </w:rPr>
              <w:t>KAXXXX HÜXXX</w:t>
            </w:r>
          </w:p>
        </w:tc>
        <w:tc>
          <w:tcPr>
            <w:tcW w:w="1843" w:type="dxa"/>
            <w:tcBorders>
              <w:top w:val="single" w:sz="4" w:space="0" w:color="auto"/>
              <w:left w:val="nil"/>
              <w:bottom w:val="single" w:sz="4" w:space="0" w:color="auto"/>
              <w:right w:val="single" w:sz="4" w:space="0" w:color="auto"/>
            </w:tcBorders>
            <w:shd w:val="clear" w:color="auto" w:fill="auto"/>
            <w:noWrap/>
          </w:tcPr>
          <w:p w:rsidR="00331F4F" w:rsidRDefault="00331F4F" w:rsidP="006F5B26">
            <w:pPr>
              <w:rPr>
                <w:color w:val="000000"/>
                <w:spacing w:val="0"/>
                <w:kern w:val="0"/>
                <w:position w:val="0"/>
                <w:sz w:val="20"/>
              </w:rPr>
            </w:pPr>
            <w:r>
              <w:rPr>
                <w:color w:val="000000"/>
                <w:spacing w:val="0"/>
                <w:kern w:val="0"/>
                <w:position w:val="0"/>
                <w:sz w:val="20"/>
              </w:rPr>
              <w:t>İşletme Tezli Y.L.</w:t>
            </w:r>
          </w:p>
        </w:tc>
        <w:tc>
          <w:tcPr>
            <w:tcW w:w="1040" w:type="dxa"/>
            <w:tcBorders>
              <w:top w:val="single" w:sz="4" w:space="0" w:color="auto"/>
              <w:left w:val="nil"/>
              <w:bottom w:val="single" w:sz="4" w:space="0" w:color="auto"/>
              <w:right w:val="single" w:sz="4" w:space="0" w:color="auto"/>
            </w:tcBorders>
            <w:shd w:val="clear" w:color="auto" w:fill="auto"/>
            <w:noWrap/>
          </w:tcPr>
          <w:p w:rsidR="00331F4F" w:rsidRPr="006C0AE5" w:rsidRDefault="00331F4F" w:rsidP="006F5B26">
            <w:pPr>
              <w:rPr>
                <w:color w:val="000000"/>
                <w:spacing w:val="0"/>
                <w:kern w:val="0"/>
                <w:position w:val="0"/>
                <w:sz w:val="18"/>
                <w:szCs w:val="18"/>
              </w:rPr>
            </w:pPr>
            <w:r w:rsidRPr="006C0AE5">
              <w:rPr>
                <w:color w:val="000000"/>
                <w:spacing w:val="0"/>
                <w:kern w:val="0"/>
                <w:position w:val="0"/>
                <w:sz w:val="18"/>
                <w:szCs w:val="18"/>
              </w:rPr>
              <w:t>04.02.2013</w:t>
            </w:r>
          </w:p>
        </w:tc>
      </w:tr>
    </w:tbl>
    <w:p w:rsidR="006B1C88" w:rsidRDefault="006B1C88" w:rsidP="00331F4F">
      <w:bookmarkStart w:id="0" w:name="_GoBack"/>
      <w:bookmarkEnd w:id="0"/>
    </w:p>
    <w:sectPr w:rsidR="006B1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5CA"/>
    <w:rsid w:val="00116E94"/>
    <w:rsid w:val="0017475A"/>
    <w:rsid w:val="001F2B64"/>
    <w:rsid w:val="00300608"/>
    <w:rsid w:val="00331F4F"/>
    <w:rsid w:val="003C417B"/>
    <w:rsid w:val="004F5496"/>
    <w:rsid w:val="0051662D"/>
    <w:rsid w:val="006465CA"/>
    <w:rsid w:val="006B1C88"/>
    <w:rsid w:val="006D773A"/>
    <w:rsid w:val="007251FE"/>
    <w:rsid w:val="007332ED"/>
    <w:rsid w:val="00740048"/>
    <w:rsid w:val="007F0CA0"/>
    <w:rsid w:val="00817B89"/>
    <w:rsid w:val="008225B3"/>
    <w:rsid w:val="008E2826"/>
    <w:rsid w:val="00A21989"/>
    <w:rsid w:val="00A67F13"/>
    <w:rsid w:val="00D9590B"/>
    <w:rsid w:val="00DC64A0"/>
    <w:rsid w:val="00FD04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1B4F"/>
  <w15:chartTrackingRefBased/>
  <w15:docId w15:val="{9891FEC5-38DB-4BD1-AAAB-5A0D2388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4F"/>
    <w:pPr>
      <w:spacing w:after="0" w:line="240" w:lineRule="auto"/>
    </w:pPr>
    <w:rPr>
      <w:rFonts w:ascii="Times New Roman" w:eastAsia="Times New Roman" w:hAnsi="Times New Roman" w:cs="Times New Roman"/>
      <w:spacing w:val="12"/>
      <w:kern w:val="28"/>
      <w:position w:val="2"/>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775</Words>
  <Characters>4420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2020-07-29T09:38:00Z</dcterms:created>
  <dcterms:modified xsi:type="dcterms:W3CDTF">2020-07-30T07:45:00Z</dcterms:modified>
</cp:coreProperties>
</file>