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1D" w:rsidRPr="004E1A15" w:rsidRDefault="004E1A15" w:rsidP="004E1A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1A15">
        <w:rPr>
          <w:b/>
          <w:sz w:val="28"/>
          <w:szCs w:val="28"/>
        </w:rPr>
        <w:t>BURDUR MEHMET AKİF ERSOY ÜNİVERSİTESİ SOSYAL BİLİMLER ENSTİTÜSÜ COĞR</w:t>
      </w:r>
      <w:r w:rsidR="002D336B">
        <w:rPr>
          <w:b/>
          <w:sz w:val="28"/>
          <w:szCs w:val="28"/>
        </w:rPr>
        <w:t>AFYA ANABİLİM DALI DOKTORA</w:t>
      </w:r>
      <w:r w:rsidR="002D336B" w:rsidRPr="002D336B">
        <w:rPr>
          <w:b/>
          <w:sz w:val="28"/>
          <w:szCs w:val="28"/>
        </w:rPr>
        <w:t xml:space="preserve"> </w:t>
      </w:r>
      <w:r w:rsidR="002D336B" w:rsidRPr="004E1A15">
        <w:rPr>
          <w:b/>
          <w:sz w:val="28"/>
          <w:szCs w:val="28"/>
        </w:rPr>
        <w:t>PROĞRAMI</w:t>
      </w:r>
    </w:p>
    <w:p w:rsidR="004E1A15" w:rsidRDefault="009604DD" w:rsidP="004E1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 BAHAR DÖNEMİ FİNAL</w:t>
      </w:r>
      <w:r w:rsidR="004E1A15" w:rsidRPr="004E1A15">
        <w:rPr>
          <w:b/>
          <w:sz w:val="28"/>
          <w:szCs w:val="28"/>
        </w:rPr>
        <w:t xml:space="preserve"> </w:t>
      </w:r>
      <w:r w:rsidR="002D336B">
        <w:rPr>
          <w:b/>
          <w:sz w:val="28"/>
          <w:szCs w:val="28"/>
        </w:rPr>
        <w:t>TAKVİMİ</w:t>
      </w:r>
    </w:p>
    <w:tbl>
      <w:tblPr>
        <w:tblStyle w:val="TabloKlavuzu"/>
        <w:tblpPr w:leftFromText="141" w:rightFromText="141" w:vertAnchor="page" w:horzAnchor="page" w:tblpXSpec="center" w:tblpY="2446"/>
        <w:tblW w:w="11039" w:type="dxa"/>
        <w:tblLook w:val="04A0" w:firstRow="1" w:lastRow="0" w:firstColumn="1" w:lastColumn="0" w:noHBand="0" w:noVBand="1"/>
      </w:tblPr>
      <w:tblGrid>
        <w:gridCol w:w="1399"/>
        <w:gridCol w:w="1928"/>
        <w:gridCol w:w="1928"/>
        <w:gridCol w:w="1928"/>
        <w:gridCol w:w="1928"/>
        <w:gridCol w:w="1928"/>
      </w:tblGrid>
      <w:tr w:rsidR="00CE7BC5" w:rsidTr="00CE7BC5">
        <w:tc>
          <w:tcPr>
            <w:tcW w:w="1399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928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</w:t>
            </w:r>
            <w:r w:rsidR="009604DD">
              <w:rPr>
                <w:b/>
                <w:sz w:val="24"/>
                <w:szCs w:val="24"/>
              </w:rPr>
              <w:t>tesi</w:t>
            </w:r>
          </w:p>
        </w:tc>
        <w:tc>
          <w:tcPr>
            <w:tcW w:w="1928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1928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928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928" w:type="dxa"/>
          </w:tcPr>
          <w:p w:rsidR="00CE7BC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CE7BC5" w:rsidRPr="004E1A15" w:rsidRDefault="00CE7BC5" w:rsidP="00F863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:rsidR="00CE7BC5" w:rsidTr="00CE7BC5">
        <w:tc>
          <w:tcPr>
            <w:tcW w:w="1399" w:type="dxa"/>
          </w:tcPr>
          <w:p w:rsidR="00CE7BC5" w:rsidRPr="004E1A15" w:rsidRDefault="00CE7BC5" w:rsidP="00F86349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09.00-10.00</w:t>
            </w: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BC5" w:rsidTr="00CE7BC5">
        <w:tc>
          <w:tcPr>
            <w:tcW w:w="1399" w:type="dxa"/>
          </w:tcPr>
          <w:p w:rsidR="00CE7BC5" w:rsidRPr="004E1A15" w:rsidRDefault="00CE7BC5" w:rsidP="00F86349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BC5" w:rsidTr="00CE7BC5">
        <w:tc>
          <w:tcPr>
            <w:tcW w:w="1399" w:type="dxa"/>
          </w:tcPr>
          <w:p w:rsidR="00CE7BC5" w:rsidRPr="004E1A15" w:rsidRDefault="00CE7BC5" w:rsidP="00F86349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556D0F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A3450B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BC5" w:rsidRPr="009D59F4" w:rsidTr="00CE7BC5">
        <w:tc>
          <w:tcPr>
            <w:tcW w:w="1399" w:type="dxa"/>
          </w:tcPr>
          <w:p w:rsidR="00CE7BC5" w:rsidRPr="009D59F4" w:rsidRDefault="00CE7BC5" w:rsidP="00F86349">
            <w:pPr>
              <w:rPr>
                <w:b/>
                <w:sz w:val="24"/>
                <w:szCs w:val="24"/>
              </w:rPr>
            </w:pPr>
            <w:r w:rsidRPr="009D59F4">
              <w:rPr>
                <w:b/>
                <w:sz w:val="24"/>
                <w:szCs w:val="24"/>
              </w:rPr>
              <w:t>13.00-14.00</w:t>
            </w: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b/>
                <w:sz w:val="20"/>
                <w:szCs w:val="20"/>
              </w:rPr>
            </w:pPr>
            <w:r w:rsidRPr="009D59F4">
              <w:rPr>
                <w:b/>
                <w:sz w:val="20"/>
                <w:szCs w:val="20"/>
              </w:rPr>
              <w:t>Coğrafyanın Tarihi ve Felsefesi</w:t>
            </w:r>
          </w:p>
          <w:p w:rsidR="00CE7BC5" w:rsidRPr="009D59F4" w:rsidRDefault="00CE7BC5" w:rsidP="00F86349">
            <w:pPr>
              <w:jc w:val="center"/>
            </w:pPr>
            <w:r w:rsidRPr="009D59F4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D59F4">
              <w:rPr>
                <w:b/>
                <w:sz w:val="20"/>
                <w:szCs w:val="20"/>
              </w:rPr>
              <w:t>Öğrt</w:t>
            </w:r>
            <w:proofErr w:type="spellEnd"/>
            <w:r w:rsidRPr="009D59F4">
              <w:rPr>
                <w:b/>
                <w:sz w:val="20"/>
                <w:szCs w:val="20"/>
              </w:rPr>
              <w:t>. Üyesi İlker YİĞİT</w:t>
            </w: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b/>
                <w:sz w:val="20"/>
                <w:szCs w:val="20"/>
              </w:rPr>
            </w:pPr>
            <w:r w:rsidRPr="009D59F4">
              <w:rPr>
                <w:b/>
                <w:sz w:val="20"/>
                <w:szCs w:val="20"/>
              </w:rPr>
              <w:t>Yenilenebilir Enerji Kaynakları</w:t>
            </w:r>
          </w:p>
          <w:p w:rsidR="00CE7BC5" w:rsidRPr="009D59F4" w:rsidRDefault="00CE7BC5" w:rsidP="00F86349">
            <w:pPr>
              <w:jc w:val="center"/>
            </w:pPr>
            <w:r w:rsidRPr="009D59F4">
              <w:rPr>
                <w:b/>
                <w:sz w:val="20"/>
                <w:szCs w:val="20"/>
              </w:rPr>
              <w:t>Doç. Dr. Erol KAPLUHAN</w:t>
            </w:r>
          </w:p>
        </w:tc>
      </w:tr>
      <w:tr w:rsidR="00CE7BC5" w:rsidRPr="009D59F4" w:rsidTr="00CE7BC5">
        <w:tc>
          <w:tcPr>
            <w:tcW w:w="1399" w:type="dxa"/>
          </w:tcPr>
          <w:p w:rsidR="00CE7BC5" w:rsidRPr="009D59F4" w:rsidRDefault="00CE7BC5" w:rsidP="00F86349">
            <w:pPr>
              <w:rPr>
                <w:b/>
                <w:sz w:val="24"/>
                <w:szCs w:val="24"/>
              </w:rPr>
            </w:pPr>
            <w:r w:rsidRPr="009D59F4">
              <w:rPr>
                <w:b/>
                <w:sz w:val="24"/>
                <w:szCs w:val="24"/>
              </w:rPr>
              <w:t>14.00-15.00</w:t>
            </w:r>
          </w:p>
        </w:tc>
        <w:tc>
          <w:tcPr>
            <w:tcW w:w="1928" w:type="dxa"/>
          </w:tcPr>
          <w:p w:rsidR="00CE7BC5" w:rsidRPr="009D59F4" w:rsidRDefault="00CE7BC5" w:rsidP="00F86349"/>
        </w:tc>
        <w:tc>
          <w:tcPr>
            <w:tcW w:w="1928" w:type="dxa"/>
          </w:tcPr>
          <w:p w:rsidR="00CE7BC5" w:rsidRPr="009D59F4" w:rsidRDefault="00CE7BC5" w:rsidP="00F86349"/>
        </w:tc>
        <w:tc>
          <w:tcPr>
            <w:tcW w:w="1928" w:type="dxa"/>
          </w:tcPr>
          <w:p w:rsidR="00CE7BC5" w:rsidRPr="009D59F4" w:rsidRDefault="00CE7BC5" w:rsidP="00F86349"/>
        </w:tc>
        <w:tc>
          <w:tcPr>
            <w:tcW w:w="1928" w:type="dxa"/>
          </w:tcPr>
          <w:p w:rsidR="00CE7BC5" w:rsidRPr="009D59F4" w:rsidRDefault="00CE7BC5" w:rsidP="00F86349"/>
        </w:tc>
        <w:tc>
          <w:tcPr>
            <w:tcW w:w="1928" w:type="dxa"/>
          </w:tcPr>
          <w:p w:rsidR="00CE7BC5" w:rsidRPr="009D59F4" w:rsidRDefault="00CE7BC5" w:rsidP="00F86349"/>
        </w:tc>
      </w:tr>
      <w:tr w:rsidR="00CE7BC5" w:rsidRPr="009D59F4" w:rsidTr="00CE7BC5">
        <w:tc>
          <w:tcPr>
            <w:tcW w:w="1399" w:type="dxa"/>
          </w:tcPr>
          <w:p w:rsidR="00CE7BC5" w:rsidRPr="009D59F4" w:rsidRDefault="00CE7BC5" w:rsidP="00F86349">
            <w:pPr>
              <w:rPr>
                <w:b/>
                <w:sz w:val="24"/>
                <w:szCs w:val="24"/>
              </w:rPr>
            </w:pPr>
            <w:r w:rsidRPr="009D59F4">
              <w:rPr>
                <w:b/>
                <w:sz w:val="24"/>
                <w:szCs w:val="24"/>
              </w:rPr>
              <w:t>15.00-16.00</w:t>
            </w: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b/>
                <w:sz w:val="20"/>
                <w:szCs w:val="20"/>
              </w:rPr>
            </w:pPr>
            <w:r w:rsidRPr="009D59F4">
              <w:rPr>
                <w:b/>
                <w:sz w:val="20"/>
                <w:szCs w:val="20"/>
              </w:rPr>
              <w:t>Beşeri Coğrafyada Araştırma Yöntemleri</w:t>
            </w:r>
          </w:p>
          <w:p w:rsidR="00CE7BC5" w:rsidRPr="009D59F4" w:rsidRDefault="00CE7BC5" w:rsidP="00F86349">
            <w:pPr>
              <w:jc w:val="center"/>
            </w:pPr>
            <w:r w:rsidRPr="009D59F4">
              <w:rPr>
                <w:b/>
                <w:sz w:val="20"/>
                <w:szCs w:val="20"/>
              </w:rPr>
              <w:t>Prof. Dr. Osman YILMAZ</w:t>
            </w: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b/>
                <w:sz w:val="20"/>
                <w:szCs w:val="20"/>
              </w:rPr>
            </w:pPr>
            <w:r w:rsidRPr="009D59F4">
              <w:rPr>
                <w:b/>
                <w:sz w:val="20"/>
                <w:szCs w:val="20"/>
              </w:rPr>
              <w:t>Türkiye’de Kırsal Yerleşmeler ve Fonksiyonları</w:t>
            </w:r>
          </w:p>
          <w:p w:rsidR="00CE7BC5" w:rsidRPr="009D59F4" w:rsidRDefault="00CE7BC5" w:rsidP="00F86349">
            <w:pPr>
              <w:jc w:val="center"/>
            </w:pPr>
            <w:r w:rsidRPr="009D59F4">
              <w:rPr>
                <w:b/>
                <w:sz w:val="20"/>
                <w:szCs w:val="20"/>
              </w:rPr>
              <w:t>Prof. Dr. Salih CEYLAN</w:t>
            </w:r>
          </w:p>
        </w:tc>
        <w:tc>
          <w:tcPr>
            <w:tcW w:w="1928" w:type="dxa"/>
          </w:tcPr>
          <w:p w:rsidR="00CE7BC5" w:rsidRPr="009D59F4" w:rsidRDefault="00CE7BC5" w:rsidP="00F86349">
            <w:pPr>
              <w:jc w:val="center"/>
              <w:rPr>
                <w:b/>
                <w:sz w:val="20"/>
                <w:szCs w:val="20"/>
              </w:rPr>
            </w:pPr>
            <w:r w:rsidRPr="009D59F4">
              <w:rPr>
                <w:b/>
                <w:sz w:val="20"/>
                <w:szCs w:val="20"/>
              </w:rPr>
              <w:t>Coğrafi Araştırmalarda Yöntem ve Yayın Etiği</w:t>
            </w:r>
          </w:p>
          <w:p w:rsidR="00CE7BC5" w:rsidRPr="009D59F4" w:rsidRDefault="00CE7BC5" w:rsidP="00F86349">
            <w:pPr>
              <w:jc w:val="center"/>
            </w:pPr>
            <w:r w:rsidRPr="009D59F4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9D59F4">
              <w:rPr>
                <w:b/>
                <w:sz w:val="20"/>
                <w:szCs w:val="20"/>
              </w:rPr>
              <w:t>Öğrt</w:t>
            </w:r>
            <w:proofErr w:type="spellEnd"/>
            <w:r w:rsidRPr="009D59F4">
              <w:rPr>
                <w:b/>
                <w:sz w:val="20"/>
                <w:szCs w:val="20"/>
              </w:rPr>
              <w:t>. Üyesi İlker YİĞİT</w:t>
            </w:r>
          </w:p>
        </w:tc>
        <w:tc>
          <w:tcPr>
            <w:tcW w:w="1928" w:type="dxa"/>
          </w:tcPr>
          <w:p w:rsidR="00CE7BC5" w:rsidRPr="009D59F4" w:rsidRDefault="00CE7BC5" w:rsidP="00F86349"/>
        </w:tc>
        <w:tc>
          <w:tcPr>
            <w:tcW w:w="1928" w:type="dxa"/>
          </w:tcPr>
          <w:p w:rsidR="00CE7BC5" w:rsidRPr="009D59F4" w:rsidRDefault="00CE7BC5" w:rsidP="00F86349"/>
        </w:tc>
      </w:tr>
    </w:tbl>
    <w:p w:rsidR="004E1A15" w:rsidRPr="009D59F4" w:rsidRDefault="004E1A15" w:rsidP="002D336B">
      <w:pPr>
        <w:rPr>
          <w:b/>
          <w:sz w:val="28"/>
          <w:szCs w:val="28"/>
        </w:rPr>
      </w:pPr>
    </w:p>
    <w:p w:rsidR="00CE7BC5" w:rsidRDefault="00556D0F" w:rsidP="00556D0F">
      <w:pPr>
        <w:spacing w:after="0"/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CE7BC5" w:rsidRDefault="00CE7BC5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556D0F" w:rsidRPr="00556D0F" w:rsidRDefault="00CE7BC5" w:rsidP="00556D0F">
      <w:pPr>
        <w:spacing w:after="0"/>
        <w:ind w:right="-17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56D0F" w:rsidRPr="00556D0F">
        <w:rPr>
          <w:b/>
          <w:sz w:val="24"/>
          <w:szCs w:val="24"/>
        </w:rPr>
        <w:t>Doç. Dr. Erol KAPLUHAN</w:t>
      </w:r>
    </w:p>
    <w:p w:rsidR="004E1A15" w:rsidRPr="00F86349" w:rsidRDefault="00556D0F" w:rsidP="00F86349">
      <w:pPr>
        <w:spacing w:after="0"/>
        <w:ind w:right="-171"/>
        <w:jc w:val="right"/>
        <w:rPr>
          <w:b/>
          <w:sz w:val="24"/>
          <w:szCs w:val="24"/>
        </w:rPr>
      </w:pPr>
      <w:r w:rsidRPr="00556D0F">
        <w:rPr>
          <w:b/>
          <w:sz w:val="24"/>
          <w:szCs w:val="24"/>
        </w:rPr>
        <w:t>Coğrafya Anabilim Dalı Başkanı</w:t>
      </w:r>
    </w:p>
    <w:p w:rsidR="004E1A15" w:rsidRDefault="004E1A15" w:rsidP="00556D0F">
      <w:pPr>
        <w:rPr>
          <w:b/>
          <w:sz w:val="28"/>
          <w:szCs w:val="28"/>
        </w:rPr>
      </w:pPr>
    </w:p>
    <w:sectPr w:rsidR="004E1A15" w:rsidSect="00F8634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15"/>
    <w:rsid w:val="00097079"/>
    <w:rsid w:val="002D336B"/>
    <w:rsid w:val="004E1A15"/>
    <w:rsid w:val="00556D0F"/>
    <w:rsid w:val="008B274B"/>
    <w:rsid w:val="009604DD"/>
    <w:rsid w:val="009D59F4"/>
    <w:rsid w:val="00A3450B"/>
    <w:rsid w:val="00CE181D"/>
    <w:rsid w:val="00CE7BC5"/>
    <w:rsid w:val="00E745C4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407C-A59A-4CD4-A407-829FCEF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2021-06-23T11:26:00Z</dcterms:created>
  <dcterms:modified xsi:type="dcterms:W3CDTF">2021-06-23T11:26:00Z</dcterms:modified>
</cp:coreProperties>
</file>