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554E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</w:rPr>
        <w:t>T.C.</w:t>
      </w:r>
    </w:p>
    <w:p w14:paraId="1F4F542D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415CF6B9" w14:textId="77777777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2671EFC6" w14:textId="5940F8A0" w:rsidR="003E6479" w:rsidRPr="00610A3F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 xml:space="preserve">İŞLETME </w:t>
      </w:r>
      <w:r>
        <w:rPr>
          <w:rFonts w:ascii="Times New Roman" w:hAnsi="Times New Roman" w:cs="Times New Roman"/>
          <w:b/>
          <w:sz w:val="22"/>
          <w:szCs w:val="22"/>
        </w:rPr>
        <w:t>DOKTORA PROGRAMI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2021-2022 </w:t>
      </w:r>
      <w:r w:rsidR="001C7C38">
        <w:rPr>
          <w:rFonts w:ascii="Times New Roman" w:hAnsi="Times New Roman" w:cs="Times New Roman"/>
          <w:b/>
          <w:sz w:val="22"/>
          <w:szCs w:val="22"/>
        </w:rPr>
        <w:t>BAHAR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YARIYILI</w:t>
      </w:r>
      <w:r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3FF77ABA" w14:textId="51E5E033" w:rsidR="00360CD6" w:rsidRDefault="006978A6"/>
    <w:tbl>
      <w:tblPr>
        <w:tblStyle w:val="TabloKlavuzu"/>
        <w:tblW w:w="1644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"/>
        <w:gridCol w:w="818"/>
        <w:gridCol w:w="818"/>
        <w:gridCol w:w="1275"/>
        <w:gridCol w:w="1227"/>
        <w:gridCol w:w="191"/>
        <w:gridCol w:w="1453"/>
        <w:gridCol w:w="484"/>
        <w:gridCol w:w="969"/>
        <w:gridCol w:w="968"/>
        <w:gridCol w:w="485"/>
        <w:gridCol w:w="499"/>
        <w:gridCol w:w="954"/>
        <w:gridCol w:w="1323"/>
        <w:gridCol w:w="661"/>
        <w:gridCol w:w="662"/>
        <w:gridCol w:w="1323"/>
        <w:gridCol w:w="126"/>
        <w:gridCol w:w="1296"/>
      </w:tblGrid>
      <w:tr w:rsidR="00193956" w:rsidRPr="00583D7D" w14:paraId="53FBFC60" w14:textId="427DE9DD" w:rsidTr="00763A74">
        <w:trPr>
          <w:trHeight w:val="243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3884C011" w14:textId="653173DD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SAATLER</w:t>
            </w:r>
          </w:p>
        </w:tc>
        <w:tc>
          <w:tcPr>
            <w:tcW w:w="1636" w:type="dxa"/>
            <w:gridSpan w:val="2"/>
            <w:vAlign w:val="center"/>
          </w:tcPr>
          <w:p w14:paraId="57C92A49" w14:textId="3536DF0B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5B6811C1" w14:textId="15178935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5812" w:type="dxa"/>
            <w:gridSpan w:val="7"/>
            <w:vAlign w:val="center"/>
          </w:tcPr>
          <w:p w14:paraId="427DEDC8" w14:textId="42F7726C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5779F862" w14:textId="43025336" w:rsidR="00193956" w:rsidRPr="00583D7D" w:rsidRDefault="00193956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3819F4B" w14:textId="20DA309C" w:rsidR="00193956" w:rsidRPr="00583D7D" w:rsidRDefault="00193956" w:rsidP="0019395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tr w:rsidR="00193956" w:rsidRPr="00583D7D" w14:paraId="3A3BD954" w14:textId="4EC9028C" w:rsidTr="00763A74">
        <w:trPr>
          <w:trHeight w:val="274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050DC772" w14:textId="6E9E9565" w:rsidR="00193956" w:rsidRPr="00583D7D" w:rsidRDefault="00193956" w:rsidP="00D61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08:15-08:45</w:t>
            </w:r>
          </w:p>
        </w:tc>
        <w:tc>
          <w:tcPr>
            <w:tcW w:w="1636" w:type="dxa"/>
            <w:gridSpan w:val="2"/>
            <w:vAlign w:val="center"/>
          </w:tcPr>
          <w:p w14:paraId="7CA90859" w14:textId="77777777" w:rsidR="00193956" w:rsidRPr="0041697A" w:rsidRDefault="00193956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BB2376A" w14:textId="0D1C8D9F" w:rsidR="00193956" w:rsidRPr="0041697A" w:rsidRDefault="00193956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12" w:type="dxa"/>
            <w:gridSpan w:val="7"/>
            <w:vAlign w:val="center"/>
          </w:tcPr>
          <w:p w14:paraId="0D557212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Kalite Kontrol</w:t>
            </w:r>
          </w:p>
          <w:p w14:paraId="7F04CBB9" w14:textId="57E6384F" w:rsidR="00193956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  <w:r w:rsidR="00FD258F"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Kürşat ÖZDAŞLI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50F95390" w14:textId="0848443B" w:rsidR="00193956" w:rsidRPr="0041697A" w:rsidRDefault="00193956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14:paraId="107389E8" w14:textId="77777777" w:rsidR="00193956" w:rsidRPr="0041697A" w:rsidRDefault="00193956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93956" w:rsidRPr="00583D7D" w14:paraId="194AEA36" w14:textId="3B7E42FA" w:rsidTr="00763A74">
        <w:trPr>
          <w:trHeight w:val="336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250D3BB1" w14:textId="54D642B2" w:rsidR="00193956" w:rsidRPr="00583D7D" w:rsidRDefault="00193956" w:rsidP="00D61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09:00-09:30</w:t>
            </w:r>
          </w:p>
        </w:tc>
        <w:tc>
          <w:tcPr>
            <w:tcW w:w="1636" w:type="dxa"/>
            <w:gridSpan w:val="2"/>
            <w:vAlign w:val="center"/>
          </w:tcPr>
          <w:p w14:paraId="07B7B66B" w14:textId="77777777" w:rsidR="00193956" w:rsidRPr="0041697A" w:rsidRDefault="00193956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2DDDD46E" w14:textId="78895791" w:rsidR="00193956" w:rsidRPr="0041697A" w:rsidRDefault="00193956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12" w:type="dxa"/>
            <w:gridSpan w:val="7"/>
            <w:vAlign w:val="center"/>
          </w:tcPr>
          <w:p w14:paraId="7AC34F95" w14:textId="77777777" w:rsidR="00192109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Kalite Kontrol</w:t>
            </w:r>
          </w:p>
          <w:p w14:paraId="322B4439" w14:textId="6075E640" w:rsidR="00193956" w:rsidRPr="0041697A" w:rsidRDefault="00192109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</w:t>
            </w:r>
            <w:r w:rsidR="00FD258F"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Kürşat ÖZDAŞLI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25C3CCE9" w14:textId="63B2B76B" w:rsidR="00193956" w:rsidRPr="0041697A" w:rsidRDefault="00193956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5DC4569" w14:textId="5AC62655" w:rsidR="00B42F33" w:rsidRPr="0041697A" w:rsidRDefault="00B42F33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63A74" w:rsidRPr="00583D7D" w14:paraId="599C9526" w14:textId="1E5FD01F" w:rsidTr="00763A74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6A07CFCA" w14:textId="3AC97C02" w:rsidR="00763A74" w:rsidRPr="00583D7D" w:rsidRDefault="00763A74" w:rsidP="00D619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09:45-10:15</w:t>
            </w:r>
          </w:p>
        </w:tc>
        <w:tc>
          <w:tcPr>
            <w:tcW w:w="1636" w:type="dxa"/>
            <w:gridSpan w:val="2"/>
            <w:vAlign w:val="center"/>
          </w:tcPr>
          <w:p w14:paraId="48BB5EBC" w14:textId="77777777" w:rsidR="00763A74" w:rsidRPr="0041697A" w:rsidRDefault="00763A74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60129A82" w14:textId="77777777" w:rsidR="00763A74" w:rsidRPr="0041697A" w:rsidRDefault="00763A74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Pazarlama Kuramları</w:t>
            </w:r>
          </w:p>
          <w:p w14:paraId="309DCC82" w14:textId="6196433D" w:rsidR="00763A74" w:rsidRPr="0041697A" w:rsidRDefault="00763A74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5B4CD8E6" w14:textId="77777777" w:rsidR="00763A74" w:rsidRPr="0041697A" w:rsidRDefault="00763A74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Küresel Pazarlama</w:t>
            </w:r>
          </w:p>
          <w:p w14:paraId="572E30C8" w14:textId="49001488" w:rsidR="00763A74" w:rsidRPr="0041697A" w:rsidRDefault="00763A74" w:rsidP="00D6192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Olcay KILINÇ</w:t>
            </w:r>
          </w:p>
        </w:tc>
        <w:tc>
          <w:tcPr>
            <w:tcW w:w="1453" w:type="dxa"/>
            <w:vAlign w:val="center"/>
          </w:tcPr>
          <w:p w14:paraId="2CF89036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Uygulamalı Muhasebe ve Finans Araştırmaları</w:t>
            </w:r>
          </w:p>
          <w:p w14:paraId="56C12642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10DE3142" w14:textId="4AE5861F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DALGAR</w:t>
            </w:r>
          </w:p>
        </w:tc>
        <w:tc>
          <w:tcPr>
            <w:tcW w:w="1453" w:type="dxa"/>
            <w:gridSpan w:val="2"/>
            <w:vAlign w:val="center"/>
          </w:tcPr>
          <w:p w14:paraId="6802EC61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Kalite Kontrol</w:t>
            </w:r>
          </w:p>
          <w:p w14:paraId="5333431E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454E1598" w14:textId="70A2B5BB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Kürşat ÖZDAŞLI</w:t>
            </w:r>
          </w:p>
        </w:tc>
        <w:tc>
          <w:tcPr>
            <w:tcW w:w="1453" w:type="dxa"/>
            <w:gridSpan w:val="2"/>
            <w:vAlign w:val="center"/>
          </w:tcPr>
          <w:p w14:paraId="624CD2EA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İstatistiksel Programlama</w:t>
            </w:r>
          </w:p>
          <w:p w14:paraId="1E6CD455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7DE7879C" w14:textId="501A9433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453" w:type="dxa"/>
            <w:gridSpan w:val="2"/>
            <w:vAlign w:val="center"/>
          </w:tcPr>
          <w:p w14:paraId="4E31094F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Tarihi</w:t>
            </w:r>
          </w:p>
          <w:p w14:paraId="2212445F" w14:textId="593E58F4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Özlem Nilüfer KARATAŞ ARACI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7190697A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Maliyet Yönetimi</w:t>
            </w:r>
          </w:p>
          <w:p w14:paraId="6F9D019D" w14:textId="5F2604A1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323" w:type="dxa"/>
            <w:gridSpan w:val="2"/>
            <w:shd w:val="clear" w:color="auto" w:fill="E7E6E6" w:themeFill="background2"/>
            <w:vAlign w:val="center"/>
          </w:tcPr>
          <w:p w14:paraId="1364E298" w14:textId="77777777" w:rsidR="00763A74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 Teorisi</w:t>
            </w:r>
          </w:p>
          <w:p w14:paraId="3A2EA6A5" w14:textId="20559359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Murat YEŞİLTAŞ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44B1BB68" w14:textId="77777777" w:rsidR="00763A74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Çok Kriterli Karar Verme</w:t>
            </w:r>
          </w:p>
          <w:p w14:paraId="79399A1D" w14:textId="0258C1C4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24EBFE3" w14:textId="77777777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Muhasebede ERP Uygulamaları</w:t>
            </w:r>
          </w:p>
          <w:p w14:paraId="5CBFFC38" w14:textId="3224480C" w:rsidR="00763A74" w:rsidRPr="0041697A" w:rsidRDefault="00763A74" w:rsidP="0041697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</w:tr>
      <w:tr w:rsidR="00763A74" w:rsidRPr="00583D7D" w14:paraId="3EBF8F3C" w14:textId="4C3BCAB5" w:rsidTr="00763A74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6712B9AE" w14:textId="5EA72E4B" w:rsidR="00763A74" w:rsidRPr="00583D7D" w:rsidRDefault="00763A74" w:rsidP="00763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10:30-11:00</w:t>
            </w:r>
          </w:p>
        </w:tc>
        <w:tc>
          <w:tcPr>
            <w:tcW w:w="1636" w:type="dxa"/>
            <w:gridSpan w:val="2"/>
            <w:vAlign w:val="center"/>
          </w:tcPr>
          <w:p w14:paraId="546A311C" w14:textId="69D7F04F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BDE5553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Pazarlama Kuramları</w:t>
            </w:r>
          </w:p>
          <w:p w14:paraId="7B7C0493" w14:textId="6B7BFEB5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487FDFAF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Küresel Pazarlama</w:t>
            </w:r>
          </w:p>
          <w:p w14:paraId="08EAE467" w14:textId="6CB51536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Olcay KILINÇ</w:t>
            </w:r>
          </w:p>
        </w:tc>
        <w:tc>
          <w:tcPr>
            <w:tcW w:w="1453" w:type="dxa"/>
            <w:vAlign w:val="center"/>
          </w:tcPr>
          <w:p w14:paraId="118CCF46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Uygulamalı Muhasebe ve Finans Araştırmaları</w:t>
            </w:r>
          </w:p>
          <w:p w14:paraId="61F85F55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1D14ADDE" w14:textId="106E34D8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DALGAR</w:t>
            </w:r>
          </w:p>
        </w:tc>
        <w:tc>
          <w:tcPr>
            <w:tcW w:w="1453" w:type="dxa"/>
            <w:gridSpan w:val="2"/>
            <w:vAlign w:val="center"/>
          </w:tcPr>
          <w:p w14:paraId="161E3435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Kriz Yönetimi</w:t>
            </w:r>
          </w:p>
          <w:p w14:paraId="53875E1A" w14:textId="1FC584B0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453" w:type="dxa"/>
            <w:gridSpan w:val="2"/>
            <w:vAlign w:val="center"/>
          </w:tcPr>
          <w:p w14:paraId="53A5144E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İstatistiksel Programlama</w:t>
            </w:r>
          </w:p>
          <w:p w14:paraId="7F08E34D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76D63264" w14:textId="1305018D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453" w:type="dxa"/>
            <w:gridSpan w:val="2"/>
            <w:vAlign w:val="center"/>
          </w:tcPr>
          <w:p w14:paraId="3DC90234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Tarihi</w:t>
            </w:r>
          </w:p>
          <w:p w14:paraId="3649061B" w14:textId="636656B6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Özlem Nilüfer KARATAŞ ARACI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1B3C647F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Maliyet Yönetimi</w:t>
            </w:r>
          </w:p>
          <w:p w14:paraId="4CC37899" w14:textId="76E825CA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323" w:type="dxa"/>
            <w:gridSpan w:val="2"/>
            <w:shd w:val="clear" w:color="auto" w:fill="E7E6E6" w:themeFill="background2"/>
            <w:vAlign w:val="center"/>
          </w:tcPr>
          <w:p w14:paraId="1D40BBBA" w14:textId="77777777" w:rsidR="00763A74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 Teorisi</w:t>
            </w:r>
          </w:p>
          <w:p w14:paraId="4E068AB8" w14:textId="576EA064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Murat YEŞİLTAŞ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781C0A61" w14:textId="77777777" w:rsidR="00763A74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Çok Kriterli Karar Verme</w:t>
            </w:r>
          </w:p>
          <w:p w14:paraId="1F077FAF" w14:textId="66C72D50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4ECD35F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Muhasebede ERP Uygulamaları</w:t>
            </w:r>
          </w:p>
          <w:p w14:paraId="2CDC5DD8" w14:textId="7C75A346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</w:tr>
      <w:tr w:rsidR="00763A74" w:rsidRPr="00583D7D" w14:paraId="3EB32209" w14:textId="1D08E403" w:rsidTr="00763A74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55E6CAA3" w14:textId="4EA7DDB8" w:rsidR="00763A74" w:rsidRPr="00583D7D" w:rsidRDefault="00763A74" w:rsidP="00763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11:15-11:45</w:t>
            </w:r>
          </w:p>
        </w:tc>
        <w:tc>
          <w:tcPr>
            <w:tcW w:w="1636" w:type="dxa"/>
            <w:gridSpan w:val="2"/>
            <w:vAlign w:val="center"/>
          </w:tcPr>
          <w:p w14:paraId="11F8A0E4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EE75061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Pazarlama Kuramları</w:t>
            </w:r>
          </w:p>
          <w:p w14:paraId="3E7CA408" w14:textId="5B035EFF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79FBB43F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Küresel Pazarlama</w:t>
            </w:r>
          </w:p>
          <w:p w14:paraId="0A40FDDC" w14:textId="483ECA00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Olcay KILINÇ</w:t>
            </w:r>
          </w:p>
        </w:tc>
        <w:tc>
          <w:tcPr>
            <w:tcW w:w="1453" w:type="dxa"/>
            <w:vAlign w:val="center"/>
          </w:tcPr>
          <w:p w14:paraId="6EEE0AB2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Uygulamalı Muhasebe ve Finans Araştırmaları</w:t>
            </w:r>
          </w:p>
          <w:p w14:paraId="3D1D52C3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</w:t>
            </w:r>
          </w:p>
          <w:p w14:paraId="704BA5BB" w14:textId="28FCE5AC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Hüseyin DALGAR</w:t>
            </w:r>
          </w:p>
        </w:tc>
        <w:tc>
          <w:tcPr>
            <w:tcW w:w="1453" w:type="dxa"/>
            <w:gridSpan w:val="2"/>
            <w:vAlign w:val="center"/>
          </w:tcPr>
          <w:p w14:paraId="77800696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Kriz Yönetimi</w:t>
            </w:r>
          </w:p>
          <w:p w14:paraId="44C3E11D" w14:textId="0589A09B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453" w:type="dxa"/>
            <w:gridSpan w:val="2"/>
            <w:vAlign w:val="center"/>
          </w:tcPr>
          <w:p w14:paraId="00FBECB8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İstatistiksel Programlama</w:t>
            </w:r>
          </w:p>
          <w:p w14:paraId="5BB4F4AE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proofErr w:type="gram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Öğr.Üyesi</w:t>
            </w:r>
            <w:proofErr w:type="spellEnd"/>
            <w:proofErr w:type="gramEnd"/>
          </w:p>
          <w:p w14:paraId="41A2A201" w14:textId="481BAD00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453" w:type="dxa"/>
            <w:gridSpan w:val="2"/>
            <w:vAlign w:val="center"/>
          </w:tcPr>
          <w:p w14:paraId="68196B71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Tarihi</w:t>
            </w:r>
          </w:p>
          <w:p w14:paraId="7A5788C8" w14:textId="323BBA66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Özlem Nilüfer KARATAŞ ARACI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42FEA56D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Maliyet Yönetimi</w:t>
            </w:r>
          </w:p>
          <w:p w14:paraId="3E4130CE" w14:textId="3E1D27EE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323" w:type="dxa"/>
            <w:gridSpan w:val="2"/>
            <w:shd w:val="clear" w:color="auto" w:fill="E7E6E6" w:themeFill="background2"/>
            <w:vAlign w:val="center"/>
          </w:tcPr>
          <w:p w14:paraId="4A0C03A7" w14:textId="77777777" w:rsidR="00763A74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 Teorisi</w:t>
            </w:r>
          </w:p>
          <w:p w14:paraId="6621CFF5" w14:textId="49F50A04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Murat YEŞİLTAŞ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14E32994" w14:textId="77777777" w:rsidR="00763A74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Çok Kriterli Karar Verme</w:t>
            </w:r>
          </w:p>
          <w:p w14:paraId="69620DB9" w14:textId="69BED693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7EB961A4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Muhasebede ERP Uygulamaları</w:t>
            </w:r>
          </w:p>
          <w:p w14:paraId="792017EF" w14:textId="28E3DDD2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</w:tr>
      <w:tr w:rsidR="00763A74" w:rsidRPr="00583D7D" w14:paraId="2122F31C" w14:textId="5F432BA6" w:rsidTr="00763A74">
        <w:trPr>
          <w:trHeight w:val="70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76415CAC" w14:textId="4B678B9D" w:rsidR="00763A74" w:rsidRPr="004E0C88" w:rsidRDefault="00763A74" w:rsidP="00763A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448D2A5F" w14:textId="77777777" w:rsidR="00763A74" w:rsidRPr="004E0C88" w:rsidRDefault="00763A74" w:rsidP="00763A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69F49F6" w14:textId="699D1CD2" w:rsidR="00763A74" w:rsidRPr="004E0C88" w:rsidRDefault="00763A74" w:rsidP="00763A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812" w:type="dxa"/>
            <w:gridSpan w:val="7"/>
            <w:vAlign w:val="center"/>
          </w:tcPr>
          <w:p w14:paraId="57E55F32" w14:textId="37E6E04E" w:rsidR="00763A74" w:rsidRPr="004E0C88" w:rsidRDefault="00763A74" w:rsidP="00763A74">
            <w:pPr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5835405A" w14:textId="34443701" w:rsidR="00763A74" w:rsidRPr="004E0C88" w:rsidRDefault="00763A74" w:rsidP="00763A74">
            <w:pPr>
              <w:jc w:val="center"/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2EEE7B03" w14:textId="77777777" w:rsidR="00763A74" w:rsidRPr="004E0C88" w:rsidRDefault="00763A74" w:rsidP="00763A74">
            <w:pPr>
              <w:jc w:val="center"/>
              <w:rPr>
                <w:rFonts w:ascii="Times New Roman" w:hAnsi="Times New Roman" w:cs="Times New Roman"/>
                <w:color w:val="FF0000"/>
                <w:sz w:val="6"/>
                <w:szCs w:val="6"/>
              </w:rPr>
            </w:pPr>
          </w:p>
        </w:tc>
      </w:tr>
      <w:tr w:rsidR="00763A74" w:rsidRPr="00583D7D" w14:paraId="771BD64D" w14:textId="0DF1F7A9" w:rsidTr="00763A74">
        <w:trPr>
          <w:trHeight w:val="485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26D02848" w14:textId="6DD408A6" w:rsidR="00763A74" w:rsidRPr="00583D7D" w:rsidRDefault="00763A74" w:rsidP="00763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13:00-13:30</w:t>
            </w:r>
          </w:p>
        </w:tc>
        <w:tc>
          <w:tcPr>
            <w:tcW w:w="1636" w:type="dxa"/>
            <w:gridSpan w:val="2"/>
            <w:vAlign w:val="center"/>
          </w:tcPr>
          <w:p w14:paraId="14A4E5C8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Standartları Uygulamaları</w:t>
            </w:r>
          </w:p>
          <w:p w14:paraId="1AA61B24" w14:textId="0E7D5AE2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183BBDE6" w14:textId="0D72B720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Finansal Tablolar Analizi ve Konsolidasyon</w:t>
            </w:r>
          </w:p>
          <w:p w14:paraId="5A48BC66" w14:textId="540602D0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5A762474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Davranışta Güncel Konular</w:t>
            </w:r>
          </w:p>
          <w:p w14:paraId="716BFB68" w14:textId="1F3ED6B0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Meral BEKTAŞ</w:t>
            </w:r>
          </w:p>
        </w:tc>
        <w:tc>
          <w:tcPr>
            <w:tcW w:w="1937" w:type="dxa"/>
            <w:gridSpan w:val="2"/>
            <w:vAlign w:val="center"/>
          </w:tcPr>
          <w:p w14:paraId="0873916A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Sayısal Yöntemler</w:t>
            </w:r>
          </w:p>
          <w:p w14:paraId="3BD3BB90" w14:textId="549E4B4D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937" w:type="dxa"/>
            <w:gridSpan w:val="2"/>
            <w:vAlign w:val="center"/>
          </w:tcPr>
          <w:p w14:paraId="5F481A5E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Kriz Yönetimi</w:t>
            </w:r>
          </w:p>
          <w:p w14:paraId="73808830" w14:textId="6C287744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938" w:type="dxa"/>
            <w:gridSpan w:val="3"/>
            <w:vAlign w:val="center"/>
          </w:tcPr>
          <w:p w14:paraId="39E30EAA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Stratejik İnsan Kaynakları Yönetimi</w:t>
            </w:r>
          </w:p>
          <w:p w14:paraId="5698C1FC" w14:textId="3AE76BB4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Dr.Hüseyin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ÇİÇEK</w:t>
            </w:r>
          </w:p>
        </w:tc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14:paraId="4F51078C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 Kuramları</w:t>
            </w:r>
          </w:p>
          <w:p w14:paraId="728D82C5" w14:textId="729B7679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1985" w:type="dxa"/>
            <w:gridSpan w:val="2"/>
            <w:shd w:val="clear" w:color="auto" w:fill="E7E6E6" w:themeFill="background2"/>
            <w:vAlign w:val="center"/>
          </w:tcPr>
          <w:p w14:paraId="1F0AF418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Doğu ve Batı’da Yönetim Kültürü</w:t>
            </w:r>
          </w:p>
          <w:p w14:paraId="245CBC63" w14:textId="074CA103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Dr. Esma ÖZDAŞLI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16B6D282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63A74" w:rsidRPr="00583D7D" w14:paraId="013895BD" w14:textId="7EB67CF8" w:rsidTr="00763A74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3B69C723" w14:textId="0861F9A2" w:rsidR="00763A74" w:rsidRPr="00583D7D" w:rsidRDefault="00763A74" w:rsidP="00763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13:45-14:15</w:t>
            </w:r>
          </w:p>
        </w:tc>
        <w:tc>
          <w:tcPr>
            <w:tcW w:w="1636" w:type="dxa"/>
            <w:gridSpan w:val="2"/>
            <w:vAlign w:val="center"/>
          </w:tcPr>
          <w:p w14:paraId="1D082B78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Standartları Uygulamaları</w:t>
            </w:r>
          </w:p>
          <w:p w14:paraId="64096B58" w14:textId="5D78490C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2554A668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Finansal Tablolar Analizi ve Konsolidasyon</w:t>
            </w:r>
          </w:p>
          <w:p w14:paraId="0080B201" w14:textId="3B80AEA3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3848175A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Davranışta Güncel Konular</w:t>
            </w:r>
          </w:p>
          <w:p w14:paraId="586802CF" w14:textId="40B4BBE0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Meral BEKTAŞ</w:t>
            </w:r>
          </w:p>
        </w:tc>
        <w:tc>
          <w:tcPr>
            <w:tcW w:w="1453" w:type="dxa"/>
            <w:vAlign w:val="center"/>
          </w:tcPr>
          <w:p w14:paraId="3BBE4C3C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Sayısal Yöntemler</w:t>
            </w:r>
          </w:p>
          <w:p w14:paraId="76ED37E8" w14:textId="0E7F79B5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453" w:type="dxa"/>
            <w:gridSpan w:val="2"/>
            <w:vAlign w:val="center"/>
          </w:tcPr>
          <w:p w14:paraId="7CDAB403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Bilimsel Araştırma ve Etik</w:t>
            </w:r>
          </w:p>
          <w:p w14:paraId="162FBF45" w14:textId="2333A1AD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453" w:type="dxa"/>
            <w:gridSpan w:val="2"/>
            <w:vAlign w:val="center"/>
          </w:tcPr>
          <w:p w14:paraId="47581AD1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Stratejik İnsan Kaynakları Yönetimi</w:t>
            </w:r>
          </w:p>
          <w:p w14:paraId="5F1EBDA6" w14:textId="1A0992FA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Dr.Hüseyin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ÇİÇEK</w:t>
            </w:r>
          </w:p>
        </w:tc>
        <w:tc>
          <w:tcPr>
            <w:tcW w:w="1453" w:type="dxa"/>
            <w:gridSpan w:val="2"/>
            <w:vAlign w:val="center"/>
          </w:tcPr>
          <w:p w14:paraId="1EE4C6B2" w14:textId="49A75962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14:paraId="294091FF" w14:textId="0226A06A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Tayfun YILMAZ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7CF3D08F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Çağdaş Pazarlama Yaklaşımları</w:t>
            </w:r>
          </w:p>
          <w:p w14:paraId="589FB33B" w14:textId="3094FD68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323" w:type="dxa"/>
            <w:gridSpan w:val="2"/>
            <w:shd w:val="clear" w:color="auto" w:fill="E7E6E6" w:themeFill="background2"/>
            <w:vAlign w:val="center"/>
          </w:tcPr>
          <w:p w14:paraId="5F32D1A9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 Kuramları</w:t>
            </w:r>
          </w:p>
          <w:p w14:paraId="2CA5AE6C" w14:textId="3BA23462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0F556523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Doğu ve Batı’da Yönetim Kültürü</w:t>
            </w:r>
          </w:p>
          <w:p w14:paraId="57966218" w14:textId="5A15A104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Dr. Esma ÖZDAŞLI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39E53BB1" w14:textId="24FF1042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63A74" w:rsidRPr="00583D7D" w14:paraId="19D35F72" w14:textId="2A2FCA0C" w:rsidTr="00763A74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1B71B14F" w14:textId="59BF260F" w:rsidR="00763A74" w:rsidRPr="00583D7D" w:rsidRDefault="00763A74" w:rsidP="00763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14:30-15:00</w:t>
            </w:r>
          </w:p>
        </w:tc>
        <w:tc>
          <w:tcPr>
            <w:tcW w:w="818" w:type="dxa"/>
            <w:vAlign w:val="center"/>
          </w:tcPr>
          <w:p w14:paraId="38504B5A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Kantitatif Karar Teknikleri</w:t>
            </w:r>
          </w:p>
          <w:p w14:paraId="2C954373" w14:textId="7B6793CF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M. Fatih DEMİRAL</w:t>
            </w:r>
          </w:p>
        </w:tc>
        <w:tc>
          <w:tcPr>
            <w:tcW w:w="818" w:type="dxa"/>
            <w:vAlign w:val="center"/>
          </w:tcPr>
          <w:p w14:paraId="182891B0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Muhasebe Standartları Uygulamaları</w:t>
            </w:r>
          </w:p>
          <w:p w14:paraId="73ABE855" w14:textId="6769C954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7861796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Finansal Tablolar Analizi ve Konsolidasyon</w:t>
            </w:r>
          </w:p>
          <w:p w14:paraId="792C47AA" w14:textId="3E437F2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418" w:type="dxa"/>
            <w:gridSpan w:val="2"/>
            <w:shd w:val="clear" w:color="auto" w:fill="E7E6E6" w:themeFill="background2"/>
            <w:vAlign w:val="center"/>
          </w:tcPr>
          <w:p w14:paraId="70985497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Davranışta Güncel Konular</w:t>
            </w:r>
          </w:p>
          <w:p w14:paraId="24FCED68" w14:textId="1EF22B5B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Meral BEKTAŞ</w:t>
            </w:r>
          </w:p>
        </w:tc>
        <w:tc>
          <w:tcPr>
            <w:tcW w:w="1453" w:type="dxa"/>
            <w:vAlign w:val="center"/>
          </w:tcPr>
          <w:p w14:paraId="4B6CDB69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Sayısal Yöntemler</w:t>
            </w:r>
          </w:p>
          <w:p w14:paraId="1F683BC8" w14:textId="2A2A3000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Yusuf ŞAHİN</w:t>
            </w:r>
          </w:p>
        </w:tc>
        <w:tc>
          <w:tcPr>
            <w:tcW w:w="1453" w:type="dxa"/>
            <w:gridSpan w:val="2"/>
            <w:vAlign w:val="center"/>
          </w:tcPr>
          <w:p w14:paraId="4400AD9D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Bilimsel Araştırma ve Etik</w:t>
            </w:r>
          </w:p>
          <w:p w14:paraId="673414A6" w14:textId="69113C7F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1453" w:type="dxa"/>
            <w:gridSpan w:val="2"/>
            <w:vAlign w:val="center"/>
          </w:tcPr>
          <w:p w14:paraId="7C584C7F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Stratejik İnsan Kaynakları Yönetimi</w:t>
            </w:r>
          </w:p>
          <w:p w14:paraId="0625BD36" w14:textId="627B8F82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Dr.Hüseyin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 ÇİÇEK</w:t>
            </w:r>
          </w:p>
        </w:tc>
        <w:tc>
          <w:tcPr>
            <w:tcW w:w="1453" w:type="dxa"/>
            <w:gridSpan w:val="2"/>
            <w:vAlign w:val="center"/>
          </w:tcPr>
          <w:p w14:paraId="1F35F207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14:paraId="162C713F" w14:textId="7392A811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Tayfun YILMAZ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2F6E569C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Çağdaş Pazarlama Yaklaşımları</w:t>
            </w:r>
          </w:p>
          <w:p w14:paraId="1AF544DD" w14:textId="36FD5DD6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323" w:type="dxa"/>
            <w:gridSpan w:val="2"/>
            <w:shd w:val="clear" w:color="auto" w:fill="E7E6E6" w:themeFill="background2"/>
            <w:vAlign w:val="center"/>
          </w:tcPr>
          <w:p w14:paraId="1F0134C4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Örgütsel Davranış Kuramları</w:t>
            </w:r>
          </w:p>
          <w:p w14:paraId="52B3967D" w14:textId="4284DF73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Prof. Dr. Özlem ÇETİNKAYA BOZKURT </w:t>
            </w:r>
          </w:p>
        </w:tc>
        <w:tc>
          <w:tcPr>
            <w:tcW w:w="1323" w:type="dxa"/>
            <w:shd w:val="clear" w:color="auto" w:fill="E7E6E6" w:themeFill="background2"/>
            <w:vAlign w:val="center"/>
          </w:tcPr>
          <w:p w14:paraId="4FF4713B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Doğu ve Batı’da Yönetim Kültürü</w:t>
            </w:r>
          </w:p>
          <w:p w14:paraId="4B3DD291" w14:textId="6FA8C34A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Doç. Dr. Esma ÖZDAŞLI 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4A4B4C01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Tüketici Davranışları Kuramı</w:t>
            </w:r>
          </w:p>
          <w:p w14:paraId="0666F28C" w14:textId="45AF96A8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Tülay ÖZKAN</w:t>
            </w:r>
          </w:p>
        </w:tc>
      </w:tr>
      <w:tr w:rsidR="00763A74" w:rsidRPr="00583D7D" w14:paraId="78C8B40B" w14:textId="3673A393" w:rsidTr="00763A74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4E9500C4" w14:textId="4F33FD0C" w:rsidR="00763A74" w:rsidRPr="00583D7D" w:rsidRDefault="00763A74" w:rsidP="00763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15:15-15:45</w:t>
            </w:r>
          </w:p>
        </w:tc>
        <w:tc>
          <w:tcPr>
            <w:tcW w:w="1636" w:type="dxa"/>
            <w:gridSpan w:val="2"/>
            <w:vAlign w:val="center"/>
          </w:tcPr>
          <w:p w14:paraId="2E056754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Kantitatif Karar Teknikleri</w:t>
            </w:r>
          </w:p>
          <w:p w14:paraId="454B4B66" w14:textId="2059D609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M. Fatih DEMİRAL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4986CFB" w14:textId="1B2C8C52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06" w:type="dxa"/>
            <w:gridSpan w:val="3"/>
            <w:vAlign w:val="center"/>
          </w:tcPr>
          <w:p w14:paraId="4AA36208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Bilimsel Araştırma ve Etik</w:t>
            </w:r>
          </w:p>
          <w:p w14:paraId="52C3B444" w14:textId="78F4AEFC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2906" w:type="dxa"/>
            <w:gridSpan w:val="4"/>
            <w:vAlign w:val="center"/>
          </w:tcPr>
          <w:p w14:paraId="1B15FAA5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Davranışsal Finans</w:t>
            </w:r>
          </w:p>
          <w:p w14:paraId="1699CCBA" w14:textId="353D506D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Tayfun YILMAZ</w:t>
            </w: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4F38D8AC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Çağdaş Pazarlama Yaklaşımları</w:t>
            </w:r>
          </w:p>
          <w:p w14:paraId="00EE2097" w14:textId="52DD1194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5E15335E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Tüketici Davranışları Kuramı</w:t>
            </w:r>
          </w:p>
          <w:p w14:paraId="0D571985" w14:textId="6E608E4A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Tülay ÖZKAN</w:t>
            </w:r>
          </w:p>
        </w:tc>
      </w:tr>
      <w:tr w:rsidR="00763A74" w:rsidRPr="00C31D9C" w14:paraId="0F70C38B" w14:textId="617AB1FF" w:rsidTr="00763A74">
        <w:trPr>
          <w:trHeight w:val="529"/>
          <w:jc w:val="center"/>
        </w:trPr>
        <w:tc>
          <w:tcPr>
            <w:tcW w:w="911" w:type="dxa"/>
            <w:shd w:val="clear" w:color="auto" w:fill="E7E6E6" w:themeFill="background2"/>
            <w:vAlign w:val="center"/>
          </w:tcPr>
          <w:p w14:paraId="08952B8F" w14:textId="14F9A10D" w:rsidR="00763A74" w:rsidRPr="00583D7D" w:rsidRDefault="00763A74" w:rsidP="00763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3D7D">
              <w:rPr>
                <w:rFonts w:ascii="Times New Roman" w:hAnsi="Times New Roman" w:cs="Times New Roman"/>
                <w:sz w:val="16"/>
                <w:szCs w:val="16"/>
              </w:rPr>
              <w:t>16:00-16:30</w:t>
            </w:r>
          </w:p>
        </w:tc>
        <w:tc>
          <w:tcPr>
            <w:tcW w:w="1636" w:type="dxa"/>
            <w:gridSpan w:val="2"/>
            <w:vAlign w:val="center"/>
          </w:tcPr>
          <w:p w14:paraId="3174ECEA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Kantitatif Karar Teknikleri</w:t>
            </w:r>
          </w:p>
          <w:p w14:paraId="5DB4D242" w14:textId="6DB19815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M. Fatih DEMİRAL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14:paraId="7CF3087D" w14:textId="57848690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5812" w:type="dxa"/>
            <w:gridSpan w:val="7"/>
            <w:vAlign w:val="center"/>
          </w:tcPr>
          <w:p w14:paraId="12998D70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69" w:type="dxa"/>
            <w:gridSpan w:val="4"/>
            <w:shd w:val="clear" w:color="auto" w:fill="E7E6E6" w:themeFill="background2"/>
            <w:vAlign w:val="center"/>
          </w:tcPr>
          <w:p w14:paraId="1F2EE4D8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14:paraId="5AB79C0E" w14:textId="77777777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Tüketici Davranışları Kuramı</w:t>
            </w:r>
          </w:p>
          <w:p w14:paraId="3B0B63B2" w14:textId="50EAA212" w:rsidR="00763A74" w:rsidRPr="0041697A" w:rsidRDefault="00763A74" w:rsidP="00763A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41697A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41697A">
              <w:rPr>
                <w:rFonts w:ascii="Times New Roman" w:hAnsi="Times New Roman" w:cs="Times New Roman"/>
                <w:sz w:val="15"/>
                <w:szCs w:val="15"/>
              </w:rPr>
              <w:t>. Üyesi Tülay ÖZKAN</w:t>
            </w:r>
          </w:p>
        </w:tc>
      </w:tr>
      <w:tr w:rsidR="00763A74" w:rsidRPr="00135CEC" w14:paraId="0D2608DB" w14:textId="77777777" w:rsidTr="00334E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96" w:type="dxa"/>
          <w:jc w:val="center"/>
        </w:trPr>
        <w:tc>
          <w:tcPr>
            <w:tcW w:w="5049" w:type="dxa"/>
            <w:gridSpan w:val="5"/>
          </w:tcPr>
          <w:p w14:paraId="77EE86B6" w14:textId="3EB97CAE" w:rsidR="00763A74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F0EC62" w14:textId="77777777" w:rsidR="00763A74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53102D" w14:textId="321F5AE3" w:rsidR="00763A74" w:rsidRPr="00135CEC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Anabilim Dalı Başkanı</w:t>
            </w:r>
          </w:p>
          <w:p w14:paraId="60A0863B" w14:textId="77777777" w:rsidR="00763A74" w:rsidRPr="00135CEC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Doç. Dr. Osman TUĞAY</w:t>
            </w:r>
          </w:p>
        </w:tc>
        <w:tc>
          <w:tcPr>
            <w:tcW w:w="5049" w:type="dxa"/>
            <w:gridSpan w:val="7"/>
          </w:tcPr>
          <w:p w14:paraId="094A7741" w14:textId="77777777" w:rsidR="00763A74" w:rsidRPr="00135CEC" w:rsidRDefault="00763A74" w:rsidP="00763A7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9" w:type="dxa"/>
            <w:gridSpan w:val="6"/>
          </w:tcPr>
          <w:p w14:paraId="2DAA7E43" w14:textId="71A96F3F" w:rsidR="00763A74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1DC9A3" w14:textId="77777777" w:rsidR="00763A74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CDA8B9" w14:textId="14B2E291" w:rsidR="00763A74" w:rsidRPr="00135CEC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Enstitü Müdürü</w:t>
            </w:r>
          </w:p>
          <w:p w14:paraId="54CE65D9" w14:textId="6E73A65F" w:rsidR="00763A74" w:rsidRPr="00135CEC" w:rsidRDefault="00763A74" w:rsidP="00763A7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Ahmet Buğra HAMŞIOĞLU</w:t>
            </w:r>
          </w:p>
        </w:tc>
      </w:tr>
    </w:tbl>
    <w:p w14:paraId="7AD6F54B" w14:textId="0AAE8176" w:rsidR="003E6479" w:rsidRDefault="003E6479"/>
    <w:sectPr w:rsidR="003E6479" w:rsidSect="006F4E78">
      <w:pgSz w:w="16840" w:h="11900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79"/>
    <w:rsid w:val="000375E9"/>
    <w:rsid w:val="00174A34"/>
    <w:rsid w:val="00176AF4"/>
    <w:rsid w:val="00192109"/>
    <w:rsid w:val="00193956"/>
    <w:rsid w:val="001C7C38"/>
    <w:rsid w:val="00334E07"/>
    <w:rsid w:val="003B182B"/>
    <w:rsid w:val="003E6479"/>
    <w:rsid w:val="0041697A"/>
    <w:rsid w:val="004E0C88"/>
    <w:rsid w:val="00561BEA"/>
    <w:rsid w:val="00583D7D"/>
    <w:rsid w:val="00585D29"/>
    <w:rsid w:val="00597B36"/>
    <w:rsid w:val="005C2365"/>
    <w:rsid w:val="005C4241"/>
    <w:rsid w:val="006978A6"/>
    <w:rsid w:val="006F4E78"/>
    <w:rsid w:val="00705583"/>
    <w:rsid w:val="00763A74"/>
    <w:rsid w:val="00871C45"/>
    <w:rsid w:val="008724CF"/>
    <w:rsid w:val="0088017B"/>
    <w:rsid w:val="008E0F31"/>
    <w:rsid w:val="00974D4E"/>
    <w:rsid w:val="00981C72"/>
    <w:rsid w:val="0099402E"/>
    <w:rsid w:val="00A65B8D"/>
    <w:rsid w:val="00B37A88"/>
    <w:rsid w:val="00B42F33"/>
    <w:rsid w:val="00B606D0"/>
    <w:rsid w:val="00B80B61"/>
    <w:rsid w:val="00BD2825"/>
    <w:rsid w:val="00C31D9C"/>
    <w:rsid w:val="00CA2B07"/>
    <w:rsid w:val="00CC53C3"/>
    <w:rsid w:val="00D20112"/>
    <w:rsid w:val="00D61922"/>
    <w:rsid w:val="00DA7C27"/>
    <w:rsid w:val="00E63BE6"/>
    <w:rsid w:val="00F41442"/>
    <w:rsid w:val="00F45DDD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62E"/>
  <w15:chartTrackingRefBased/>
  <w15:docId w15:val="{84DC128A-2756-F949-BCD0-C707F33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cp:lastPrinted>2021-10-05T10:52:00Z</cp:lastPrinted>
  <dcterms:created xsi:type="dcterms:W3CDTF">2022-02-21T14:27:00Z</dcterms:created>
  <dcterms:modified xsi:type="dcterms:W3CDTF">2022-02-21T14:27:00Z</dcterms:modified>
</cp:coreProperties>
</file>