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717B2" w14:textId="77777777" w:rsidR="00AE7FB7" w:rsidRDefault="00AE7FB7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14:paraId="1859B697" w14:textId="74031485" w:rsidR="004F38A8" w:rsidRPr="00782834" w:rsidRDefault="004F38A8" w:rsidP="004F38A8">
      <w:pPr>
        <w:jc w:val="center"/>
        <w:rPr>
          <w:rFonts w:ascii="Times New Roman" w:hAnsi="Times New Roman" w:cs="Times New Roman"/>
          <w:b/>
        </w:rPr>
      </w:pPr>
      <w:r w:rsidRPr="00782834">
        <w:rPr>
          <w:rFonts w:ascii="Times New Roman" w:hAnsi="Times New Roman" w:cs="Times New Roman"/>
          <w:b/>
        </w:rPr>
        <w:t>T.C.</w:t>
      </w:r>
    </w:p>
    <w:p w14:paraId="44BE7E3F" w14:textId="77777777" w:rsidR="004F38A8" w:rsidRPr="00782834" w:rsidRDefault="004F38A8" w:rsidP="004F38A8">
      <w:pPr>
        <w:jc w:val="center"/>
        <w:rPr>
          <w:rFonts w:ascii="Times New Roman" w:hAnsi="Times New Roman" w:cs="Times New Roman"/>
          <w:b/>
        </w:rPr>
      </w:pPr>
      <w:r w:rsidRPr="00782834">
        <w:rPr>
          <w:rFonts w:ascii="Times New Roman" w:hAnsi="Times New Roman" w:cs="Times New Roman"/>
          <w:b/>
        </w:rPr>
        <w:t>BURDUR MEHMET AKİF ERSOY ÜNİVERSİTESİ</w:t>
      </w:r>
    </w:p>
    <w:p w14:paraId="5AFE03FD" w14:textId="77777777" w:rsidR="004F38A8" w:rsidRPr="00782834" w:rsidRDefault="004F38A8" w:rsidP="004F38A8">
      <w:pPr>
        <w:jc w:val="center"/>
        <w:rPr>
          <w:rFonts w:ascii="Times New Roman" w:hAnsi="Times New Roman" w:cs="Times New Roman"/>
          <w:b/>
        </w:rPr>
      </w:pPr>
      <w:r w:rsidRPr="00782834">
        <w:rPr>
          <w:rFonts w:ascii="Times New Roman" w:hAnsi="Times New Roman" w:cs="Times New Roman"/>
          <w:b/>
        </w:rPr>
        <w:t>SOSYAL BİLİMLER ENSTİTÜSÜ İŞLETME ANABİLİM DALI</w:t>
      </w:r>
    </w:p>
    <w:p w14:paraId="54450B4F" w14:textId="1F6DEC91" w:rsidR="006367B6" w:rsidRPr="00782834" w:rsidRDefault="004F38A8" w:rsidP="00A81D2F">
      <w:pPr>
        <w:jc w:val="center"/>
        <w:rPr>
          <w:rFonts w:ascii="Times New Roman" w:hAnsi="Times New Roman" w:cs="Times New Roman"/>
          <w:b/>
        </w:rPr>
      </w:pPr>
      <w:r w:rsidRPr="00782834">
        <w:rPr>
          <w:rFonts w:ascii="Times New Roman" w:hAnsi="Times New Roman" w:cs="Times New Roman"/>
          <w:b/>
        </w:rPr>
        <w:t xml:space="preserve">İŞLETME TEZLİ YÜKSEK LİSANS PROGRAMI 2021-2022 </w:t>
      </w:r>
      <w:r w:rsidR="00DF4D5F" w:rsidRPr="00782834">
        <w:rPr>
          <w:rFonts w:ascii="Times New Roman" w:hAnsi="Times New Roman" w:cs="Times New Roman"/>
          <w:b/>
        </w:rPr>
        <w:t>BAHAR</w:t>
      </w:r>
      <w:r w:rsidRPr="00782834">
        <w:rPr>
          <w:rFonts w:ascii="Times New Roman" w:hAnsi="Times New Roman" w:cs="Times New Roman"/>
          <w:b/>
        </w:rPr>
        <w:t xml:space="preserve"> YARIYILI </w:t>
      </w:r>
      <w:r w:rsidR="00404C83" w:rsidRPr="00782834">
        <w:rPr>
          <w:rFonts w:ascii="Times New Roman" w:hAnsi="Times New Roman" w:cs="Times New Roman"/>
          <w:b/>
        </w:rPr>
        <w:t>FİNAL</w:t>
      </w:r>
      <w:r w:rsidR="00AE7FB7" w:rsidRPr="00782834">
        <w:rPr>
          <w:rFonts w:ascii="Times New Roman" w:hAnsi="Times New Roman" w:cs="Times New Roman"/>
          <w:b/>
        </w:rPr>
        <w:t xml:space="preserve"> SINAV</w:t>
      </w:r>
      <w:r w:rsidRPr="00782834">
        <w:rPr>
          <w:rFonts w:ascii="Times New Roman" w:hAnsi="Times New Roman" w:cs="Times New Roman"/>
          <w:b/>
        </w:rPr>
        <w:t xml:space="preserve"> PROGRAMI</w:t>
      </w:r>
    </w:p>
    <w:p w14:paraId="5152E409" w14:textId="1D94D85D" w:rsidR="00AE7FB7" w:rsidRPr="00801088" w:rsidRDefault="00AE7FB7" w:rsidP="00A81D2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23D334F" w14:textId="77777777" w:rsidR="00AE7FB7" w:rsidRPr="00801088" w:rsidRDefault="00AE7FB7" w:rsidP="00A81D2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DFB2573" w14:textId="77777777" w:rsidR="003F529A" w:rsidRPr="00801088" w:rsidRDefault="003F529A" w:rsidP="00A81D2F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1531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3623"/>
        <w:gridCol w:w="3618"/>
        <w:gridCol w:w="3290"/>
        <w:gridCol w:w="4096"/>
      </w:tblGrid>
      <w:tr w:rsidR="00AE7FB7" w:rsidRPr="00801088" w14:paraId="508F6ED0" w14:textId="0764A0D6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382C7D18" w14:textId="72FBC8E5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3623" w:type="dxa"/>
            <w:vAlign w:val="center"/>
          </w:tcPr>
          <w:p w14:paraId="11373276" w14:textId="7E4113AD" w:rsidR="00AE7FB7" w:rsidRPr="00801088" w:rsidRDefault="00404C83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06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.2022</w:t>
            </w:r>
          </w:p>
          <w:p w14:paraId="1DC7DC16" w14:textId="30E66180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6C48FD29" w14:textId="44A22310" w:rsidR="00AE7FB7" w:rsidRPr="00801088" w:rsidRDefault="00404C83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07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.2022</w:t>
            </w:r>
          </w:p>
          <w:p w14:paraId="1752EDB8" w14:textId="18AAD20D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3290" w:type="dxa"/>
            <w:vAlign w:val="center"/>
          </w:tcPr>
          <w:p w14:paraId="7E654B0A" w14:textId="65CFEEC3" w:rsidR="00AE7FB7" w:rsidRPr="00801088" w:rsidRDefault="00404C83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.2022</w:t>
            </w:r>
          </w:p>
          <w:p w14:paraId="63766862" w14:textId="276F92F3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5AD7087E" w14:textId="19A7C766" w:rsidR="00AE7FB7" w:rsidRPr="00801088" w:rsidRDefault="00404C83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09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E7FB7"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.2022</w:t>
            </w:r>
          </w:p>
          <w:p w14:paraId="716FB589" w14:textId="7D44FE27" w:rsidR="00AE7FB7" w:rsidRPr="00801088" w:rsidRDefault="00AE7FB7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AE7FB7" w:rsidRPr="00801088" w14:paraId="1F3DAA23" w14:textId="1A89E68F" w:rsidTr="00AE7FB7">
        <w:trPr>
          <w:trHeight w:val="379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42A1E0F0" w14:textId="21F64E69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3623" w:type="dxa"/>
            <w:vAlign w:val="center"/>
          </w:tcPr>
          <w:p w14:paraId="573F2DF4" w14:textId="05AD0035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E7E6E6" w:themeFill="background2"/>
          </w:tcPr>
          <w:p w14:paraId="2C409F1A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Tacir Yardımcıları</w:t>
            </w:r>
          </w:p>
          <w:p w14:paraId="0C3EC553" w14:textId="46246F8D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Nazım AKSOY</w:t>
            </w:r>
          </w:p>
        </w:tc>
        <w:tc>
          <w:tcPr>
            <w:tcW w:w="3290" w:type="dxa"/>
            <w:vAlign w:val="center"/>
          </w:tcPr>
          <w:p w14:paraId="5F24BB98" w14:textId="5D391F7F" w:rsidR="00AE7FB7" w:rsidRPr="00801088" w:rsidRDefault="00AE7FB7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469C26D2" w14:textId="56C49455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FB7" w:rsidRPr="00801088" w14:paraId="6E16F050" w14:textId="46A21897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1BB4B41E" w14:textId="6BC13BE9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3623" w:type="dxa"/>
            <w:vAlign w:val="center"/>
          </w:tcPr>
          <w:p w14:paraId="7E6EAD99" w14:textId="3EC39F50" w:rsidR="00AE7FB7" w:rsidRPr="00801088" w:rsidRDefault="00AE7FB7" w:rsidP="009F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E7E6E6" w:themeFill="background2"/>
          </w:tcPr>
          <w:p w14:paraId="7ED85C85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Kambiyo Senetleri (Poliçe, Bono ve Çek)</w:t>
            </w:r>
          </w:p>
          <w:p w14:paraId="4F871AC4" w14:textId="4D625486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Nazım AKSOY</w:t>
            </w:r>
          </w:p>
        </w:tc>
        <w:tc>
          <w:tcPr>
            <w:tcW w:w="3290" w:type="dxa"/>
            <w:vAlign w:val="center"/>
          </w:tcPr>
          <w:p w14:paraId="65CA6E19" w14:textId="77777777" w:rsidR="004E1A08" w:rsidRPr="00801088" w:rsidRDefault="004E1A08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Uygulamalı İşletme Araştırmaları</w:t>
            </w:r>
          </w:p>
          <w:p w14:paraId="6CA76D3F" w14:textId="21EEA6D3" w:rsidR="00AE7FB7" w:rsidRPr="00801088" w:rsidRDefault="004E1A08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Ali Murat ALPARSLAN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28147512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Muhasebe Standartları</w:t>
            </w:r>
          </w:p>
          <w:p w14:paraId="202AAD3C" w14:textId="33DBF38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Prof. Dr. Durmuş ACAR</w:t>
            </w:r>
          </w:p>
        </w:tc>
      </w:tr>
      <w:tr w:rsidR="00AE7FB7" w:rsidRPr="00801088" w14:paraId="4903A939" w14:textId="41CAE35D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010E1298" w14:textId="7EF7F8AE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3623" w:type="dxa"/>
            <w:vAlign w:val="center"/>
          </w:tcPr>
          <w:p w14:paraId="71C39BC6" w14:textId="77777777" w:rsidR="00402C47" w:rsidRPr="00801088" w:rsidRDefault="00402C47" w:rsidP="0040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Finansal Teknikler</w:t>
            </w:r>
          </w:p>
          <w:p w14:paraId="13EC097E" w14:textId="783BE15B" w:rsidR="00AE7FB7" w:rsidRPr="00801088" w:rsidRDefault="00402C47" w:rsidP="0040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Murat KAYA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7B7C3B46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Hizmet İşletmelerinde Pazarlama Yönetimi</w:t>
            </w:r>
          </w:p>
          <w:p w14:paraId="10410BE1" w14:textId="67FAF7B8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Uğur KILINÇ</w:t>
            </w:r>
          </w:p>
        </w:tc>
        <w:tc>
          <w:tcPr>
            <w:tcW w:w="3290" w:type="dxa"/>
            <w:vAlign w:val="center"/>
          </w:tcPr>
          <w:p w14:paraId="60485B95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Yenilik ve Yenilik Yönetimi</w:t>
            </w:r>
          </w:p>
          <w:p w14:paraId="58477941" w14:textId="52EE3C25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Mehmet KAHRAMAN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679D316E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Sermaye Piyasaları ve Menkul Kıymet Analizleri</w:t>
            </w:r>
          </w:p>
          <w:p w14:paraId="001D753F" w14:textId="621D8EA3" w:rsidR="00AE7FB7" w:rsidRPr="00801088" w:rsidRDefault="00AE7FB7" w:rsidP="00AE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Tayfun YILMAZ</w:t>
            </w:r>
          </w:p>
        </w:tc>
      </w:tr>
      <w:tr w:rsidR="00AE7FB7" w:rsidRPr="00801088" w14:paraId="2732AF6E" w14:textId="3F1FCEB3" w:rsidTr="00AE7FB7">
        <w:trPr>
          <w:trHeight w:val="72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0720EB15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14E74B11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083774C4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vAlign w:val="center"/>
          </w:tcPr>
          <w:p w14:paraId="52872F69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494E6008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FB7" w:rsidRPr="00801088" w14:paraId="324E1F2B" w14:textId="1822FC5A" w:rsidTr="00AE7FB7">
        <w:trPr>
          <w:trHeight w:val="726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5E80D218" w14:textId="7DA85CAA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623" w:type="dxa"/>
            <w:vAlign w:val="center"/>
          </w:tcPr>
          <w:p w14:paraId="4CDC96D6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Organizasyon Teorisi</w:t>
            </w:r>
          </w:p>
          <w:p w14:paraId="4481E577" w14:textId="4593781E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Prof. Dr. Kürşat ÖZDAŞLI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464CDD86" w14:textId="432F9280" w:rsidR="00AE7FB7" w:rsidRPr="00801088" w:rsidRDefault="00AE7FB7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vAlign w:val="center"/>
          </w:tcPr>
          <w:p w14:paraId="46D74C68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İşletmelerde Halkla İlişkiler</w:t>
            </w:r>
          </w:p>
          <w:p w14:paraId="13C7454E" w14:textId="4C9B110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Meral BEKTAŞ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4E7B74A4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İşletmecilik Tarihi</w:t>
            </w:r>
          </w:p>
          <w:p w14:paraId="0E2227D5" w14:textId="7136A9C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Prof. Dr. Özlem ÇETİNKAYA BOZKURT</w:t>
            </w:r>
          </w:p>
        </w:tc>
      </w:tr>
      <w:tr w:rsidR="00AE7FB7" w:rsidRPr="00801088" w14:paraId="38D3DD88" w14:textId="221B1715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7A0E726F" w14:textId="390BE230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623" w:type="dxa"/>
            <w:vAlign w:val="center"/>
          </w:tcPr>
          <w:p w14:paraId="7880F508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Çalışma Sermayesi Yönetimi</w:t>
            </w:r>
          </w:p>
          <w:p w14:paraId="25FC1801" w14:textId="06453ADB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Ali Cüneyt ÇETİN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3CB8E40C" w14:textId="77777777" w:rsidR="00402C47" w:rsidRPr="00801088" w:rsidRDefault="00402C47" w:rsidP="0040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Şirket Hukuku</w:t>
            </w:r>
          </w:p>
          <w:p w14:paraId="5331A5D8" w14:textId="1C11775B" w:rsidR="00AE7FB7" w:rsidRPr="00801088" w:rsidRDefault="00402C47" w:rsidP="0040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Mehmet MÜLAZIMOĞLU</w:t>
            </w:r>
          </w:p>
        </w:tc>
        <w:tc>
          <w:tcPr>
            <w:tcW w:w="3290" w:type="dxa"/>
            <w:vAlign w:val="center"/>
          </w:tcPr>
          <w:p w14:paraId="7F76CCBD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Dış Ticaret Finansmanı ve Muhasebesi</w:t>
            </w:r>
          </w:p>
          <w:p w14:paraId="2A1791EA" w14:textId="0B99641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Prof. Dr. Ömer TEKŞEN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01E44D6A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Marka Geliştirme</w:t>
            </w:r>
          </w:p>
          <w:p w14:paraId="03BD395D" w14:textId="7C54E1EB" w:rsidR="00AE7FB7" w:rsidRPr="00801088" w:rsidRDefault="00AE7FB7" w:rsidP="00AE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Tülay ÖZKAN</w:t>
            </w:r>
          </w:p>
        </w:tc>
      </w:tr>
      <w:tr w:rsidR="00AE7FB7" w:rsidRPr="00801088" w14:paraId="48A192F3" w14:textId="3B42D63B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32E6836C" w14:textId="7BF5D969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3623" w:type="dxa"/>
            <w:vAlign w:val="center"/>
          </w:tcPr>
          <w:p w14:paraId="4DED13E2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İleri Yönetim Muhasebesi</w:t>
            </w:r>
          </w:p>
          <w:p w14:paraId="0E9FE0B4" w14:textId="20333216" w:rsidR="00AE7FB7" w:rsidRPr="00801088" w:rsidRDefault="00782834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AE7FB7" w:rsidRPr="00801088">
              <w:rPr>
                <w:rFonts w:ascii="Times New Roman" w:hAnsi="Times New Roman" w:cs="Times New Roman"/>
                <w:sz w:val="20"/>
                <w:szCs w:val="20"/>
              </w:rPr>
              <w:t>. Dr. Osman TUĞAY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5E0F7133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Örgütsel Davranışta Güncel Konular</w:t>
            </w:r>
          </w:p>
          <w:p w14:paraId="267C096C" w14:textId="11768EE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Burcu ALAN</w:t>
            </w:r>
          </w:p>
        </w:tc>
        <w:tc>
          <w:tcPr>
            <w:tcW w:w="3290" w:type="dxa"/>
            <w:vAlign w:val="center"/>
          </w:tcPr>
          <w:p w14:paraId="0B8E732E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Üretim Planlaması ve Kontrolü</w:t>
            </w:r>
          </w:p>
          <w:p w14:paraId="59361E19" w14:textId="72E5582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Yusuf ŞAHİN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0C6BD85A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Yönetim Psikolojisi ve Örgütsel Davranış</w:t>
            </w:r>
          </w:p>
          <w:p w14:paraId="0F834C33" w14:textId="4AB5272F" w:rsidR="00AE7FB7" w:rsidRPr="00801088" w:rsidRDefault="00AE7FB7" w:rsidP="00AE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Mehmet ÖZMEN</w:t>
            </w:r>
          </w:p>
        </w:tc>
      </w:tr>
      <w:tr w:rsidR="00AE7FB7" w:rsidRPr="00801088" w14:paraId="4EBE9B70" w14:textId="31A899C5" w:rsidTr="00AE7FB7">
        <w:trPr>
          <w:trHeight w:val="347"/>
          <w:jc w:val="center"/>
        </w:trPr>
        <w:tc>
          <w:tcPr>
            <w:tcW w:w="690" w:type="dxa"/>
            <w:shd w:val="clear" w:color="auto" w:fill="E7E6E6" w:themeFill="background2"/>
            <w:vAlign w:val="center"/>
          </w:tcPr>
          <w:p w14:paraId="38256753" w14:textId="5B395804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3623" w:type="dxa"/>
            <w:vAlign w:val="center"/>
          </w:tcPr>
          <w:p w14:paraId="723D06DC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Pazarlamada Yeni Yaklaşımlar</w:t>
            </w:r>
          </w:p>
          <w:p w14:paraId="35485270" w14:textId="2A3D0981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Ahmet Buğra HAMŞIOĞLU</w:t>
            </w:r>
          </w:p>
        </w:tc>
        <w:tc>
          <w:tcPr>
            <w:tcW w:w="3618" w:type="dxa"/>
            <w:shd w:val="clear" w:color="auto" w:fill="E7E6E6" w:themeFill="background2"/>
            <w:vAlign w:val="center"/>
          </w:tcPr>
          <w:p w14:paraId="737A2DBD" w14:textId="77777777" w:rsidR="004E1A08" w:rsidRPr="00801088" w:rsidRDefault="004E1A08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Örgütsel Değişim Yönetimi</w:t>
            </w:r>
          </w:p>
          <w:p w14:paraId="3F9A32E0" w14:textId="3139AD5D" w:rsidR="00AE7FB7" w:rsidRPr="00801088" w:rsidRDefault="004E1A08" w:rsidP="004E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. Üyesi Burcu ALAN</w:t>
            </w:r>
          </w:p>
        </w:tc>
        <w:tc>
          <w:tcPr>
            <w:tcW w:w="3290" w:type="dxa"/>
            <w:vAlign w:val="center"/>
          </w:tcPr>
          <w:p w14:paraId="7AAFC33C" w14:textId="77777777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Pazarlama İletişimi</w:t>
            </w:r>
          </w:p>
          <w:p w14:paraId="7D01F270" w14:textId="43E1C56A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88">
              <w:rPr>
                <w:rFonts w:ascii="Times New Roman" w:hAnsi="Times New Roman" w:cs="Times New Roman"/>
                <w:sz w:val="20"/>
                <w:szCs w:val="20"/>
              </w:rPr>
              <w:t>Doç. Dr. Nil Esra DAL</w:t>
            </w:r>
          </w:p>
        </w:tc>
        <w:tc>
          <w:tcPr>
            <w:tcW w:w="4096" w:type="dxa"/>
            <w:shd w:val="clear" w:color="auto" w:fill="E7E6E6" w:themeFill="background2"/>
            <w:vAlign w:val="center"/>
          </w:tcPr>
          <w:p w14:paraId="4823B6FE" w14:textId="20EC813C" w:rsidR="00AE7FB7" w:rsidRPr="00801088" w:rsidRDefault="00AE7FB7" w:rsidP="00C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0F176E" w14:textId="624CC9AE" w:rsidR="00A81D2F" w:rsidRPr="00801088" w:rsidRDefault="00A81D2F"/>
    <w:p w14:paraId="36E20D2D" w14:textId="19203F95" w:rsidR="00732014" w:rsidRPr="00801088" w:rsidRDefault="00732014"/>
    <w:p w14:paraId="34518742" w14:textId="77777777" w:rsidR="00732014" w:rsidRPr="00782834" w:rsidRDefault="00732014" w:rsidP="00732014">
      <w:pPr>
        <w:rPr>
          <w:rFonts w:ascii="Times New Roman" w:hAnsi="Times New Roman" w:cs="Times New Roman"/>
        </w:rPr>
      </w:pPr>
      <w:r w:rsidRPr="00782834">
        <w:rPr>
          <w:rFonts w:ascii="Times New Roman" w:hAnsi="Times New Roman" w:cs="Times New Roman"/>
        </w:rPr>
        <w:tab/>
      </w:r>
      <w:r w:rsidRPr="00782834">
        <w:rPr>
          <w:rFonts w:ascii="Times New Roman" w:hAnsi="Times New Roman" w:cs="Times New Roman"/>
          <w:b/>
          <w:bCs/>
        </w:rPr>
        <w:t xml:space="preserve">Not: </w:t>
      </w:r>
      <w:r w:rsidRPr="00782834">
        <w:rPr>
          <w:rFonts w:ascii="Times New Roman" w:hAnsi="Times New Roman" w:cs="Times New Roman"/>
        </w:rPr>
        <w:t>Sınav salonları ilgili öğretim elemanı tarafından duyurulacaktır.</w:t>
      </w:r>
    </w:p>
    <w:p w14:paraId="0533EE81" w14:textId="77777777" w:rsidR="00732014" w:rsidRDefault="00732014"/>
    <w:sectPr w:rsidR="00732014" w:rsidSect="00782834">
      <w:pgSz w:w="16840" w:h="11900" w:orient="landscape"/>
      <w:pgMar w:top="567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26"/>
    <w:rsid w:val="00000898"/>
    <w:rsid w:val="00060FEF"/>
    <w:rsid w:val="00077303"/>
    <w:rsid w:val="00077CCD"/>
    <w:rsid w:val="00082F7D"/>
    <w:rsid w:val="000A7879"/>
    <w:rsid w:val="000E5744"/>
    <w:rsid w:val="00135CEC"/>
    <w:rsid w:val="001512E9"/>
    <w:rsid w:val="0015282F"/>
    <w:rsid w:val="00183511"/>
    <w:rsid w:val="00190584"/>
    <w:rsid w:val="001A7465"/>
    <w:rsid w:val="001B643E"/>
    <w:rsid w:val="001C450F"/>
    <w:rsid w:val="001D2276"/>
    <w:rsid w:val="00275F26"/>
    <w:rsid w:val="003522B7"/>
    <w:rsid w:val="003A47E9"/>
    <w:rsid w:val="003E6516"/>
    <w:rsid w:val="003F529A"/>
    <w:rsid w:val="00402C47"/>
    <w:rsid w:val="00404C83"/>
    <w:rsid w:val="00414564"/>
    <w:rsid w:val="004736B6"/>
    <w:rsid w:val="004B3997"/>
    <w:rsid w:val="004E1A08"/>
    <w:rsid w:val="004F38A8"/>
    <w:rsid w:val="00521DD9"/>
    <w:rsid w:val="00563039"/>
    <w:rsid w:val="00564E7A"/>
    <w:rsid w:val="00577018"/>
    <w:rsid w:val="0058044D"/>
    <w:rsid w:val="00621AE1"/>
    <w:rsid w:val="00623B1D"/>
    <w:rsid w:val="006367B6"/>
    <w:rsid w:val="007027F6"/>
    <w:rsid w:val="00705583"/>
    <w:rsid w:val="00732014"/>
    <w:rsid w:val="00743678"/>
    <w:rsid w:val="00751E82"/>
    <w:rsid w:val="007625FF"/>
    <w:rsid w:val="00774B26"/>
    <w:rsid w:val="00782834"/>
    <w:rsid w:val="007C0B99"/>
    <w:rsid w:val="007F289F"/>
    <w:rsid w:val="00801088"/>
    <w:rsid w:val="008023E3"/>
    <w:rsid w:val="0084283E"/>
    <w:rsid w:val="00854C51"/>
    <w:rsid w:val="008B12D5"/>
    <w:rsid w:val="008B67EE"/>
    <w:rsid w:val="008F36F7"/>
    <w:rsid w:val="009540A1"/>
    <w:rsid w:val="009812A9"/>
    <w:rsid w:val="009E3D5D"/>
    <w:rsid w:val="009F568F"/>
    <w:rsid w:val="00A07672"/>
    <w:rsid w:val="00A22675"/>
    <w:rsid w:val="00A24DF9"/>
    <w:rsid w:val="00A444E7"/>
    <w:rsid w:val="00A81D2F"/>
    <w:rsid w:val="00AB309B"/>
    <w:rsid w:val="00AB4D2B"/>
    <w:rsid w:val="00AE7FB7"/>
    <w:rsid w:val="00B2089F"/>
    <w:rsid w:val="00B37A88"/>
    <w:rsid w:val="00B95ED9"/>
    <w:rsid w:val="00BA2DDD"/>
    <w:rsid w:val="00BE2A79"/>
    <w:rsid w:val="00BE54BB"/>
    <w:rsid w:val="00BF73B2"/>
    <w:rsid w:val="00C22A16"/>
    <w:rsid w:val="00C32649"/>
    <w:rsid w:val="00C67AF5"/>
    <w:rsid w:val="00C87973"/>
    <w:rsid w:val="00CC041F"/>
    <w:rsid w:val="00D06CB6"/>
    <w:rsid w:val="00D217E9"/>
    <w:rsid w:val="00D51E69"/>
    <w:rsid w:val="00D710DE"/>
    <w:rsid w:val="00DB1844"/>
    <w:rsid w:val="00DF4D5F"/>
    <w:rsid w:val="00E112B2"/>
    <w:rsid w:val="00E26B7B"/>
    <w:rsid w:val="00E7759E"/>
    <w:rsid w:val="00EE45BA"/>
    <w:rsid w:val="00EF7F00"/>
    <w:rsid w:val="00F273FA"/>
    <w:rsid w:val="00FC1439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0221E-A1BE-440A-90D9-DBB689DB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dcterms:created xsi:type="dcterms:W3CDTF">2022-05-25T12:58:00Z</dcterms:created>
  <dcterms:modified xsi:type="dcterms:W3CDTF">2022-05-25T12:58:00Z</dcterms:modified>
</cp:coreProperties>
</file>