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0A3" w:rsidRDefault="00C70CAC" w:rsidP="009B60B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bookmarkStart w:id="0" w:name="_GoBack"/>
      <w:bookmarkEnd w:id="0"/>
      <w:r w:rsidR="004B09A5">
        <w:rPr>
          <w:rFonts w:ascii="Times New Roman" w:eastAsia="Times New Roman" w:hAnsi="Times New Roman" w:cs="Times New Roman"/>
          <w:b/>
          <w:sz w:val="24"/>
          <w:szCs w:val="24"/>
        </w:rPr>
        <w:t>2021-2022  EĞİTİM-ÖĞRETİM YILI BAHAR YARIYILI AİLE  ÇALIŞMALARI TEZLİ YÜKSEK LİSANS PROGRAMI FİNAL SINAVLARI</w:t>
      </w:r>
    </w:p>
    <w:tbl>
      <w:tblPr>
        <w:tblStyle w:val="a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56"/>
        <w:gridCol w:w="2604"/>
        <w:gridCol w:w="3217"/>
        <w:gridCol w:w="1886"/>
        <w:gridCol w:w="1843"/>
        <w:gridCol w:w="2940"/>
      </w:tblGrid>
      <w:tr w:rsidR="009850A3">
        <w:trPr>
          <w:trHeight w:val="260"/>
        </w:trPr>
        <w:tc>
          <w:tcPr>
            <w:tcW w:w="846" w:type="dxa"/>
          </w:tcPr>
          <w:p w:rsidR="009850A3" w:rsidRDefault="00EF7C4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Ge</w:t>
            </w:r>
          </w:p>
        </w:tc>
        <w:tc>
          <w:tcPr>
            <w:tcW w:w="656" w:type="dxa"/>
          </w:tcPr>
          <w:p w:rsidR="009850A3" w:rsidRDefault="009850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4" w:type="dxa"/>
          </w:tcPr>
          <w:p w:rsidR="009850A3" w:rsidRDefault="00EF7C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PAZARTESİ</w:t>
            </w:r>
          </w:p>
          <w:p w:rsidR="009850A3" w:rsidRDefault="00971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06/06</w:t>
            </w:r>
            <w:r w:rsidR="00EF7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/2022</w:t>
            </w:r>
          </w:p>
        </w:tc>
        <w:tc>
          <w:tcPr>
            <w:tcW w:w="3217" w:type="dxa"/>
          </w:tcPr>
          <w:p w:rsidR="009850A3" w:rsidRDefault="00EF7C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  <w:p w:rsidR="009850A3" w:rsidRDefault="00066F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07/06</w:t>
            </w:r>
            <w:r w:rsidR="00EF7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/2022</w:t>
            </w:r>
          </w:p>
        </w:tc>
        <w:tc>
          <w:tcPr>
            <w:tcW w:w="1886" w:type="dxa"/>
          </w:tcPr>
          <w:p w:rsidR="009850A3" w:rsidRDefault="00EF7C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  <w:p w:rsidR="009850A3" w:rsidRDefault="006C41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08/09</w:t>
            </w:r>
            <w:r w:rsidR="00EF7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/2022</w:t>
            </w:r>
          </w:p>
        </w:tc>
        <w:tc>
          <w:tcPr>
            <w:tcW w:w="1843" w:type="dxa"/>
          </w:tcPr>
          <w:p w:rsidR="009850A3" w:rsidRDefault="00EF7C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  <w:p w:rsidR="009850A3" w:rsidRDefault="003659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  <w:r w:rsidR="00EF7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 /2022</w:t>
            </w:r>
          </w:p>
        </w:tc>
        <w:tc>
          <w:tcPr>
            <w:tcW w:w="2940" w:type="dxa"/>
          </w:tcPr>
          <w:p w:rsidR="009850A3" w:rsidRDefault="00EF7C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:rsidR="009850A3" w:rsidRDefault="00971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10/06/</w:t>
            </w:r>
            <w:r w:rsidR="00EF7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</w:tc>
      </w:tr>
      <w:tr w:rsidR="009850A3" w:rsidRPr="009713E8">
        <w:trPr>
          <w:trHeight w:val="560"/>
        </w:trPr>
        <w:tc>
          <w:tcPr>
            <w:tcW w:w="846" w:type="dxa"/>
          </w:tcPr>
          <w:p w:rsidR="009850A3" w:rsidRDefault="00EF7C4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 Ders</w:t>
            </w:r>
          </w:p>
        </w:tc>
        <w:tc>
          <w:tcPr>
            <w:tcW w:w="656" w:type="dxa"/>
          </w:tcPr>
          <w:p w:rsidR="009850A3" w:rsidRDefault="00EF7C4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08.15-08.45</w:t>
            </w:r>
          </w:p>
          <w:p w:rsidR="009850A3" w:rsidRDefault="009850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4" w:type="dxa"/>
          </w:tcPr>
          <w:p w:rsidR="009850A3" w:rsidRDefault="00985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 w:hanging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217" w:type="dxa"/>
          </w:tcPr>
          <w:p w:rsidR="009850A3" w:rsidRDefault="009850A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86" w:type="dxa"/>
          </w:tcPr>
          <w:p w:rsidR="009850A3" w:rsidRDefault="009850A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9850A3" w:rsidRDefault="009850A3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9850A3" w:rsidRPr="005E449B" w:rsidRDefault="00EF7C4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5E449B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02KDN509-</w:t>
            </w:r>
            <w:r w:rsidRPr="005E44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İlahi Dinlerde Kadın ve Aile Hayatı</w:t>
            </w:r>
          </w:p>
          <w:p w:rsidR="009850A3" w:rsidRDefault="00EF7C4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5E44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5E44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5E44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. Üyesi Arife ÜNAL SÜNGÜ</w:t>
            </w:r>
          </w:p>
        </w:tc>
      </w:tr>
      <w:tr w:rsidR="008A5639" w:rsidRPr="009713E8">
        <w:trPr>
          <w:trHeight w:val="560"/>
        </w:trPr>
        <w:tc>
          <w:tcPr>
            <w:tcW w:w="846" w:type="dxa"/>
          </w:tcPr>
          <w:p w:rsidR="008A5639" w:rsidRDefault="008A56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6" w:type="dxa"/>
          </w:tcPr>
          <w:p w:rsidR="008A5639" w:rsidRDefault="008A56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4" w:type="dxa"/>
          </w:tcPr>
          <w:p w:rsidR="008A5639" w:rsidRDefault="008A5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217" w:type="dxa"/>
          </w:tcPr>
          <w:p w:rsidR="008A5639" w:rsidRDefault="008A563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86" w:type="dxa"/>
          </w:tcPr>
          <w:p w:rsidR="008A5639" w:rsidRDefault="008A563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8A5639" w:rsidRDefault="008A5639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8A5639" w:rsidRDefault="008A563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9850A3">
        <w:trPr>
          <w:trHeight w:val="300"/>
        </w:trPr>
        <w:tc>
          <w:tcPr>
            <w:tcW w:w="846" w:type="dxa"/>
          </w:tcPr>
          <w:p w:rsidR="009850A3" w:rsidRDefault="00EF7C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656" w:type="dxa"/>
          </w:tcPr>
          <w:p w:rsidR="009850A3" w:rsidRDefault="00EF7C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09.00-09.30</w:t>
            </w:r>
          </w:p>
        </w:tc>
        <w:tc>
          <w:tcPr>
            <w:tcW w:w="2604" w:type="dxa"/>
            <w:shd w:val="clear" w:color="auto" w:fill="F2F2F2"/>
          </w:tcPr>
          <w:p w:rsidR="009850A3" w:rsidRDefault="009850A3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9850A3" w:rsidRDefault="009850A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9850A3" w:rsidRDefault="009850A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9850A3" w:rsidRDefault="009850A3" w:rsidP="00066FCC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9850A3" w:rsidRDefault="009850A3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15E9B">
        <w:trPr>
          <w:trHeight w:val="300"/>
        </w:trPr>
        <w:tc>
          <w:tcPr>
            <w:tcW w:w="846" w:type="dxa"/>
          </w:tcPr>
          <w:p w:rsidR="00C15E9B" w:rsidRDefault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E9B" w:rsidRDefault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C15E9B" w:rsidRDefault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2604" w:type="dxa"/>
            <w:shd w:val="clear" w:color="auto" w:fill="F2F2F2"/>
          </w:tcPr>
          <w:p w:rsidR="00C15E9B" w:rsidRDefault="00C15E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C15E9B" w:rsidRDefault="00C15E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C15E9B" w:rsidRDefault="00C15E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15E9B" w:rsidRDefault="00C15E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C15E9B" w:rsidRPr="00C15E9B" w:rsidRDefault="00C15E9B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C15E9B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02KDN517-</w:t>
            </w:r>
            <w:r w:rsidRPr="00C15E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Edebiyat Eleştirisi ve Feminist Eleştiri Kuramı</w:t>
            </w:r>
          </w:p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15E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Prof. Dr. Hülya YAZICI</w:t>
            </w:r>
          </w:p>
        </w:tc>
      </w:tr>
      <w:tr w:rsidR="009713E8">
        <w:trPr>
          <w:trHeight w:val="300"/>
        </w:trPr>
        <w:tc>
          <w:tcPr>
            <w:tcW w:w="846" w:type="dxa"/>
          </w:tcPr>
          <w:p w:rsidR="009713E8" w:rsidRDefault="009713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9713E8" w:rsidRDefault="009713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2604" w:type="dxa"/>
            <w:shd w:val="clear" w:color="auto" w:fill="F2F2F2"/>
          </w:tcPr>
          <w:p w:rsidR="009713E8" w:rsidRDefault="009713E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9713E8" w:rsidRDefault="009713E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9713E8" w:rsidRDefault="009713E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9713E8" w:rsidRDefault="009713E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9713E8" w:rsidRPr="009713E8" w:rsidRDefault="009713E8" w:rsidP="00971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419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713E8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02KDN544-</w:t>
            </w:r>
            <w:r w:rsidRPr="009713E8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Ailede Ruh Sağlığı </w:t>
            </w:r>
          </w:p>
          <w:p w:rsidR="009713E8" w:rsidRDefault="009713E8" w:rsidP="009713E8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9713E8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Doç.Dr.Gül</w:t>
            </w:r>
            <w:proofErr w:type="spellEnd"/>
            <w:proofErr w:type="gramEnd"/>
            <w:r w:rsidRPr="009713E8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 ERGÜN</w:t>
            </w:r>
          </w:p>
        </w:tc>
      </w:tr>
      <w:tr w:rsidR="00C15E9B">
        <w:trPr>
          <w:trHeight w:val="300"/>
        </w:trPr>
        <w:tc>
          <w:tcPr>
            <w:tcW w:w="84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2604" w:type="dxa"/>
            <w:shd w:val="clear" w:color="auto" w:fill="F2F2F2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C15E9B" w:rsidRDefault="00C15E9B" w:rsidP="00C15E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C15E9B" w:rsidRDefault="00C15E9B" w:rsidP="00C15E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C15E9B" w:rsidRPr="00C15E9B" w:rsidRDefault="00C15E9B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C15E9B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02KDN516-</w:t>
            </w:r>
            <w:r w:rsidRPr="00C15E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 Edebiyat ve Toplumsal Cinsiyet </w:t>
            </w:r>
          </w:p>
          <w:p w:rsidR="00C15E9B" w:rsidRPr="00C15E9B" w:rsidRDefault="00C15E9B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C15E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Prof. Dr. Hülya YAZICI</w:t>
            </w:r>
          </w:p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15E9B">
        <w:trPr>
          <w:trHeight w:val="300"/>
        </w:trPr>
        <w:tc>
          <w:tcPr>
            <w:tcW w:w="84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2604" w:type="dxa"/>
            <w:shd w:val="clear" w:color="auto" w:fill="F2F2F2"/>
          </w:tcPr>
          <w:p w:rsidR="00C15E9B" w:rsidRPr="009713E8" w:rsidRDefault="00C15E9B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713E8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02KDN545-</w:t>
            </w:r>
            <w:r w:rsidRPr="009713E8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Ailede Bağımlılık ve Tedavi Yaklaşımları</w:t>
            </w:r>
          </w:p>
          <w:p w:rsidR="00C15E9B" w:rsidRDefault="00C15E9B" w:rsidP="00C15E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9713E8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Doç.Dr.Gül</w:t>
            </w:r>
            <w:proofErr w:type="spellEnd"/>
            <w:proofErr w:type="gramEnd"/>
            <w:r w:rsidRPr="009713E8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 ERGÜN</w:t>
            </w:r>
          </w:p>
        </w:tc>
        <w:tc>
          <w:tcPr>
            <w:tcW w:w="3217" w:type="dxa"/>
            <w:shd w:val="clear" w:color="auto" w:fill="F2F2F2"/>
          </w:tcPr>
          <w:p w:rsidR="00C15E9B" w:rsidRDefault="00C15E9B" w:rsidP="00C15E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C15E9B" w:rsidRDefault="00C15E9B" w:rsidP="00C15E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15E9B">
        <w:trPr>
          <w:trHeight w:val="600"/>
        </w:trPr>
        <w:tc>
          <w:tcPr>
            <w:tcW w:w="84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65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09.45-10.15</w:t>
            </w:r>
          </w:p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shd w:val="clear" w:color="auto" w:fill="F2F2F2"/>
          </w:tcPr>
          <w:p w:rsidR="00C15E9B" w:rsidRDefault="00C15E9B" w:rsidP="00C15E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CF2734" w:rsidRDefault="00CF2734" w:rsidP="00CF273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15E9B" w:rsidRDefault="00C15E9B" w:rsidP="00C15E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15E9B">
        <w:trPr>
          <w:trHeight w:val="820"/>
        </w:trPr>
        <w:tc>
          <w:tcPr>
            <w:tcW w:w="84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 Ders</w:t>
            </w:r>
          </w:p>
        </w:tc>
        <w:tc>
          <w:tcPr>
            <w:tcW w:w="65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10.30-11.00</w:t>
            </w:r>
          </w:p>
        </w:tc>
        <w:tc>
          <w:tcPr>
            <w:tcW w:w="2604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15E9B">
        <w:trPr>
          <w:trHeight w:val="880"/>
        </w:trPr>
        <w:tc>
          <w:tcPr>
            <w:tcW w:w="84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65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11.15-11.45</w:t>
            </w:r>
          </w:p>
        </w:tc>
        <w:tc>
          <w:tcPr>
            <w:tcW w:w="2604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C15E9B" w:rsidRPr="004B09A5" w:rsidRDefault="00C15E9B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4B09A5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02KDN510-</w:t>
            </w:r>
            <w:r w:rsidRPr="004B09A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Yaşlanma ve Toplumsal Cinsiyet</w:t>
            </w:r>
          </w:p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4B09A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Doç. Dr. Ayşe DERİCİOĞULLARI ERGÜN</w:t>
            </w:r>
          </w:p>
        </w:tc>
        <w:tc>
          <w:tcPr>
            <w:tcW w:w="1843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15E9B">
        <w:trPr>
          <w:trHeight w:val="880"/>
        </w:trPr>
        <w:tc>
          <w:tcPr>
            <w:tcW w:w="84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</w:p>
        </w:tc>
        <w:tc>
          <w:tcPr>
            <w:tcW w:w="2604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C15E9B" w:rsidRPr="009713E8" w:rsidRDefault="00C15E9B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713E8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02KDN545-</w:t>
            </w:r>
            <w:r w:rsidRPr="009713E8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Ailede Bağımlılık ve Tedavi Yaklaşımları</w:t>
            </w:r>
          </w:p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9713E8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Doç.Dr.Gül</w:t>
            </w:r>
            <w:proofErr w:type="spellEnd"/>
            <w:proofErr w:type="gramEnd"/>
            <w:r w:rsidRPr="009713E8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 ERGÜN</w:t>
            </w:r>
          </w:p>
        </w:tc>
      </w:tr>
      <w:tr w:rsidR="00C15E9B">
        <w:trPr>
          <w:trHeight w:val="620"/>
        </w:trPr>
        <w:tc>
          <w:tcPr>
            <w:tcW w:w="84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12.00-13.00</w:t>
            </w:r>
          </w:p>
        </w:tc>
        <w:tc>
          <w:tcPr>
            <w:tcW w:w="2604" w:type="dxa"/>
          </w:tcPr>
          <w:p w:rsidR="00C15E9B" w:rsidRDefault="00C15E9B" w:rsidP="00C15E9B">
            <w:pPr>
              <w:jc w:val="center"/>
              <w:rPr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C15E9B" w:rsidRDefault="00C15E9B" w:rsidP="00C15E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C15E9B" w:rsidRPr="004B09A5" w:rsidRDefault="00C15E9B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4B09A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C15E9B">
        <w:trPr>
          <w:trHeight w:val="620"/>
        </w:trPr>
        <w:tc>
          <w:tcPr>
            <w:tcW w:w="84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604" w:type="dxa"/>
          </w:tcPr>
          <w:p w:rsidR="00C15E9B" w:rsidRDefault="00C15E9B" w:rsidP="00C15E9B">
            <w:pPr>
              <w:jc w:val="center"/>
              <w:rPr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C15E9B" w:rsidRDefault="00C15E9B" w:rsidP="00C15E9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C15E9B" w:rsidRPr="004B09A5" w:rsidRDefault="00C15E9B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4B09A5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02KDN501</w:t>
            </w:r>
            <w:r w:rsidRPr="004B09A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-Feminist Teoriler</w:t>
            </w:r>
          </w:p>
          <w:p w:rsidR="00C15E9B" w:rsidRPr="004B09A5" w:rsidRDefault="00C15E9B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4B09A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(Zorunlu Ders) </w:t>
            </w:r>
          </w:p>
          <w:p w:rsidR="00C15E9B" w:rsidRPr="004B09A5" w:rsidRDefault="00C15E9B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4B09A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Doç. Dr. Ayşe DERİCİOĞULLARI ERGÜN</w:t>
            </w:r>
          </w:p>
        </w:tc>
        <w:tc>
          <w:tcPr>
            <w:tcW w:w="1843" w:type="dxa"/>
          </w:tcPr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C15E9B" w:rsidRPr="00066FCC" w:rsidRDefault="00066FCC" w:rsidP="00C15E9B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066FCC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Sosyal Bilimlerde İstatistik ve Bilimsel Araştırma Temelleri ve Yöntemleri</w:t>
            </w:r>
          </w:p>
          <w:p w:rsidR="00C15E9B" w:rsidRDefault="00C15E9B" w:rsidP="00C15E9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66FCC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Doç. Dr. Selda BAKIR </w:t>
            </w:r>
          </w:p>
        </w:tc>
      </w:tr>
      <w:tr w:rsidR="00EE6F81" w:rsidTr="00EE6F81">
        <w:trPr>
          <w:trHeight w:val="661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2604" w:type="dxa"/>
          </w:tcPr>
          <w:p w:rsidR="00EE6F81" w:rsidRDefault="00EE6F81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EE6F81" w:rsidRDefault="00EE6F81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EE6F81" w:rsidRPr="00EE6F81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EE6F81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02KDN500</w:t>
            </w:r>
            <w:r w:rsidRPr="00EE6F81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-Bilimsel Araştırmanın Temel Yöntemleri ve Yayın Etiği</w:t>
            </w:r>
          </w:p>
          <w:p w:rsidR="00EE6F81" w:rsidRPr="00EE6F81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EE6F81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(Zorunlu Ders)</w:t>
            </w:r>
          </w:p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E6F81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Doç. Dr. Selda BAKIR</w:t>
            </w:r>
          </w:p>
        </w:tc>
      </w:tr>
      <w:tr w:rsidR="00EE6F81">
        <w:trPr>
          <w:trHeight w:val="180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</w:tcPr>
          <w:p w:rsidR="00EE6F81" w:rsidRDefault="00EE6F81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EE6F81" w:rsidRDefault="00EE6F81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EE6F81" w:rsidRPr="0036599B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0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E6F81">
        <w:trPr>
          <w:trHeight w:val="180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604" w:type="dxa"/>
          </w:tcPr>
          <w:p w:rsidR="00EE6F81" w:rsidRDefault="00EE6F81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EE6F81" w:rsidRDefault="00EE6F81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EE6F81" w:rsidRPr="0036599B" w:rsidRDefault="00EE6F81" w:rsidP="00EE6F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E6F81">
        <w:trPr>
          <w:trHeight w:val="180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604" w:type="dxa"/>
          </w:tcPr>
          <w:p w:rsidR="00EE6F81" w:rsidRDefault="00EE6F81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EE6F81" w:rsidRDefault="00EE6F81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EE6F81" w:rsidRPr="0036599B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36599B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02KDN503-</w:t>
            </w:r>
            <w:r w:rsidRPr="003659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Kadına Yönelik Şiddet ve Müdahale Yaklaşımları </w:t>
            </w:r>
          </w:p>
          <w:p w:rsidR="00EE6F81" w:rsidRPr="0036599B" w:rsidRDefault="00EE6F81" w:rsidP="00EE6F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3659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Dr.Öğr.Üyesi</w:t>
            </w:r>
            <w:proofErr w:type="spellEnd"/>
            <w:proofErr w:type="gramEnd"/>
            <w:r w:rsidRPr="003659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 Merve ÇAMLIBEL</w:t>
            </w:r>
          </w:p>
        </w:tc>
        <w:tc>
          <w:tcPr>
            <w:tcW w:w="2940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E6F81">
        <w:trPr>
          <w:trHeight w:val="180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6. Ders </w:t>
            </w:r>
          </w:p>
        </w:tc>
        <w:tc>
          <w:tcPr>
            <w:tcW w:w="65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13.00-13.30</w:t>
            </w:r>
          </w:p>
        </w:tc>
        <w:tc>
          <w:tcPr>
            <w:tcW w:w="2604" w:type="dxa"/>
          </w:tcPr>
          <w:p w:rsidR="00EE6F81" w:rsidRDefault="00EE6F81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EE6F81" w:rsidRDefault="00EE6F81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EE6F81" w:rsidRPr="00300667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940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E6F81">
        <w:trPr>
          <w:trHeight w:val="180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2604" w:type="dxa"/>
          </w:tcPr>
          <w:p w:rsidR="00EE6F81" w:rsidRDefault="00EE6F81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EE6F81" w:rsidRDefault="00EE6F81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EE6F81" w:rsidRPr="00300667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940" w:type="dxa"/>
          </w:tcPr>
          <w:p w:rsidR="00EE6F81" w:rsidRPr="00EE6F81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EE6F81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02KDN516-</w:t>
            </w:r>
            <w:r w:rsidRPr="00EE6F81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 Edebiyat ve Toplumsal Cinsiyet </w:t>
            </w:r>
          </w:p>
          <w:p w:rsidR="00EE6F81" w:rsidRPr="00EE6F81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EE6F81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Prof. Dr. Hülya YAZICI</w:t>
            </w:r>
          </w:p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E6F81">
        <w:trPr>
          <w:trHeight w:val="180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2604" w:type="dxa"/>
          </w:tcPr>
          <w:p w:rsidR="00EE6F81" w:rsidRDefault="00EE6F81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EE6F81" w:rsidRDefault="00EE6F81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</w:tcPr>
          <w:p w:rsidR="00EE6F81" w:rsidRPr="00300667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EE6F81" w:rsidRPr="00300667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300667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02KDN507</w:t>
            </w:r>
            <w:r w:rsidRPr="0030066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-Göç, Savaş, Yoksulluk ve Kadın Sağlığı </w:t>
            </w:r>
          </w:p>
          <w:p w:rsidR="00EE6F81" w:rsidRPr="00300667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30066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30066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30066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. Üyesi Merve ÇAMLIBEL</w:t>
            </w:r>
          </w:p>
        </w:tc>
        <w:tc>
          <w:tcPr>
            <w:tcW w:w="2940" w:type="dxa"/>
          </w:tcPr>
          <w:p w:rsidR="00EE6F81" w:rsidRPr="00C70CAC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C70CAC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02KDN550</w:t>
            </w:r>
            <w:r w:rsidRPr="00C70CAC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-İnsan İlişkileri Duygusal ve Sosyal Zekâ </w:t>
            </w:r>
          </w:p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70CAC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Doç. Dr. Öznur TULUNAY ATEŞ</w:t>
            </w:r>
          </w:p>
        </w:tc>
      </w:tr>
      <w:tr w:rsidR="00EE6F81" w:rsidRPr="00C70CAC" w:rsidTr="002069C3">
        <w:trPr>
          <w:trHeight w:val="340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2604" w:type="dxa"/>
          </w:tcPr>
          <w:p w:rsidR="00EE6F81" w:rsidRDefault="00EE6F81" w:rsidP="00EE6F81">
            <w:pPr>
              <w:jc w:val="center"/>
              <w:rPr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EE6F81" w:rsidRPr="00B97D17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B97D17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02KDN556-</w:t>
            </w:r>
            <w:r w:rsidRPr="00B97D1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Çocuğa Yönelik Şiddeti Önleme ve Müdahale Çalışmaları </w:t>
            </w:r>
          </w:p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B97D1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Dr.Öğr.Üyesi</w:t>
            </w:r>
            <w:proofErr w:type="spellEnd"/>
            <w:proofErr w:type="gramEnd"/>
            <w:r w:rsidRPr="00B97D1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 Nevin USLU</w:t>
            </w:r>
          </w:p>
        </w:tc>
        <w:tc>
          <w:tcPr>
            <w:tcW w:w="188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EE6F81" w:rsidRPr="005E449B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</w:tr>
      <w:tr w:rsidR="00EE6F81">
        <w:trPr>
          <w:trHeight w:val="340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656" w:type="dxa"/>
          </w:tcPr>
          <w:p w:rsidR="00EE6F81" w:rsidRDefault="00EE6F81" w:rsidP="00EE6F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13.45-14.15</w:t>
            </w:r>
          </w:p>
        </w:tc>
        <w:tc>
          <w:tcPr>
            <w:tcW w:w="2604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EE6F81" w:rsidRDefault="00EE6F81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EE6F81" w:rsidRPr="005E449B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5E449B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02KDN525-</w:t>
            </w:r>
            <w:r w:rsidRPr="005E44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İslam Ahlak Felsefesinde Kadın Ve Aile </w:t>
            </w:r>
          </w:p>
          <w:p w:rsidR="00EE6F81" w:rsidRPr="005E449B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5E44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5E44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5E449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. Üyesi Arife ÜNAL SÜNGÜ</w:t>
            </w:r>
          </w:p>
        </w:tc>
      </w:tr>
      <w:tr w:rsidR="00EE6F81">
        <w:trPr>
          <w:trHeight w:val="120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EE6F81" w:rsidRDefault="00EE6F81" w:rsidP="00EE6F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2604" w:type="dxa"/>
            <w:shd w:val="clear" w:color="auto" w:fill="F2F2F2"/>
          </w:tcPr>
          <w:p w:rsidR="00EE6F81" w:rsidRPr="009713E8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EE6F81" w:rsidRPr="00B97D17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B97D17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02KDN553-</w:t>
            </w:r>
            <w:r w:rsidRPr="00B97D1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Yüksek Riskli Çocuk ve Aileler </w:t>
            </w:r>
          </w:p>
          <w:p w:rsidR="00EE6F81" w:rsidRDefault="00EE6F81" w:rsidP="00EE6F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97D1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B97D1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B97D1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. Üyesi Nevin USLU</w:t>
            </w:r>
          </w:p>
        </w:tc>
        <w:tc>
          <w:tcPr>
            <w:tcW w:w="1886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E6F81">
        <w:trPr>
          <w:trHeight w:val="120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EE6F81" w:rsidRDefault="00EE6F81" w:rsidP="00EE6F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604" w:type="dxa"/>
            <w:shd w:val="clear" w:color="auto" w:fill="F2F2F2"/>
          </w:tcPr>
          <w:p w:rsidR="00EE6F81" w:rsidRPr="009713E8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713E8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02KDN527-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 xml:space="preserve">Çalışma Yaşamında </w:t>
            </w:r>
            <w:r w:rsidRPr="009713E8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Kadın Siyaset ve Ekonomi</w:t>
            </w:r>
          </w:p>
          <w:p w:rsidR="00EE6F81" w:rsidRPr="009713E8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highlight w:val="yellow"/>
              </w:rPr>
            </w:pPr>
            <w:r w:rsidRPr="009713E8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Prof. Dr. Özlem ÇETİNKAYA BOZKURT</w:t>
            </w:r>
          </w:p>
        </w:tc>
        <w:tc>
          <w:tcPr>
            <w:tcW w:w="3217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E6F81">
        <w:trPr>
          <w:trHeight w:val="380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65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14.30-15.00                           </w:t>
            </w:r>
          </w:p>
        </w:tc>
        <w:tc>
          <w:tcPr>
            <w:tcW w:w="2604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EE6F81" w:rsidRDefault="00EE6F81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E6F81">
        <w:trPr>
          <w:trHeight w:val="300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9. Ders</w:t>
            </w:r>
          </w:p>
        </w:tc>
        <w:tc>
          <w:tcPr>
            <w:tcW w:w="65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15.15-15.45</w:t>
            </w:r>
          </w:p>
        </w:tc>
        <w:tc>
          <w:tcPr>
            <w:tcW w:w="2604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EE6F81" w:rsidRDefault="00EE6F81" w:rsidP="00D626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E6F81">
        <w:trPr>
          <w:trHeight w:val="480"/>
        </w:trPr>
        <w:tc>
          <w:tcPr>
            <w:tcW w:w="84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 Ders</w:t>
            </w:r>
          </w:p>
        </w:tc>
        <w:tc>
          <w:tcPr>
            <w:tcW w:w="656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2604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217" w:type="dxa"/>
            <w:shd w:val="clear" w:color="auto" w:fill="F2F2F2"/>
          </w:tcPr>
          <w:p w:rsidR="00EE6F81" w:rsidRDefault="00EE6F81" w:rsidP="00EE6F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  <w:shd w:val="clear" w:color="auto" w:fill="F2F2F2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F2F2F2"/>
          </w:tcPr>
          <w:p w:rsidR="00EE6F81" w:rsidRPr="00B97D17" w:rsidRDefault="00EE6F81" w:rsidP="00EE6F81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B97D17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</w:rPr>
              <w:t>02KDN513-</w:t>
            </w:r>
            <w:r w:rsidRPr="00B97D1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Çalışma Yaşamında Kadın ve İstihdam Sorunları</w:t>
            </w:r>
          </w:p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B97D1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B97D1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B97D17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. Üyesi Canan GÖNÜLLÜ</w:t>
            </w:r>
          </w:p>
        </w:tc>
        <w:tc>
          <w:tcPr>
            <w:tcW w:w="2940" w:type="dxa"/>
          </w:tcPr>
          <w:p w:rsidR="00EE6F81" w:rsidRDefault="00EE6F81" w:rsidP="00EE6F8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9850A3" w:rsidRDefault="009850A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850A3">
      <w:type w:val="continuous"/>
      <w:pgSz w:w="16838" w:h="11906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A3"/>
    <w:rsid w:val="00066FCC"/>
    <w:rsid w:val="00113439"/>
    <w:rsid w:val="00300667"/>
    <w:rsid w:val="0036599B"/>
    <w:rsid w:val="003B31E5"/>
    <w:rsid w:val="004B09A5"/>
    <w:rsid w:val="005E449B"/>
    <w:rsid w:val="006C41F1"/>
    <w:rsid w:val="00882E61"/>
    <w:rsid w:val="00892C37"/>
    <w:rsid w:val="008A5639"/>
    <w:rsid w:val="008B1ECE"/>
    <w:rsid w:val="009713E8"/>
    <w:rsid w:val="009850A3"/>
    <w:rsid w:val="009B60B6"/>
    <w:rsid w:val="009E6A01"/>
    <w:rsid w:val="00A43E0C"/>
    <w:rsid w:val="00B97D17"/>
    <w:rsid w:val="00C15E9B"/>
    <w:rsid w:val="00C70CAC"/>
    <w:rsid w:val="00C877E0"/>
    <w:rsid w:val="00CF2734"/>
    <w:rsid w:val="00D6265D"/>
    <w:rsid w:val="00DA2494"/>
    <w:rsid w:val="00EE6F81"/>
    <w:rsid w:val="00E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5530D-F694-4696-BE82-803E88AA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2E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3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65B1"/>
  </w:style>
  <w:style w:type="paragraph" w:styleId="AltBilgi">
    <w:name w:val="footer"/>
    <w:basedOn w:val="Normal"/>
    <w:link w:val="AltBilgiChar"/>
    <w:uiPriority w:val="99"/>
    <w:unhideWhenUsed/>
    <w:rsid w:val="0083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65B1"/>
  </w:style>
  <w:style w:type="paragraph" w:styleId="BalonMetni">
    <w:name w:val="Balloon Text"/>
    <w:basedOn w:val="Normal"/>
    <w:link w:val="BalonMetniChar"/>
    <w:uiPriority w:val="99"/>
    <w:semiHidden/>
    <w:unhideWhenUsed/>
    <w:rsid w:val="00DB5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7D6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GÜL</cp:lastModifiedBy>
  <cp:revision>2</cp:revision>
  <dcterms:created xsi:type="dcterms:W3CDTF">2022-06-01T10:53:00Z</dcterms:created>
  <dcterms:modified xsi:type="dcterms:W3CDTF">2022-06-01T10:53:00Z</dcterms:modified>
</cp:coreProperties>
</file>