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602" w:rsidRPr="002A2984" w:rsidRDefault="00240602" w:rsidP="001861FA">
      <w:pPr>
        <w:spacing w:after="0" w:line="240" w:lineRule="atLeast"/>
        <w:jc w:val="center"/>
        <w:rPr>
          <w:rFonts w:ascii="Times New Roman" w:hAnsi="Times New Roman" w:cs="Times New Roman"/>
          <w:b/>
        </w:rPr>
      </w:pPr>
      <w:bookmarkStart w:id="0" w:name="_GoBack"/>
      <w:bookmarkEnd w:id="0"/>
      <w:r w:rsidRPr="002A2984">
        <w:rPr>
          <w:rFonts w:ascii="Times New Roman" w:hAnsi="Times New Roman" w:cs="Times New Roman"/>
          <w:b/>
        </w:rPr>
        <w:t>MEHMET AKİF ERSOY ÜNİVERSİTESİ</w:t>
      </w:r>
    </w:p>
    <w:p w:rsidR="00240602" w:rsidRPr="002A2984" w:rsidRDefault="00240602" w:rsidP="001861FA">
      <w:pPr>
        <w:spacing w:after="0" w:line="240" w:lineRule="atLeast"/>
        <w:jc w:val="center"/>
        <w:rPr>
          <w:rFonts w:ascii="Times New Roman" w:hAnsi="Times New Roman" w:cs="Times New Roman"/>
        </w:rPr>
      </w:pPr>
      <w:r w:rsidRPr="002A2984">
        <w:rPr>
          <w:rFonts w:ascii="Times New Roman" w:hAnsi="Times New Roman" w:cs="Times New Roman"/>
          <w:b/>
        </w:rPr>
        <w:t>MESLEK YÜKSEKOKULLARI</w:t>
      </w:r>
      <w:r w:rsidR="004F1F5B">
        <w:rPr>
          <w:rFonts w:ascii="Times New Roman" w:hAnsi="Times New Roman" w:cs="Times New Roman"/>
          <w:b/>
        </w:rPr>
        <w:t xml:space="preserve"> </w:t>
      </w:r>
      <w:r w:rsidRPr="002A2984">
        <w:rPr>
          <w:rFonts w:ascii="Times New Roman" w:hAnsi="Times New Roman" w:cs="Times New Roman"/>
          <w:b/>
        </w:rPr>
        <w:t>İŞ</w:t>
      </w:r>
      <w:r w:rsidR="00491FD4">
        <w:rPr>
          <w:rFonts w:ascii="Times New Roman" w:hAnsi="Times New Roman" w:cs="Times New Roman"/>
          <w:b/>
        </w:rPr>
        <w:t xml:space="preserve"> </w:t>
      </w:r>
      <w:r w:rsidRPr="002A2984">
        <w:rPr>
          <w:rFonts w:ascii="Times New Roman" w:hAnsi="Times New Roman" w:cs="Times New Roman"/>
          <w:b/>
        </w:rPr>
        <w:t>YERİ UYGULAMASI EĞİTİM YÖNERGESİ</w:t>
      </w:r>
    </w:p>
    <w:p w:rsidR="008E3904" w:rsidRPr="002A2984" w:rsidRDefault="008E3904" w:rsidP="001861FA">
      <w:pPr>
        <w:spacing w:after="0" w:line="240" w:lineRule="atLeast"/>
        <w:jc w:val="center"/>
        <w:rPr>
          <w:rFonts w:ascii="Times New Roman" w:hAnsi="Times New Roman" w:cs="Times New Roman"/>
          <w:b/>
        </w:rPr>
      </w:pPr>
    </w:p>
    <w:p w:rsidR="00240602" w:rsidRPr="002A2984" w:rsidRDefault="00240602" w:rsidP="001861FA">
      <w:pPr>
        <w:spacing w:after="0" w:line="240" w:lineRule="atLeast"/>
        <w:jc w:val="center"/>
        <w:rPr>
          <w:rFonts w:ascii="Times New Roman" w:hAnsi="Times New Roman" w:cs="Times New Roman"/>
          <w:b/>
        </w:rPr>
      </w:pPr>
      <w:r w:rsidRPr="002A2984">
        <w:rPr>
          <w:rFonts w:ascii="Times New Roman" w:hAnsi="Times New Roman" w:cs="Times New Roman"/>
          <w:b/>
        </w:rPr>
        <w:t>BİRİNCİ BÖLÜM</w:t>
      </w:r>
    </w:p>
    <w:p w:rsidR="00240602" w:rsidRPr="002A2984" w:rsidRDefault="00240602" w:rsidP="001861FA">
      <w:pPr>
        <w:spacing w:after="0" w:line="240" w:lineRule="atLeast"/>
        <w:jc w:val="center"/>
        <w:rPr>
          <w:rFonts w:ascii="Times New Roman" w:hAnsi="Times New Roman" w:cs="Times New Roman"/>
          <w:b/>
        </w:rPr>
      </w:pPr>
      <w:r w:rsidRPr="002A2984">
        <w:rPr>
          <w:rFonts w:ascii="Times New Roman" w:hAnsi="Times New Roman" w:cs="Times New Roman"/>
          <w:b/>
        </w:rPr>
        <w:t>Amaç, Kapsam, Hukuksal Dayanak</w:t>
      </w:r>
    </w:p>
    <w:p w:rsidR="001861FA" w:rsidRPr="002A2984" w:rsidRDefault="001861FA" w:rsidP="001861FA">
      <w:pPr>
        <w:spacing w:after="0" w:line="240" w:lineRule="atLeast"/>
        <w:ind w:firstLine="708"/>
        <w:rPr>
          <w:rFonts w:ascii="Times New Roman" w:hAnsi="Times New Roman" w:cs="Times New Roman"/>
          <w:b/>
        </w:rPr>
      </w:pPr>
    </w:p>
    <w:p w:rsidR="00240602" w:rsidRPr="002A2984" w:rsidRDefault="00240602" w:rsidP="001861FA">
      <w:pPr>
        <w:spacing w:after="0" w:line="240" w:lineRule="atLeast"/>
        <w:ind w:firstLine="708"/>
        <w:rPr>
          <w:rFonts w:ascii="Times New Roman" w:hAnsi="Times New Roman" w:cs="Times New Roman"/>
          <w:b/>
        </w:rPr>
      </w:pPr>
      <w:r w:rsidRPr="002A2984">
        <w:rPr>
          <w:rFonts w:ascii="Times New Roman" w:hAnsi="Times New Roman" w:cs="Times New Roman"/>
          <w:b/>
        </w:rPr>
        <w:t>Amaç</w:t>
      </w:r>
    </w:p>
    <w:p w:rsidR="00240602" w:rsidRPr="002A2984" w:rsidRDefault="00757123" w:rsidP="001861FA">
      <w:pPr>
        <w:spacing w:after="0" w:line="240" w:lineRule="atLeast"/>
        <w:ind w:firstLine="708"/>
        <w:jc w:val="both"/>
        <w:rPr>
          <w:rFonts w:ascii="Times New Roman" w:hAnsi="Times New Roman" w:cs="Times New Roman"/>
        </w:rPr>
      </w:pPr>
      <w:proofErr w:type="gramStart"/>
      <w:r w:rsidRPr="002A2984">
        <w:rPr>
          <w:rFonts w:ascii="Times New Roman" w:hAnsi="Times New Roman" w:cs="Times New Roman"/>
          <w:b/>
        </w:rPr>
        <w:t>MADDE</w:t>
      </w:r>
      <w:r w:rsidR="00240602" w:rsidRPr="002A2984">
        <w:rPr>
          <w:rFonts w:ascii="Times New Roman" w:hAnsi="Times New Roman" w:cs="Times New Roman"/>
          <w:b/>
        </w:rPr>
        <w:t xml:space="preserve"> 1-</w:t>
      </w:r>
      <w:r w:rsidR="00240602" w:rsidRPr="002A2984">
        <w:rPr>
          <w:rFonts w:ascii="Times New Roman" w:hAnsi="Times New Roman" w:cs="Times New Roman"/>
        </w:rPr>
        <w:t xml:space="preserve"> </w:t>
      </w:r>
      <w:r w:rsidRPr="002A2984">
        <w:rPr>
          <w:rFonts w:ascii="Times New Roman" w:hAnsi="Times New Roman" w:cs="Times New Roman"/>
        </w:rPr>
        <w:t xml:space="preserve">(1) </w:t>
      </w:r>
      <w:r w:rsidR="00240602" w:rsidRPr="002A2984">
        <w:rPr>
          <w:rFonts w:ascii="Times New Roman" w:hAnsi="Times New Roman" w:cs="Times New Roman"/>
        </w:rPr>
        <w:t>Öğrencilerin üçüncü ve/veya dördüncü yarıyıllarda alacakları “</w:t>
      </w:r>
      <w:r w:rsidR="0023626B">
        <w:rPr>
          <w:rFonts w:ascii="Times New Roman" w:hAnsi="Times New Roman" w:cs="Times New Roman"/>
        </w:rPr>
        <w:t>İş Yeri</w:t>
      </w:r>
      <w:r w:rsidR="00240602" w:rsidRPr="002A2984">
        <w:rPr>
          <w:rFonts w:ascii="Times New Roman" w:hAnsi="Times New Roman" w:cs="Times New Roman"/>
        </w:rPr>
        <w:t xml:space="preserve"> Uygulaması” dersi kapsamında; nitelikli meslek elemanı olarak görev yapacakları işyerlerindeki sorumluluklarını, işçi-işveren ilişkilerini, organizasyon, üretim ve iş güvenliği sistemlerini ve yeni teknolojileri tanımalarını sağlayıcı faaliyetler ile Mehmet Akif Ersoy Üniversitesi Meslek Yüksekokulu Müdürlüklerinin izleyecekleri kurallar ve işyerlerinden öğrenciler için beklenen hizmetleri belirlemektir.</w:t>
      </w:r>
      <w:proofErr w:type="gramEnd"/>
    </w:p>
    <w:p w:rsidR="00240602" w:rsidRPr="002A2984" w:rsidRDefault="00240602" w:rsidP="001861FA">
      <w:pPr>
        <w:spacing w:after="0" w:line="240" w:lineRule="atLeast"/>
        <w:ind w:firstLine="708"/>
        <w:rPr>
          <w:rFonts w:ascii="Times New Roman" w:hAnsi="Times New Roman" w:cs="Times New Roman"/>
          <w:b/>
        </w:rPr>
      </w:pPr>
      <w:r w:rsidRPr="002A2984">
        <w:rPr>
          <w:rFonts w:ascii="Times New Roman" w:hAnsi="Times New Roman" w:cs="Times New Roman"/>
          <w:b/>
        </w:rPr>
        <w:t>Kapsam</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2-</w:t>
      </w:r>
      <w:r w:rsidRPr="002A2984">
        <w:rPr>
          <w:rFonts w:ascii="Times New Roman" w:hAnsi="Times New Roman" w:cs="Times New Roman"/>
          <w:b/>
        </w:rPr>
        <w:t xml:space="preserve"> </w:t>
      </w:r>
      <w:r w:rsidRPr="002A2984">
        <w:rPr>
          <w:rFonts w:ascii="Times New Roman" w:hAnsi="Times New Roman" w:cs="Times New Roman"/>
        </w:rPr>
        <w:t>(1)</w:t>
      </w:r>
      <w:r w:rsidR="00240602" w:rsidRPr="002A2984">
        <w:rPr>
          <w:rFonts w:ascii="Times New Roman" w:hAnsi="Times New Roman" w:cs="Times New Roman"/>
        </w:rPr>
        <w:t xml:space="preserve"> Üniversitemiz Meslek Yüksekokulları örgün öğretim öğrencilerinin</w:t>
      </w:r>
      <w:r w:rsidR="00D92AFE">
        <w:rPr>
          <w:rFonts w:ascii="Times New Roman" w:hAnsi="Times New Roman" w:cs="Times New Roman"/>
        </w:rPr>
        <w:t>,</w:t>
      </w:r>
      <w:r w:rsidR="00240602" w:rsidRPr="002A2984">
        <w:rPr>
          <w:rFonts w:ascii="Times New Roman" w:hAnsi="Times New Roman" w:cs="Times New Roman"/>
        </w:rPr>
        <w:t xml:space="preserve"> </w:t>
      </w:r>
      <w:r w:rsidR="003023AA">
        <w:rPr>
          <w:rFonts w:ascii="Times New Roman" w:hAnsi="Times New Roman" w:cs="Times New Roman"/>
        </w:rPr>
        <w:t>m</w:t>
      </w:r>
      <w:r w:rsidR="00240602" w:rsidRPr="002A2984">
        <w:rPr>
          <w:rFonts w:ascii="Times New Roman" w:hAnsi="Times New Roman" w:cs="Times New Roman"/>
        </w:rPr>
        <w:t xml:space="preserve">eslek </w:t>
      </w:r>
      <w:r w:rsidR="003023AA">
        <w:rPr>
          <w:rFonts w:ascii="Times New Roman" w:hAnsi="Times New Roman" w:cs="Times New Roman"/>
        </w:rPr>
        <w:t>y</w:t>
      </w:r>
      <w:r w:rsidR="00240602" w:rsidRPr="002A2984">
        <w:rPr>
          <w:rFonts w:ascii="Times New Roman" w:hAnsi="Times New Roman" w:cs="Times New Roman"/>
        </w:rPr>
        <w:t>üksekokullarınca uygun bulunan yurtiçi ve yurt dışındaki kamu veya özel sektöre ait işyerlerinde yapacakları “</w:t>
      </w:r>
      <w:r w:rsidR="0023626B">
        <w:rPr>
          <w:rFonts w:ascii="Times New Roman" w:hAnsi="Times New Roman" w:cs="Times New Roman"/>
        </w:rPr>
        <w:t>İş Yeri</w:t>
      </w:r>
      <w:r w:rsidR="00240602" w:rsidRPr="002A2984">
        <w:rPr>
          <w:rFonts w:ascii="Times New Roman" w:hAnsi="Times New Roman" w:cs="Times New Roman"/>
        </w:rPr>
        <w:t xml:space="preserve"> Uygulaması” dersi eğitimleri ile ilgili faaliyetlerin düzenlenmesi, uygulama eğitimlerinin başlama, yürütme ve sonuçlandırılmasına ilişkin esasları kapsamaktadır.</w:t>
      </w:r>
    </w:p>
    <w:p w:rsidR="00376DCF" w:rsidRPr="002A2984" w:rsidRDefault="00547DA3" w:rsidP="001861FA">
      <w:pPr>
        <w:spacing w:after="0" w:line="240" w:lineRule="atLeast"/>
        <w:ind w:firstLine="708"/>
        <w:rPr>
          <w:rFonts w:ascii="Times New Roman" w:hAnsi="Times New Roman" w:cs="Times New Roman"/>
          <w:b/>
        </w:rPr>
      </w:pPr>
      <w:r w:rsidRPr="002A2984">
        <w:rPr>
          <w:rFonts w:ascii="Times New Roman" w:hAnsi="Times New Roman" w:cs="Times New Roman"/>
          <w:b/>
        </w:rPr>
        <w:t>D</w:t>
      </w:r>
      <w:r w:rsidR="00240602" w:rsidRPr="002A2984">
        <w:rPr>
          <w:rFonts w:ascii="Times New Roman" w:hAnsi="Times New Roman" w:cs="Times New Roman"/>
          <w:b/>
        </w:rPr>
        <w:t>ayanak</w:t>
      </w:r>
    </w:p>
    <w:p w:rsidR="00240602" w:rsidRPr="004F1F5B" w:rsidRDefault="00757123" w:rsidP="001861FA">
      <w:pPr>
        <w:spacing w:after="0" w:line="240" w:lineRule="atLeast"/>
        <w:ind w:firstLine="708"/>
        <w:jc w:val="both"/>
        <w:rPr>
          <w:rFonts w:ascii="Times New Roman" w:hAnsi="Times New Roman" w:cs="Times New Roman"/>
          <w:b/>
        </w:rPr>
      </w:pPr>
      <w:r w:rsidRPr="002A2984">
        <w:rPr>
          <w:rFonts w:ascii="Times New Roman" w:hAnsi="Times New Roman" w:cs="Times New Roman"/>
          <w:b/>
        </w:rPr>
        <w:t>MADDE</w:t>
      </w:r>
      <w:r w:rsidR="00240602" w:rsidRPr="002A2984">
        <w:rPr>
          <w:rFonts w:ascii="Times New Roman" w:hAnsi="Times New Roman" w:cs="Times New Roman"/>
          <w:b/>
        </w:rPr>
        <w:t xml:space="preserve"> 3-</w:t>
      </w:r>
      <w:r w:rsidRPr="002A2984">
        <w:rPr>
          <w:rFonts w:ascii="Times New Roman" w:hAnsi="Times New Roman" w:cs="Times New Roman"/>
          <w:b/>
        </w:rPr>
        <w:t xml:space="preserve"> </w:t>
      </w:r>
      <w:r w:rsidRPr="002A2984">
        <w:rPr>
          <w:rFonts w:ascii="Times New Roman" w:hAnsi="Times New Roman" w:cs="Times New Roman"/>
        </w:rPr>
        <w:t xml:space="preserve">(1)  </w:t>
      </w:r>
      <w:r w:rsidR="003023AA">
        <w:rPr>
          <w:rFonts w:ascii="Times New Roman" w:hAnsi="Times New Roman" w:cs="Times New Roman"/>
        </w:rPr>
        <w:t>Bu Yönerge; 3308 sayılı Mesleki</w:t>
      </w:r>
      <w:r w:rsidR="00240602" w:rsidRPr="002A2984">
        <w:rPr>
          <w:rFonts w:ascii="Times New Roman" w:hAnsi="Times New Roman" w:cs="Times New Roman"/>
        </w:rPr>
        <w:t xml:space="preserve"> Eğitim Kanunu, </w:t>
      </w:r>
      <w:r w:rsidR="009D02E3" w:rsidRPr="002A2984">
        <w:rPr>
          <w:rFonts w:ascii="Times New Roman" w:eastAsia="Times New Roman" w:hAnsi="Times New Roman" w:cs="Times New Roman"/>
          <w:bCs/>
          <w:lang w:eastAsia="tr-TR"/>
        </w:rPr>
        <w:t>2547 sayılı Yükseköğretim Kanunu</w:t>
      </w:r>
      <w:r w:rsidR="009D02E3">
        <w:rPr>
          <w:rFonts w:ascii="Times New Roman" w:eastAsia="Times New Roman" w:hAnsi="Times New Roman" w:cs="Times New Roman"/>
          <w:bCs/>
          <w:lang w:eastAsia="tr-TR"/>
        </w:rPr>
        <w:t xml:space="preserve"> </w:t>
      </w:r>
      <w:r w:rsidR="009D02E3">
        <w:rPr>
          <w:rFonts w:ascii="Times New Roman" w:hAnsi="Times New Roman" w:cs="Times New Roman"/>
        </w:rPr>
        <w:t xml:space="preserve">ile </w:t>
      </w:r>
      <w:r w:rsidR="005B208A" w:rsidRPr="002A2984">
        <w:rPr>
          <w:rFonts w:ascii="Times New Roman" w:hAnsi="Times New Roman" w:cs="Times New Roman"/>
        </w:rPr>
        <w:t xml:space="preserve">27/11/2006 tarihli ve 26359 sayılı Resmi Gazete’de yayımlanan Mehmet Akif Ersoy Üniversitesi Ön Lisans ve Lisans Eğitim-Öğretim ve Sınav Yönetmeliği </w:t>
      </w:r>
      <w:r w:rsidR="00240602" w:rsidRPr="002A2984">
        <w:rPr>
          <w:rFonts w:ascii="Times New Roman" w:hAnsi="Times New Roman" w:cs="Times New Roman"/>
        </w:rPr>
        <w:t>hükümlerine dayanılarak hazırlanmıştır.</w:t>
      </w:r>
    </w:p>
    <w:p w:rsidR="00352CBC" w:rsidRPr="002A2984" w:rsidRDefault="00352CBC" w:rsidP="00352CBC">
      <w:pPr>
        <w:spacing w:after="0" w:line="240" w:lineRule="atLeast"/>
        <w:ind w:firstLine="708"/>
        <w:jc w:val="both"/>
        <w:rPr>
          <w:rFonts w:ascii="Times New Roman" w:hAnsi="Times New Roman" w:cs="Times New Roman"/>
        </w:rPr>
      </w:pPr>
      <w:r w:rsidRPr="004F1F5B">
        <w:rPr>
          <w:rFonts w:ascii="Times New Roman" w:hAnsi="Times New Roman" w:cs="Times New Roman"/>
          <w:b/>
        </w:rPr>
        <w:t>Tanımlar</w:t>
      </w:r>
    </w:p>
    <w:p w:rsidR="00352CBC" w:rsidRPr="002A2984" w:rsidRDefault="00352CBC" w:rsidP="00352CBC">
      <w:pPr>
        <w:tabs>
          <w:tab w:val="left" w:pos="993"/>
        </w:tabs>
        <w:spacing w:after="0" w:line="240" w:lineRule="atLeast"/>
        <w:ind w:firstLine="708"/>
        <w:rPr>
          <w:rFonts w:ascii="Times New Roman" w:hAnsi="Times New Roman" w:cs="Times New Roman"/>
        </w:rPr>
      </w:pPr>
      <w:r w:rsidRPr="002A2984">
        <w:rPr>
          <w:rFonts w:ascii="Times New Roman" w:hAnsi="Times New Roman" w:cs="Times New Roman"/>
          <w:b/>
        </w:rPr>
        <w:t xml:space="preserve">MADDE 4-  </w:t>
      </w:r>
      <w:r w:rsidRPr="002A2984">
        <w:rPr>
          <w:rFonts w:ascii="Times New Roman" w:hAnsi="Times New Roman" w:cs="Times New Roman"/>
        </w:rPr>
        <w:t xml:space="preserve">(1) Bu </w:t>
      </w:r>
      <w:r w:rsidR="003023AA">
        <w:rPr>
          <w:rFonts w:ascii="Times New Roman" w:hAnsi="Times New Roman" w:cs="Times New Roman"/>
        </w:rPr>
        <w:t>Y</w:t>
      </w:r>
      <w:r w:rsidRPr="002A2984">
        <w:rPr>
          <w:rFonts w:ascii="Times New Roman" w:hAnsi="Times New Roman" w:cs="Times New Roman"/>
          <w:bCs/>
        </w:rPr>
        <w:t>önergede geçen;</w:t>
      </w:r>
    </w:p>
    <w:p w:rsidR="00352CBC" w:rsidRPr="002A2984" w:rsidRDefault="0023626B" w:rsidP="00352CBC">
      <w:pPr>
        <w:pStyle w:val="ListeParagraf"/>
        <w:numPr>
          <w:ilvl w:val="0"/>
          <w:numId w:val="1"/>
        </w:numPr>
        <w:tabs>
          <w:tab w:val="left" w:pos="709"/>
          <w:tab w:val="left" w:pos="993"/>
          <w:tab w:val="left" w:pos="1134"/>
        </w:tabs>
        <w:spacing w:after="0" w:line="240" w:lineRule="atLeast"/>
        <w:ind w:left="0" w:firstLine="709"/>
        <w:jc w:val="both"/>
        <w:rPr>
          <w:rFonts w:ascii="Times New Roman" w:hAnsi="Times New Roman" w:cs="Times New Roman"/>
        </w:rPr>
      </w:pPr>
      <w:r>
        <w:rPr>
          <w:rFonts w:ascii="Times New Roman" w:hAnsi="Times New Roman" w:cs="Times New Roman"/>
          <w:b/>
        </w:rPr>
        <w:t>İş Yeri</w:t>
      </w:r>
      <w:r w:rsidR="00352CBC" w:rsidRPr="002A2984">
        <w:rPr>
          <w:rFonts w:ascii="Times New Roman" w:hAnsi="Times New Roman" w:cs="Times New Roman"/>
          <w:b/>
        </w:rPr>
        <w:t>:</w:t>
      </w:r>
      <w:r w:rsidR="00352CBC" w:rsidRPr="002A2984">
        <w:rPr>
          <w:rFonts w:ascii="Times New Roman" w:hAnsi="Times New Roman" w:cs="Times New Roman"/>
        </w:rPr>
        <w:t xml:space="preserve"> Meslek Yüksekokulu öğrencilerinin, eğitimleri süresince kazandıkları bilgi ve deneyimlerini, “</w:t>
      </w:r>
      <w:r>
        <w:rPr>
          <w:rFonts w:ascii="Times New Roman" w:hAnsi="Times New Roman" w:cs="Times New Roman"/>
        </w:rPr>
        <w:t>İş Yeri</w:t>
      </w:r>
      <w:r w:rsidR="00352CBC" w:rsidRPr="002A2984">
        <w:rPr>
          <w:rFonts w:ascii="Times New Roman" w:hAnsi="Times New Roman" w:cs="Times New Roman"/>
        </w:rPr>
        <w:t xml:space="preserve"> Uygulaması” dersi adı altında pekiştirmek üzere uygulama yaptıkları kamu/özel kurum ve kuruluşları,</w:t>
      </w:r>
    </w:p>
    <w:p w:rsidR="00352CBC" w:rsidRPr="002A2984" w:rsidRDefault="00352CBC" w:rsidP="00352CBC">
      <w:pPr>
        <w:pStyle w:val="ListeParagraf"/>
        <w:numPr>
          <w:ilvl w:val="0"/>
          <w:numId w:val="1"/>
        </w:numPr>
        <w:tabs>
          <w:tab w:val="left" w:pos="709"/>
          <w:tab w:val="left" w:pos="993"/>
          <w:tab w:val="left" w:pos="1134"/>
        </w:tabs>
        <w:spacing w:after="0" w:line="240" w:lineRule="atLeast"/>
        <w:ind w:left="0" w:firstLine="709"/>
        <w:jc w:val="both"/>
        <w:rPr>
          <w:rFonts w:ascii="Times New Roman" w:hAnsi="Times New Roman" w:cs="Times New Roman"/>
        </w:rPr>
      </w:pPr>
      <w:r w:rsidRPr="002A2984">
        <w:rPr>
          <w:rFonts w:ascii="Times New Roman" w:hAnsi="Times New Roman" w:cs="Times New Roman"/>
          <w:b/>
        </w:rPr>
        <w:t xml:space="preserve"> </w:t>
      </w:r>
      <w:r w:rsidR="0023626B">
        <w:rPr>
          <w:rFonts w:ascii="Times New Roman" w:hAnsi="Times New Roman" w:cs="Times New Roman"/>
          <w:b/>
        </w:rPr>
        <w:t>İş Yeri</w:t>
      </w:r>
      <w:r w:rsidRPr="002A2984">
        <w:rPr>
          <w:rFonts w:ascii="Times New Roman" w:hAnsi="Times New Roman" w:cs="Times New Roman"/>
          <w:b/>
        </w:rPr>
        <w:t xml:space="preserve"> eğitim sorumlusu:</w:t>
      </w:r>
      <w:r w:rsidRPr="002A2984">
        <w:rPr>
          <w:rFonts w:ascii="Times New Roman" w:hAnsi="Times New Roman" w:cs="Times New Roman"/>
        </w:rPr>
        <w:t xml:space="preserve"> </w:t>
      </w:r>
      <w:r w:rsidR="0023626B">
        <w:rPr>
          <w:rFonts w:ascii="Times New Roman" w:hAnsi="Times New Roman" w:cs="Times New Roman"/>
        </w:rPr>
        <w:t>İş Yeri</w:t>
      </w:r>
      <w:r w:rsidRPr="002A2984">
        <w:rPr>
          <w:rFonts w:ascii="Times New Roman" w:hAnsi="Times New Roman" w:cs="Times New Roman"/>
        </w:rPr>
        <w:t xml:space="preserve"> Uygulaması yapılan </w:t>
      </w:r>
      <w:r w:rsidR="0023626B">
        <w:rPr>
          <w:rFonts w:ascii="Times New Roman" w:hAnsi="Times New Roman" w:cs="Times New Roman"/>
        </w:rPr>
        <w:t>İş Yeri</w:t>
      </w:r>
      <w:r w:rsidRPr="002A2984">
        <w:rPr>
          <w:rFonts w:ascii="Times New Roman" w:hAnsi="Times New Roman" w:cs="Times New Roman"/>
        </w:rPr>
        <w:t xml:space="preserve"> mesleki eğitimi bilen ve uygulayan, </w:t>
      </w:r>
      <w:r w:rsidR="0023626B">
        <w:rPr>
          <w:rFonts w:ascii="Times New Roman" w:hAnsi="Times New Roman" w:cs="Times New Roman"/>
        </w:rPr>
        <w:t>İş Yeri</w:t>
      </w:r>
      <w:r w:rsidRPr="002A2984">
        <w:rPr>
          <w:rFonts w:ascii="Times New Roman" w:hAnsi="Times New Roman" w:cs="Times New Roman"/>
        </w:rPr>
        <w:t xml:space="preserve"> yöneticisinin belirleyeceği sorumluyu,</w:t>
      </w:r>
    </w:p>
    <w:p w:rsidR="00352CBC" w:rsidRPr="002A2984" w:rsidRDefault="0023626B" w:rsidP="00352CBC">
      <w:pPr>
        <w:pStyle w:val="ListeParagraf"/>
        <w:numPr>
          <w:ilvl w:val="0"/>
          <w:numId w:val="1"/>
        </w:numPr>
        <w:tabs>
          <w:tab w:val="left" w:pos="709"/>
          <w:tab w:val="left" w:pos="993"/>
          <w:tab w:val="left" w:pos="1134"/>
        </w:tabs>
        <w:spacing w:after="0" w:line="240" w:lineRule="atLeast"/>
        <w:ind w:left="0" w:firstLine="708"/>
        <w:jc w:val="both"/>
        <w:rPr>
          <w:rFonts w:ascii="Times New Roman" w:hAnsi="Times New Roman" w:cs="Times New Roman"/>
        </w:rPr>
      </w:pPr>
      <w:r>
        <w:rPr>
          <w:rFonts w:ascii="Times New Roman" w:hAnsi="Times New Roman" w:cs="Times New Roman"/>
          <w:b/>
        </w:rPr>
        <w:t>İş Yeri</w:t>
      </w:r>
      <w:r w:rsidR="00352CBC" w:rsidRPr="002A2984">
        <w:rPr>
          <w:rFonts w:ascii="Times New Roman" w:hAnsi="Times New Roman" w:cs="Times New Roman"/>
          <w:b/>
        </w:rPr>
        <w:t xml:space="preserve"> uygulaması eğitim kurulu:</w:t>
      </w:r>
      <w:r w:rsidR="00352CBC" w:rsidRPr="002A2984">
        <w:rPr>
          <w:rFonts w:ascii="Times New Roman" w:hAnsi="Times New Roman" w:cs="Times New Roman"/>
        </w:rPr>
        <w:t xml:space="preserve"> </w:t>
      </w:r>
      <w:r>
        <w:rPr>
          <w:rFonts w:ascii="Times New Roman" w:hAnsi="Times New Roman" w:cs="Times New Roman"/>
        </w:rPr>
        <w:t>İş Yeri</w:t>
      </w:r>
      <w:r w:rsidR="00352CBC" w:rsidRPr="002A2984">
        <w:rPr>
          <w:rFonts w:ascii="Times New Roman" w:hAnsi="Times New Roman" w:cs="Times New Roman"/>
        </w:rPr>
        <w:t xml:space="preserve"> uygulaması eğitimi esnasında karşılaşılan sorunların çözümü için gerekli düzenlemeleri yapmak üzere Meslek Yüksekokulları Müdürü başkanlığında, ilgili Müdür yardımcısı, Bölüm Başkanları ve Meslek Yüksekokulları sekreterinden oluşan kurulu,</w:t>
      </w:r>
    </w:p>
    <w:p w:rsidR="00352CBC" w:rsidRPr="002A2984" w:rsidRDefault="00352CBC" w:rsidP="00352CBC">
      <w:pPr>
        <w:pStyle w:val="ListeParagraf"/>
        <w:tabs>
          <w:tab w:val="left" w:pos="993"/>
        </w:tabs>
        <w:ind w:left="0" w:firstLine="709"/>
        <w:jc w:val="both"/>
        <w:rPr>
          <w:rFonts w:ascii="Times New Roman" w:hAnsi="Times New Roman" w:cs="Times New Roman"/>
        </w:rPr>
      </w:pPr>
      <w:r w:rsidRPr="002A2984">
        <w:rPr>
          <w:rFonts w:ascii="Times New Roman" w:hAnsi="Times New Roman" w:cs="Times New Roman"/>
          <w:b/>
        </w:rPr>
        <w:t>ç)</w:t>
      </w:r>
      <w:r w:rsidR="003023AA">
        <w:rPr>
          <w:rFonts w:ascii="Times New Roman" w:hAnsi="Times New Roman" w:cs="Times New Roman"/>
          <w:b/>
        </w:rPr>
        <w:t xml:space="preserve"> </w:t>
      </w:r>
      <w:r w:rsidR="0023626B">
        <w:rPr>
          <w:rFonts w:ascii="Times New Roman" w:hAnsi="Times New Roman" w:cs="Times New Roman"/>
          <w:b/>
        </w:rPr>
        <w:t>İş Yeri</w:t>
      </w:r>
      <w:r w:rsidRPr="002A2984">
        <w:rPr>
          <w:rFonts w:ascii="Times New Roman" w:hAnsi="Times New Roman" w:cs="Times New Roman"/>
          <w:b/>
        </w:rPr>
        <w:t xml:space="preserve"> uygulamasından sorumlu öğretim elemanı:</w:t>
      </w:r>
      <w:r w:rsidRPr="002A2984">
        <w:rPr>
          <w:rFonts w:ascii="Times New Roman" w:hAnsi="Times New Roman" w:cs="Times New Roman"/>
        </w:rPr>
        <w:t xml:space="preserve"> Bölüm Başkanının önerisiyle Meslek Yüksekokulları Müdürlüğünce görevlendirilen, </w:t>
      </w:r>
      <w:r w:rsidR="0023626B">
        <w:rPr>
          <w:rFonts w:ascii="Times New Roman" w:hAnsi="Times New Roman" w:cs="Times New Roman"/>
        </w:rPr>
        <w:t>İş Yeri</w:t>
      </w:r>
      <w:r w:rsidRPr="002A2984">
        <w:rPr>
          <w:rFonts w:ascii="Times New Roman" w:hAnsi="Times New Roman" w:cs="Times New Roman"/>
        </w:rPr>
        <w:t xml:space="preserve"> uygulama eğitimi yapılacak işletmelerdeki; çalışma alanlarının tespiti, eğitimin planlanması, koordinasyonu, uygulanması ve izlenmesi ile görevli öğretim elemanların</w:t>
      </w:r>
      <w:r w:rsidR="00547DA3" w:rsidRPr="002A2984">
        <w:rPr>
          <w:rFonts w:ascii="Times New Roman" w:hAnsi="Times New Roman" w:cs="Times New Roman"/>
        </w:rPr>
        <w:t>ı,</w:t>
      </w:r>
    </w:p>
    <w:p w:rsidR="00352CBC" w:rsidRPr="002A2984" w:rsidRDefault="00352CBC" w:rsidP="00352CBC">
      <w:pPr>
        <w:pStyle w:val="ListeParagraf"/>
        <w:numPr>
          <w:ilvl w:val="0"/>
          <w:numId w:val="1"/>
        </w:numPr>
        <w:tabs>
          <w:tab w:val="left" w:pos="993"/>
          <w:tab w:val="left" w:pos="1134"/>
        </w:tabs>
        <w:spacing w:after="0" w:line="240" w:lineRule="atLeast"/>
        <w:ind w:left="0" w:firstLine="709"/>
        <w:jc w:val="both"/>
        <w:rPr>
          <w:rFonts w:ascii="Times New Roman" w:hAnsi="Times New Roman" w:cs="Times New Roman"/>
        </w:rPr>
      </w:pPr>
      <w:r w:rsidRPr="002A2984">
        <w:rPr>
          <w:rFonts w:ascii="Times New Roman" w:hAnsi="Times New Roman" w:cs="Times New Roman"/>
          <w:b/>
        </w:rPr>
        <w:t>MEYOK:</w:t>
      </w:r>
      <w:r w:rsidR="00BC0C18">
        <w:rPr>
          <w:rFonts w:ascii="Times New Roman" w:hAnsi="Times New Roman" w:cs="Times New Roman"/>
        </w:rPr>
        <w:t xml:space="preserve"> Mehmet Akif Ersoy Üniversitesi</w:t>
      </w:r>
      <w:r w:rsidRPr="002A2984">
        <w:rPr>
          <w:rFonts w:ascii="Times New Roman" w:hAnsi="Times New Roman" w:cs="Times New Roman"/>
        </w:rPr>
        <w:t>ne bağlı Meslek Yüksekokulları Koordinatörlüğünü,</w:t>
      </w:r>
    </w:p>
    <w:p w:rsidR="00352CBC" w:rsidRPr="002A2984" w:rsidRDefault="00352CBC" w:rsidP="00352CBC">
      <w:pPr>
        <w:pStyle w:val="ListeParagraf"/>
        <w:numPr>
          <w:ilvl w:val="0"/>
          <w:numId w:val="1"/>
        </w:numPr>
        <w:tabs>
          <w:tab w:val="left" w:pos="993"/>
          <w:tab w:val="left" w:pos="1134"/>
        </w:tabs>
        <w:spacing w:after="0" w:line="240" w:lineRule="atLeast"/>
        <w:ind w:left="0" w:firstLine="709"/>
        <w:jc w:val="both"/>
        <w:rPr>
          <w:rFonts w:ascii="Times New Roman" w:hAnsi="Times New Roman" w:cs="Times New Roman"/>
        </w:rPr>
      </w:pPr>
      <w:r w:rsidRPr="002A2984">
        <w:rPr>
          <w:rFonts w:ascii="Times New Roman" w:hAnsi="Times New Roman" w:cs="Times New Roman"/>
          <w:b/>
        </w:rPr>
        <w:t>Meslek yüksekokulu müdürü:</w:t>
      </w:r>
      <w:r w:rsidRPr="002A2984">
        <w:rPr>
          <w:rFonts w:ascii="Times New Roman" w:hAnsi="Times New Roman" w:cs="Times New Roman"/>
        </w:rPr>
        <w:t xml:space="preserve"> </w:t>
      </w:r>
      <w:r w:rsidR="0023626B">
        <w:rPr>
          <w:rFonts w:ascii="Times New Roman" w:hAnsi="Times New Roman" w:cs="Times New Roman"/>
        </w:rPr>
        <w:t>İş Yeri</w:t>
      </w:r>
      <w:r w:rsidRPr="002A2984">
        <w:rPr>
          <w:rFonts w:ascii="Times New Roman" w:hAnsi="Times New Roman" w:cs="Times New Roman"/>
        </w:rPr>
        <w:t xml:space="preserve"> Uygulaması eğitimi organizasyonunun en üst düzey yetkilisini</w:t>
      </w:r>
      <w:r w:rsidR="00547DA3" w:rsidRPr="002A2984">
        <w:rPr>
          <w:rFonts w:ascii="Times New Roman" w:hAnsi="Times New Roman" w:cs="Times New Roman"/>
        </w:rPr>
        <w:t>,</w:t>
      </w:r>
    </w:p>
    <w:p w:rsidR="00352CBC" w:rsidRPr="002A2984" w:rsidRDefault="00352CBC" w:rsidP="00352CBC">
      <w:pPr>
        <w:pStyle w:val="ListeParagraf"/>
        <w:numPr>
          <w:ilvl w:val="0"/>
          <w:numId w:val="1"/>
        </w:numPr>
        <w:tabs>
          <w:tab w:val="left" w:pos="993"/>
          <w:tab w:val="left" w:pos="1134"/>
        </w:tabs>
        <w:spacing w:after="0" w:line="240" w:lineRule="atLeast"/>
        <w:ind w:left="0" w:firstLine="709"/>
        <w:jc w:val="both"/>
        <w:rPr>
          <w:rFonts w:ascii="Times New Roman" w:hAnsi="Times New Roman" w:cs="Times New Roman"/>
        </w:rPr>
      </w:pPr>
      <w:r w:rsidRPr="002A2984">
        <w:rPr>
          <w:rFonts w:ascii="Times New Roman" w:hAnsi="Times New Roman" w:cs="Times New Roman"/>
          <w:b/>
        </w:rPr>
        <w:t>Uygulama raporu:</w:t>
      </w:r>
      <w:r w:rsidR="00BC0C18">
        <w:rPr>
          <w:rFonts w:ascii="Times New Roman" w:hAnsi="Times New Roman" w:cs="Times New Roman"/>
        </w:rPr>
        <w:t xml:space="preserve"> Bu Y</w:t>
      </w:r>
      <w:r w:rsidRPr="002A2984">
        <w:rPr>
          <w:rFonts w:ascii="Times New Roman" w:hAnsi="Times New Roman" w:cs="Times New Roman"/>
        </w:rPr>
        <w:t xml:space="preserve">önergede belirtilen esaslara göre ve </w:t>
      </w:r>
      <w:r w:rsidR="0023626B">
        <w:rPr>
          <w:rFonts w:ascii="Times New Roman" w:hAnsi="Times New Roman" w:cs="Times New Roman"/>
        </w:rPr>
        <w:t>İş Yeri</w:t>
      </w:r>
      <w:r w:rsidRPr="002A2984">
        <w:rPr>
          <w:rFonts w:ascii="Times New Roman" w:hAnsi="Times New Roman" w:cs="Times New Roman"/>
        </w:rPr>
        <w:t xml:space="preserve"> uygulama eğitimi süresince yapılan iş ve işlemleri kapsayacak biçimde ilgili öğrenci tarafından yazılan raporu</w:t>
      </w:r>
      <w:r w:rsidR="004B0257">
        <w:rPr>
          <w:rFonts w:ascii="Times New Roman" w:hAnsi="Times New Roman" w:cs="Times New Roman"/>
        </w:rPr>
        <w:t xml:space="preserve"> (EK 1)</w:t>
      </w:r>
      <w:r w:rsidRPr="002A2984">
        <w:rPr>
          <w:rFonts w:ascii="Times New Roman" w:hAnsi="Times New Roman" w:cs="Times New Roman"/>
        </w:rPr>
        <w:t>,</w:t>
      </w:r>
    </w:p>
    <w:p w:rsidR="00352CBC" w:rsidRPr="002A2984" w:rsidRDefault="00352CBC" w:rsidP="00352CBC">
      <w:pPr>
        <w:spacing w:after="0" w:line="240" w:lineRule="atLeast"/>
        <w:ind w:firstLine="708"/>
        <w:jc w:val="both"/>
        <w:rPr>
          <w:rFonts w:ascii="Times New Roman" w:hAnsi="Times New Roman" w:cs="Times New Roman"/>
        </w:rPr>
      </w:pPr>
      <w:proofErr w:type="gramStart"/>
      <w:r w:rsidRPr="002A2984">
        <w:rPr>
          <w:rFonts w:ascii="Times New Roman" w:hAnsi="Times New Roman" w:cs="Times New Roman"/>
        </w:rPr>
        <w:t>ifade</w:t>
      </w:r>
      <w:proofErr w:type="gramEnd"/>
      <w:r w:rsidRPr="002A2984">
        <w:rPr>
          <w:rFonts w:ascii="Times New Roman" w:hAnsi="Times New Roman" w:cs="Times New Roman"/>
        </w:rPr>
        <w:t xml:space="preserve"> eder.</w:t>
      </w:r>
    </w:p>
    <w:p w:rsidR="00D04163" w:rsidRDefault="00D04163" w:rsidP="001861FA">
      <w:pPr>
        <w:spacing w:after="0" w:line="240" w:lineRule="atLeast"/>
        <w:jc w:val="center"/>
        <w:rPr>
          <w:rFonts w:ascii="Times New Roman" w:hAnsi="Times New Roman" w:cs="Times New Roman"/>
          <w:b/>
        </w:rPr>
      </w:pPr>
    </w:p>
    <w:p w:rsidR="00240602" w:rsidRPr="002A2984" w:rsidRDefault="00240602" w:rsidP="001861FA">
      <w:pPr>
        <w:spacing w:after="0" w:line="240" w:lineRule="atLeast"/>
        <w:jc w:val="center"/>
        <w:rPr>
          <w:rFonts w:ascii="Times New Roman" w:hAnsi="Times New Roman" w:cs="Times New Roman"/>
          <w:b/>
        </w:rPr>
      </w:pPr>
      <w:r w:rsidRPr="002A2984">
        <w:rPr>
          <w:rFonts w:ascii="Times New Roman" w:hAnsi="Times New Roman" w:cs="Times New Roman"/>
          <w:b/>
        </w:rPr>
        <w:t>İKİNCİ BÖLÜM</w:t>
      </w:r>
    </w:p>
    <w:p w:rsidR="00240602" w:rsidRPr="002A2984" w:rsidRDefault="00240602" w:rsidP="001861FA">
      <w:pPr>
        <w:spacing w:after="0" w:line="240" w:lineRule="atLeast"/>
        <w:jc w:val="center"/>
        <w:rPr>
          <w:rFonts w:ascii="Times New Roman" w:hAnsi="Times New Roman" w:cs="Times New Roman"/>
          <w:b/>
        </w:rPr>
      </w:pPr>
      <w:r w:rsidRPr="002A2984">
        <w:rPr>
          <w:rFonts w:ascii="Times New Roman" w:hAnsi="Times New Roman" w:cs="Times New Roman"/>
          <w:b/>
        </w:rPr>
        <w:t>Yetki ve Görevler</w:t>
      </w:r>
    </w:p>
    <w:p w:rsidR="00B04786" w:rsidRPr="002A2984" w:rsidRDefault="00B04786" w:rsidP="00B04786">
      <w:pPr>
        <w:spacing w:after="0" w:line="240" w:lineRule="atLeast"/>
        <w:rPr>
          <w:rFonts w:ascii="Times New Roman" w:hAnsi="Times New Roman" w:cs="Times New Roman"/>
          <w:b/>
        </w:rPr>
      </w:pPr>
    </w:p>
    <w:p w:rsidR="00616FCF" w:rsidRPr="002A2984" w:rsidRDefault="00B04786" w:rsidP="00616FCF">
      <w:pPr>
        <w:spacing w:after="0" w:line="240" w:lineRule="atLeast"/>
        <w:ind w:firstLine="708"/>
        <w:rPr>
          <w:rFonts w:ascii="Times New Roman" w:hAnsi="Times New Roman" w:cs="Times New Roman"/>
        </w:rPr>
      </w:pPr>
      <w:r w:rsidRPr="002A2984">
        <w:rPr>
          <w:rFonts w:ascii="Times New Roman" w:hAnsi="Times New Roman" w:cs="Times New Roman"/>
          <w:b/>
        </w:rPr>
        <w:t xml:space="preserve">MADDE 5- (1) </w:t>
      </w:r>
      <w:r w:rsidR="00616FCF" w:rsidRPr="002A2984">
        <w:rPr>
          <w:rFonts w:ascii="Times New Roman" w:hAnsi="Times New Roman" w:cs="Times New Roman"/>
          <w:b/>
        </w:rPr>
        <w:t>Meslek yüksekokulu müdürünün görevleri şunlardır:</w:t>
      </w:r>
    </w:p>
    <w:p w:rsidR="00616FCF" w:rsidRPr="002A2984" w:rsidRDefault="00616FCF" w:rsidP="00616FCF">
      <w:pPr>
        <w:spacing w:after="0" w:line="240" w:lineRule="atLeast"/>
        <w:ind w:firstLine="708"/>
        <w:rPr>
          <w:rFonts w:ascii="Times New Roman" w:hAnsi="Times New Roman" w:cs="Times New Roman"/>
        </w:rPr>
      </w:pPr>
      <w:r w:rsidRPr="002A2984">
        <w:rPr>
          <w:rFonts w:ascii="Times New Roman" w:hAnsi="Times New Roman" w:cs="Times New Roman"/>
        </w:rPr>
        <w:t xml:space="preserve">a) </w:t>
      </w:r>
      <w:r w:rsidR="0023626B">
        <w:rPr>
          <w:rFonts w:ascii="Times New Roman" w:hAnsi="Times New Roman" w:cs="Times New Roman"/>
        </w:rPr>
        <w:t>İş Yeri</w:t>
      </w:r>
      <w:r w:rsidRPr="002A2984">
        <w:rPr>
          <w:rFonts w:ascii="Times New Roman" w:hAnsi="Times New Roman" w:cs="Times New Roman"/>
        </w:rPr>
        <w:t xml:space="preserve"> uygulaması eğitiminin aksamadan yürütülmesini sağlamak.</w:t>
      </w:r>
    </w:p>
    <w:p w:rsidR="00616FCF" w:rsidRPr="002A2984" w:rsidRDefault="00616FCF" w:rsidP="00616FCF">
      <w:pPr>
        <w:spacing w:after="0" w:line="240" w:lineRule="atLeast"/>
        <w:ind w:firstLine="708"/>
        <w:rPr>
          <w:rFonts w:ascii="Times New Roman" w:hAnsi="Times New Roman" w:cs="Times New Roman"/>
        </w:rPr>
      </w:pPr>
      <w:r w:rsidRPr="002A2984">
        <w:rPr>
          <w:rFonts w:ascii="Times New Roman" w:hAnsi="Times New Roman" w:cs="Times New Roman"/>
        </w:rPr>
        <w:t xml:space="preserve">b) </w:t>
      </w:r>
      <w:r w:rsidR="0023626B">
        <w:rPr>
          <w:rFonts w:ascii="Times New Roman" w:hAnsi="Times New Roman" w:cs="Times New Roman"/>
        </w:rPr>
        <w:t>İş Yeri</w:t>
      </w:r>
      <w:r w:rsidRPr="002A2984">
        <w:rPr>
          <w:rFonts w:ascii="Times New Roman" w:hAnsi="Times New Roman" w:cs="Times New Roman"/>
        </w:rPr>
        <w:t xml:space="preserve"> uygulaması eğitiminin yapılacağı </w:t>
      </w:r>
      <w:r w:rsidR="0023626B">
        <w:rPr>
          <w:rFonts w:ascii="Times New Roman" w:hAnsi="Times New Roman" w:cs="Times New Roman"/>
        </w:rPr>
        <w:t>İş Yeri</w:t>
      </w:r>
      <w:r w:rsidRPr="002A2984">
        <w:rPr>
          <w:rFonts w:ascii="Times New Roman" w:hAnsi="Times New Roman" w:cs="Times New Roman"/>
        </w:rPr>
        <w:t xml:space="preserve"> ile gerekli resmi yazışmaları yapmak.</w:t>
      </w:r>
    </w:p>
    <w:p w:rsidR="00616FCF" w:rsidRPr="002A2984" w:rsidRDefault="00616FCF" w:rsidP="00616FCF">
      <w:pPr>
        <w:spacing w:after="0" w:line="240" w:lineRule="atLeast"/>
        <w:ind w:firstLine="708"/>
        <w:rPr>
          <w:rFonts w:ascii="Times New Roman" w:hAnsi="Times New Roman" w:cs="Times New Roman"/>
        </w:rPr>
      </w:pPr>
      <w:r w:rsidRPr="002A2984">
        <w:rPr>
          <w:rFonts w:ascii="Times New Roman" w:hAnsi="Times New Roman" w:cs="Times New Roman"/>
        </w:rPr>
        <w:t xml:space="preserve">c) </w:t>
      </w:r>
      <w:r w:rsidR="0023626B">
        <w:rPr>
          <w:rFonts w:ascii="Times New Roman" w:hAnsi="Times New Roman" w:cs="Times New Roman"/>
        </w:rPr>
        <w:t>İş Yeri</w:t>
      </w:r>
      <w:r w:rsidRPr="002A2984">
        <w:rPr>
          <w:rFonts w:ascii="Times New Roman" w:hAnsi="Times New Roman" w:cs="Times New Roman"/>
        </w:rPr>
        <w:t xml:space="preserve"> uygulaması eğitimi çalışmalarının yürütülmesini denetlemek.</w:t>
      </w:r>
    </w:p>
    <w:p w:rsidR="00616FCF" w:rsidRPr="002A2984" w:rsidRDefault="00616FCF" w:rsidP="003023AA">
      <w:pPr>
        <w:spacing w:after="0" w:line="240" w:lineRule="atLeast"/>
        <w:ind w:firstLine="708"/>
        <w:jc w:val="both"/>
        <w:rPr>
          <w:rFonts w:ascii="Times New Roman" w:hAnsi="Times New Roman" w:cs="Times New Roman"/>
          <w:b/>
        </w:rPr>
      </w:pPr>
      <w:r w:rsidRPr="002A2984">
        <w:rPr>
          <w:rFonts w:ascii="Times New Roman" w:hAnsi="Times New Roman" w:cs="Times New Roman"/>
        </w:rPr>
        <w:lastRenderedPageBreak/>
        <w:t xml:space="preserve">ç) </w:t>
      </w:r>
      <w:r w:rsidR="0023626B">
        <w:rPr>
          <w:rFonts w:ascii="Times New Roman" w:hAnsi="Times New Roman" w:cs="Times New Roman"/>
        </w:rPr>
        <w:t>İş Yeri</w:t>
      </w:r>
      <w:r w:rsidRPr="002A2984">
        <w:rPr>
          <w:rFonts w:ascii="Times New Roman" w:hAnsi="Times New Roman" w:cs="Times New Roman"/>
        </w:rPr>
        <w:t xml:space="preserve"> uygulaması eğitimi süresince öğretim elemanları, </w:t>
      </w:r>
      <w:r w:rsidR="0023626B">
        <w:rPr>
          <w:rFonts w:ascii="Times New Roman" w:hAnsi="Times New Roman" w:cs="Times New Roman"/>
        </w:rPr>
        <w:t>İş Yeri</w:t>
      </w:r>
      <w:r w:rsidRPr="002A2984">
        <w:rPr>
          <w:rFonts w:ascii="Times New Roman" w:hAnsi="Times New Roman" w:cs="Times New Roman"/>
        </w:rPr>
        <w:t xml:space="preserve"> yetkilisi ve öğrencilerden gelen sorunların değerlendirilmesi için </w:t>
      </w:r>
      <w:r w:rsidR="0023626B">
        <w:rPr>
          <w:rFonts w:ascii="Times New Roman" w:hAnsi="Times New Roman" w:cs="Times New Roman"/>
        </w:rPr>
        <w:t>İş Yeri</w:t>
      </w:r>
      <w:r w:rsidRPr="002A2984">
        <w:rPr>
          <w:rFonts w:ascii="Times New Roman" w:hAnsi="Times New Roman" w:cs="Times New Roman"/>
        </w:rPr>
        <w:t xml:space="preserve"> Uygulaması Eğitim Kurulunu toplamak</w:t>
      </w:r>
    </w:p>
    <w:p w:rsidR="00B04786" w:rsidRPr="002A2984" w:rsidRDefault="00616FCF" w:rsidP="003023AA">
      <w:pPr>
        <w:spacing w:after="0" w:line="240" w:lineRule="atLeast"/>
        <w:ind w:firstLine="708"/>
        <w:jc w:val="both"/>
        <w:rPr>
          <w:rFonts w:ascii="Times New Roman" w:hAnsi="Times New Roman" w:cs="Times New Roman"/>
        </w:rPr>
      </w:pPr>
      <w:r w:rsidRPr="002A2984">
        <w:rPr>
          <w:rFonts w:ascii="Times New Roman" w:hAnsi="Times New Roman" w:cs="Times New Roman"/>
          <w:b/>
        </w:rPr>
        <w:t xml:space="preserve">(2) </w:t>
      </w:r>
      <w:r w:rsidR="0023626B">
        <w:rPr>
          <w:rFonts w:ascii="Times New Roman" w:hAnsi="Times New Roman" w:cs="Times New Roman"/>
          <w:b/>
        </w:rPr>
        <w:t>İş Yeri</w:t>
      </w:r>
      <w:r w:rsidR="00104A06" w:rsidRPr="002A2984">
        <w:rPr>
          <w:rFonts w:ascii="Times New Roman" w:hAnsi="Times New Roman" w:cs="Times New Roman"/>
          <w:b/>
        </w:rPr>
        <w:t>nin</w:t>
      </w:r>
      <w:r w:rsidR="00B04786" w:rsidRPr="002A2984">
        <w:rPr>
          <w:rFonts w:ascii="Times New Roman" w:hAnsi="Times New Roman" w:cs="Times New Roman"/>
          <w:b/>
        </w:rPr>
        <w:t xml:space="preserve"> görevleri şunlardır</w:t>
      </w:r>
      <w:r w:rsidR="003023AA">
        <w:rPr>
          <w:rFonts w:ascii="Times New Roman" w:hAnsi="Times New Roman" w:cs="Times New Roman"/>
        </w:rPr>
        <w:t>:</w:t>
      </w:r>
    </w:p>
    <w:p w:rsidR="00B04786" w:rsidRPr="002A2984" w:rsidRDefault="007E2399" w:rsidP="003023AA">
      <w:pPr>
        <w:spacing w:after="0" w:line="240" w:lineRule="atLeast"/>
        <w:ind w:firstLine="708"/>
        <w:jc w:val="both"/>
        <w:rPr>
          <w:rFonts w:ascii="Times New Roman" w:hAnsi="Times New Roman" w:cs="Times New Roman"/>
        </w:rPr>
      </w:pPr>
      <w:r>
        <w:rPr>
          <w:rFonts w:ascii="Times New Roman" w:hAnsi="Times New Roman" w:cs="Times New Roman"/>
        </w:rPr>
        <w:t>a) Öğrencilere “İş</w:t>
      </w:r>
      <w:r w:rsidR="003023AA">
        <w:rPr>
          <w:rFonts w:ascii="Times New Roman" w:hAnsi="Times New Roman" w:cs="Times New Roman"/>
        </w:rPr>
        <w:t xml:space="preserve"> S</w:t>
      </w:r>
      <w:r>
        <w:rPr>
          <w:rFonts w:ascii="Times New Roman" w:hAnsi="Times New Roman" w:cs="Times New Roman"/>
        </w:rPr>
        <w:t xml:space="preserve">ağlığı ve </w:t>
      </w:r>
      <w:r w:rsidR="003023AA">
        <w:rPr>
          <w:rFonts w:ascii="Times New Roman" w:hAnsi="Times New Roman" w:cs="Times New Roman"/>
        </w:rPr>
        <w:t>G</w:t>
      </w:r>
      <w:r w:rsidR="00B04786" w:rsidRPr="002A2984">
        <w:rPr>
          <w:rFonts w:ascii="Times New Roman" w:hAnsi="Times New Roman" w:cs="Times New Roman"/>
        </w:rPr>
        <w:t>üvenliği mevzuatına uygun” eğitimleri vermek ve kişisel koruyucu donanımları sağlamak.</w:t>
      </w:r>
    </w:p>
    <w:p w:rsidR="00B04786" w:rsidRPr="002A2984" w:rsidRDefault="00B04786" w:rsidP="003023AA">
      <w:pPr>
        <w:spacing w:after="0" w:line="240" w:lineRule="atLeast"/>
        <w:ind w:firstLine="708"/>
        <w:jc w:val="both"/>
        <w:rPr>
          <w:rFonts w:ascii="Times New Roman" w:hAnsi="Times New Roman" w:cs="Times New Roman"/>
        </w:rPr>
      </w:pPr>
      <w:r w:rsidRPr="002A2984">
        <w:rPr>
          <w:rFonts w:ascii="Times New Roman" w:hAnsi="Times New Roman" w:cs="Times New Roman"/>
        </w:rPr>
        <w:t>b) Yemek, iş elbisesi ve servis gibi ihtiyaçları (imkânları ölçüsünde) karşılamak.</w:t>
      </w:r>
    </w:p>
    <w:p w:rsidR="00B04786" w:rsidRPr="002A2984" w:rsidRDefault="00B04786" w:rsidP="003023AA">
      <w:pPr>
        <w:spacing w:after="0" w:line="240" w:lineRule="atLeast"/>
        <w:ind w:firstLine="708"/>
        <w:jc w:val="both"/>
        <w:rPr>
          <w:rFonts w:ascii="Times New Roman" w:hAnsi="Times New Roman" w:cs="Times New Roman"/>
        </w:rPr>
      </w:pPr>
      <w:r w:rsidRPr="002A2984">
        <w:rPr>
          <w:rFonts w:ascii="Times New Roman" w:hAnsi="Times New Roman" w:cs="Times New Roman"/>
        </w:rPr>
        <w:t>c) Öğrencilere karşı, kanunda belirtilen yükümlülükleri yerine getirmek.</w:t>
      </w:r>
    </w:p>
    <w:p w:rsidR="00B04786" w:rsidRPr="002A2984" w:rsidRDefault="00B04786" w:rsidP="003023AA">
      <w:pPr>
        <w:spacing w:after="0" w:line="240" w:lineRule="atLeast"/>
        <w:ind w:firstLine="708"/>
        <w:jc w:val="both"/>
        <w:rPr>
          <w:rFonts w:ascii="Times New Roman" w:hAnsi="Times New Roman" w:cs="Times New Roman"/>
          <w:b/>
        </w:rPr>
      </w:pPr>
      <w:r w:rsidRPr="002A2984">
        <w:rPr>
          <w:rFonts w:ascii="Times New Roman" w:hAnsi="Times New Roman" w:cs="Times New Roman"/>
          <w:b/>
        </w:rPr>
        <w:t>(</w:t>
      </w:r>
      <w:r w:rsidR="001132E9" w:rsidRPr="002A2984">
        <w:rPr>
          <w:rFonts w:ascii="Times New Roman" w:hAnsi="Times New Roman" w:cs="Times New Roman"/>
          <w:b/>
        </w:rPr>
        <w:t>3</w:t>
      </w:r>
      <w:r w:rsidRPr="002A2984">
        <w:rPr>
          <w:rFonts w:ascii="Times New Roman" w:hAnsi="Times New Roman" w:cs="Times New Roman"/>
          <w:b/>
        </w:rPr>
        <w:t xml:space="preserve">) </w:t>
      </w:r>
      <w:r w:rsidR="0023626B">
        <w:rPr>
          <w:rFonts w:ascii="Times New Roman" w:hAnsi="Times New Roman" w:cs="Times New Roman"/>
          <w:b/>
        </w:rPr>
        <w:t>İş Yeri</w:t>
      </w:r>
      <w:r w:rsidRPr="002A2984">
        <w:rPr>
          <w:rFonts w:ascii="Times New Roman" w:hAnsi="Times New Roman" w:cs="Times New Roman"/>
          <w:b/>
        </w:rPr>
        <w:t xml:space="preserve"> uygulamasından sorumlu öğretim elemanını</w:t>
      </w:r>
      <w:r w:rsidR="003023AA">
        <w:rPr>
          <w:rFonts w:ascii="Times New Roman" w:hAnsi="Times New Roman" w:cs="Times New Roman"/>
          <w:b/>
        </w:rPr>
        <w:t>n görevleri şunlardır:</w:t>
      </w:r>
    </w:p>
    <w:p w:rsidR="00B04786" w:rsidRPr="002A2984" w:rsidRDefault="00B04786" w:rsidP="003023AA">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a) </w:t>
      </w:r>
      <w:r w:rsidR="0023626B">
        <w:rPr>
          <w:rFonts w:ascii="Times New Roman" w:hAnsi="Times New Roman" w:cs="Times New Roman"/>
        </w:rPr>
        <w:t>İş Yeri</w:t>
      </w:r>
      <w:r w:rsidRPr="002A2984">
        <w:rPr>
          <w:rFonts w:ascii="Times New Roman" w:hAnsi="Times New Roman" w:cs="Times New Roman"/>
        </w:rPr>
        <w:t xml:space="preserve"> uygulaması yapılacak işyerleri ile ilgili çalışmalar yapmak.</w:t>
      </w:r>
    </w:p>
    <w:p w:rsidR="00B04786" w:rsidRPr="002A2984" w:rsidRDefault="00B04786" w:rsidP="003023AA">
      <w:pPr>
        <w:spacing w:after="0" w:line="240" w:lineRule="atLeast"/>
        <w:ind w:firstLine="709"/>
        <w:jc w:val="both"/>
        <w:rPr>
          <w:rFonts w:ascii="Times New Roman" w:hAnsi="Times New Roman" w:cs="Times New Roman"/>
        </w:rPr>
      </w:pPr>
      <w:r w:rsidRPr="002A2984">
        <w:rPr>
          <w:rFonts w:ascii="Times New Roman" w:hAnsi="Times New Roman" w:cs="Times New Roman"/>
        </w:rPr>
        <w:t xml:space="preserve">b) </w:t>
      </w:r>
      <w:r w:rsidR="0023626B">
        <w:rPr>
          <w:rFonts w:ascii="Times New Roman" w:hAnsi="Times New Roman" w:cs="Times New Roman"/>
        </w:rPr>
        <w:t>İş Yeri</w:t>
      </w:r>
      <w:r w:rsidRPr="002A2984">
        <w:rPr>
          <w:rFonts w:ascii="Times New Roman" w:hAnsi="Times New Roman" w:cs="Times New Roman"/>
        </w:rPr>
        <w:t xml:space="preserve"> uygulaması eğitiminin Bölüm ve işyerleri ile koordineli bir şekilde yürütülmesini sağlamak.</w:t>
      </w:r>
    </w:p>
    <w:p w:rsidR="00B04786" w:rsidRPr="002A2984" w:rsidRDefault="00B04786" w:rsidP="003023AA">
      <w:pPr>
        <w:spacing w:after="0" w:line="240" w:lineRule="atLeast"/>
        <w:ind w:firstLine="709"/>
        <w:jc w:val="both"/>
        <w:rPr>
          <w:rFonts w:ascii="Times New Roman" w:hAnsi="Times New Roman" w:cs="Times New Roman"/>
        </w:rPr>
      </w:pPr>
      <w:r w:rsidRPr="002A2984">
        <w:rPr>
          <w:rFonts w:ascii="Times New Roman" w:hAnsi="Times New Roman" w:cs="Times New Roman"/>
        </w:rPr>
        <w:t xml:space="preserve">c) </w:t>
      </w:r>
      <w:r w:rsidR="0023626B">
        <w:rPr>
          <w:rFonts w:ascii="Times New Roman" w:hAnsi="Times New Roman" w:cs="Times New Roman"/>
        </w:rPr>
        <w:t>İş Yeri</w:t>
      </w:r>
      <w:r w:rsidRPr="002A2984">
        <w:rPr>
          <w:rFonts w:ascii="Times New Roman" w:hAnsi="Times New Roman" w:cs="Times New Roman"/>
        </w:rPr>
        <w:t xml:space="preserve"> uygulaması eğitimini alan öğrencilerin çalışmalarını izlem</w:t>
      </w:r>
      <w:r w:rsidR="00961CB8">
        <w:rPr>
          <w:rFonts w:ascii="Times New Roman" w:hAnsi="Times New Roman" w:cs="Times New Roman"/>
        </w:rPr>
        <w:t xml:space="preserve">ek, varsa aksaklıkları gidermek ve </w:t>
      </w:r>
      <w:r w:rsidR="0023626B">
        <w:rPr>
          <w:rFonts w:ascii="Times New Roman" w:hAnsi="Times New Roman" w:cs="Times New Roman"/>
        </w:rPr>
        <w:t>İş Yeri</w:t>
      </w:r>
      <w:r w:rsidR="00961CB8">
        <w:rPr>
          <w:rFonts w:ascii="Times New Roman" w:hAnsi="Times New Roman" w:cs="Times New Roman"/>
        </w:rPr>
        <w:t xml:space="preserve"> uygulaması dersi öğretim elemanı değerlendirme formunu (EK 2) doldurmak. </w:t>
      </w:r>
    </w:p>
    <w:p w:rsidR="00B04786" w:rsidRPr="002A2984" w:rsidRDefault="00B04786" w:rsidP="003023AA">
      <w:pPr>
        <w:spacing w:after="0" w:line="240" w:lineRule="atLeast"/>
        <w:ind w:firstLine="708"/>
        <w:jc w:val="both"/>
        <w:rPr>
          <w:rFonts w:ascii="Times New Roman" w:hAnsi="Times New Roman" w:cs="Times New Roman"/>
        </w:rPr>
      </w:pPr>
      <w:r w:rsidRPr="002A2984">
        <w:rPr>
          <w:rFonts w:ascii="Times New Roman" w:hAnsi="Times New Roman" w:cs="Times New Roman"/>
        </w:rPr>
        <w:t>ç) İşyerlerinden alacağı devam çizelgesi, değerlendirme formu</w:t>
      </w:r>
      <w:r w:rsidR="00961CB8">
        <w:rPr>
          <w:rFonts w:ascii="Times New Roman" w:hAnsi="Times New Roman" w:cs="Times New Roman"/>
        </w:rPr>
        <w:t xml:space="preserve"> (EK 3</w:t>
      </w:r>
      <w:r w:rsidR="004B0257">
        <w:rPr>
          <w:rFonts w:ascii="Times New Roman" w:hAnsi="Times New Roman" w:cs="Times New Roman"/>
        </w:rPr>
        <w:t>)</w:t>
      </w:r>
      <w:r w:rsidRPr="002A2984">
        <w:rPr>
          <w:rFonts w:ascii="Times New Roman" w:hAnsi="Times New Roman" w:cs="Times New Roman"/>
        </w:rPr>
        <w:t xml:space="preserve"> ve öğrencinin hazırlayacağı uygulama raporunu da dikkate alarak, başarı notunu belirlemek</w:t>
      </w:r>
      <w:r w:rsidR="001132E9" w:rsidRPr="002A2984">
        <w:rPr>
          <w:rFonts w:ascii="Times New Roman" w:hAnsi="Times New Roman" w:cs="Times New Roman"/>
        </w:rPr>
        <w:t>,</w:t>
      </w:r>
    </w:p>
    <w:p w:rsidR="001132E9" w:rsidRPr="002A2984" w:rsidRDefault="001132E9" w:rsidP="003023AA">
      <w:pPr>
        <w:spacing w:after="0" w:line="240" w:lineRule="atLeast"/>
        <w:ind w:firstLine="708"/>
        <w:jc w:val="both"/>
        <w:rPr>
          <w:rFonts w:ascii="Times New Roman" w:hAnsi="Times New Roman" w:cs="Times New Roman"/>
          <w:b/>
        </w:rPr>
      </w:pPr>
      <w:r w:rsidRPr="002A2984">
        <w:rPr>
          <w:rFonts w:ascii="Times New Roman" w:hAnsi="Times New Roman" w:cs="Times New Roman"/>
          <w:b/>
        </w:rPr>
        <w:t xml:space="preserve">(4) </w:t>
      </w:r>
      <w:r w:rsidR="0023626B">
        <w:rPr>
          <w:rFonts w:ascii="Times New Roman" w:hAnsi="Times New Roman" w:cs="Times New Roman"/>
          <w:b/>
        </w:rPr>
        <w:t>İş Yeri</w:t>
      </w:r>
      <w:r w:rsidRPr="002A2984">
        <w:rPr>
          <w:rFonts w:ascii="Times New Roman" w:hAnsi="Times New Roman" w:cs="Times New Roman"/>
          <w:b/>
        </w:rPr>
        <w:t xml:space="preserve"> eğitim s</w:t>
      </w:r>
      <w:r w:rsidR="00961CB8">
        <w:rPr>
          <w:rFonts w:ascii="Times New Roman" w:hAnsi="Times New Roman" w:cs="Times New Roman"/>
          <w:b/>
        </w:rPr>
        <w:t>orumlusunun görevleri şunlardır:</w:t>
      </w:r>
    </w:p>
    <w:p w:rsidR="001132E9" w:rsidRPr="002A2984" w:rsidRDefault="001132E9" w:rsidP="003023AA">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a) </w:t>
      </w:r>
      <w:r w:rsidR="0023626B">
        <w:rPr>
          <w:rFonts w:ascii="Times New Roman" w:hAnsi="Times New Roman" w:cs="Times New Roman"/>
        </w:rPr>
        <w:t>İş Yeri</w:t>
      </w:r>
      <w:r w:rsidRPr="002A2984">
        <w:rPr>
          <w:rFonts w:ascii="Times New Roman" w:hAnsi="Times New Roman" w:cs="Times New Roman"/>
        </w:rPr>
        <w:t xml:space="preserve"> uygulaması eğitimini alan öğrencilere iş yerlerinde yapılan uygulamalarla ilgili görevler vermek, bunların nasıl yapılacağını göstermek ve denetlemek.</w:t>
      </w:r>
    </w:p>
    <w:p w:rsidR="001132E9" w:rsidRPr="002A2984" w:rsidRDefault="001132E9" w:rsidP="003023AA">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b) </w:t>
      </w:r>
      <w:r w:rsidR="0023626B">
        <w:rPr>
          <w:rFonts w:ascii="Times New Roman" w:hAnsi="Times New Roman" w:cs="Times New Roman"/>
        </w:rPr>
        <w:t>İş Yeri</w:t>
      </w:r>
      <w:r w:rsidRPr="002A2984">
        <w:rPr>
          <w:rFonts w:ascii="Times New Roman" w:hAnsi="Times New Roman" w:cs="Times New Roman"/>
        </w:rPr>
        <w:t xml:space="preserve"> uygulaması eğitimini alan öğrencilerin devamlılığını izlemek, mazeret izinlerini değerlendirmek ve devam çizelgesine işlemek.</w:t>
      </w:r>
    </w:p>
    <w:p w:rsidR="001132E9" w:rsidRPr="002A2984" w:rsidRDefault="001132E9" w:rsidP="003023AA">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c) </w:t>
      </w:r>
      <w:r w:rsidR="0023626B">
        <w:rPr>
          <w:rFonts w:ascii="Times New Roman" w:hAnsi="Times New Roman" w:cs="Times New Roman"/>
        </w:rPr>
        <w:t>İş Yeri</w:t>
      </w:r>
      <w:r w:rsidRPr="002A2984">
        <w:rPr>
          <w:rFonts w:ascii="Times New Roman" w:hAnsi="Times New Roman" w:cs="Times New Roman"/>
        </w:rPr>
        <w:t xml:space="preserve"> uygulaması ile ilgili sorunlarda </w:t>
      </w:r>
      <w:r w:rsidR="0023626B">
        <w:rPr>
          <w:rFonts w:ascii="Times New Roman" w:hAnsi="Times New Roman" w:cs="Times New Roman"/>
        </w:rPr>
        <w:t>İş Yeri</w:t>
      </w:r>
      <w:r w:rsidRPr="002A2984">
        <w:rPr>
          <w:rFonts w:ascii="Times New Roman" w:hAnsi="Times New Roman" w:cs="Times New Roman"/>
        </w:rPr>
        <w:t xml:space="preserve"> uygulaması eğitim sorumlusu öğretim elemanlarına bilgi vermek.</w:t>
      </w:r>
    </w:p>
    <w:p w:rsidR="001132E9" w:rsidRPr="002A2984" w:rsidRDefault="001132E9" w:rsidP="003023AA">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ç) </w:t>
      </w:r>
      <w:r w:rsidR="0023626B">
        <w:rPr>
          <w:rFonts w:ascii="Times New Roman" w:hAnsi="Times New Roman" w:cs="Times New Roman"/>
        </w:rPr>
        <w:t>İş Yeri</w:t>
      </w:r>
      <w:r w:rsidRPr="002A2984">
        <w:rPr>
          <w:rFonts w:ascii="Times New Roman" w:hAnsi="Times New Roman" w:cs="Times New Roman"/>
        </w:rPr>
        <w:t xml:space="preserve"> uygulaması sonunda değerlendirme formunu devam çizelgesi ile birlikte </w:t>
      </w:r>
      <w:r w:rsidR="0023626B">
        <w:rPr>
          <w:rFonts w:ascii="Times New Roman" w:hAnsi="Times New Roman" w:cs="Times New Roman"/>
        </w:rPr>
        <w:t>İş Yeri</w:t>
      </w:r>
      <w:r w:rsidRPr="002A2984">
        <w:rPr>
          <w:rFonts w:ascii="Times New Roman" w:hAnsi="Times New Roman" w:cs="Times New Roman"/>
        </w:rPr>
        <w:t xml:space="preserve"> uygulaması sorumlularına teslim etmek. </w:t>
      </w:r>
      <w:r w:rsidR="0023626B">
        <w:rPr>
          <w:rFonts w:ascii="Times New Roman" w:hAnsi="Times New Roman" w:cs="Times New Roman"/>
        </w:rPr>
        <w:t>İş Yeri</w:t>
      </w:r>
      <w:r w:rsidRPr="002A2984">
        <w:rPr>
          <w:rFonts w:ascii="Times New Roman" w:hAnsi="Times New Roman" w:cs="Times New Roman"/>
        </w:rPr>
        <w:t xml:space="preserve"> değerlendirme formu iki kopya olarak hazırlanır. Bunlardan biri </w:t>
      </w:r>
      <w:r w:rsidR="0023626B">
        <w:rPr>
          <w:rFonts w:ascii="Times New Roman" w:hAnsi="Times New Roman" w:cs="Times New Roman"/>
        </w:rPr>
        <w:t>İş Yeri</w:t>
      </w:r>
      <w:r w:rsidRPr="002A2984">
        <w:rPr>
          <w:rFonts w:ascii="Times New Roman" w:hAnsi="Times New Roman" w:cs="Times New Roman"/>
        </w:rPr>
        <w:t xml:space="preserve"> saklanır, diğeri </w:t>
      </w:r>
      <w:r w:rsidR="0023626B">
        <w:rPr>
          <w:rFonts w:ascii="Times New Roman" w:hAnsi="Times New Roman" w:cs="Times New Roman"/>
        </w:rPr>
        <w:t>İş Yeri</w:t>
      </w:r>
      <w:r w:rsidRPr="002A2984">
        <w:rPr>
          <w:rFonts w:ascii="Times New Roman" w:hAnsi="Times New Roman" w:cs="Times New Roman"/>
        </w:rPr>
        <w:t xml:space="preserve"> uygulaması sorumlularına teslim edilir.</w:t>
      </w:r>
    </w:p>
    <w:p w:rsidR="00757123" w:rsidRPr="002A2984" w:rsidRDefault="00757123" w:rsidP="001861FA">
      <w:pPr>
        <w:spacing w:after="0" w:line="240" w:lineRule="atLeast"/>
        <w:jc w:val="center"/>
        <w:rPr>
          <w:rFonts w:ascii="Times New Roman" w:hAnsi="Times New Roman" w:cs="Times New Roman"/>
          <w:b/>
        </w:rPr>
      </w:pPr>
    </w:p>
    <w:p w:rsidR="00240602" w:rsidRPr="002A2984" w:rsidRDefault="00240602" w:rsidP="001861FA">
      <w:pPr>
        <w:spacing w:after="0" w:line="240" w:lineRule="atLeast"/>
        <w:jc w:val="center"/>
        <w:rPr>
          <w:rFonts w:ascii="Times New Roman" w:hAnsi="Times New Roman" w:cs="Times New Roman"/>
          <w:b/>
        </w:rPr>
      </w:pPr>
      <w:r w:rsidRPr="002A2984">
        <w:rPr>
          <w:rFonts w:ascii="Times New Roman" w:hAnsi="Times New Roman" w:cs="Times New Roman"/>
          <w:b/>
        </w:rPr>
        <w:t>ÜÇÜNCÜ BÖLÜM</w:t>
      </w:r>
    </w:p>
    <w:p w:rsidR="00240602" w:rsidRPr="002A2984" w:rsidRDefault="0023626B" w:rsidP="001861FA">
      <w:pPr>
        <w:spacing w:after="0" w:line="240" w:lineRule="atLeast"/>
        <w:jc w:val="center"/>
        <w:rPr>
          <w:rFonts w:ascii="Times New Roman" w:hAnsi="Times New Roman" w:cs="Times New Roman"/>
          <w:b/>
        </w:rPr>
      </w:pPr>
      <w:r>
        <w:rPr>
          <w:rFonts w:ascii="Times New Roman" w:hAnsi="Times New Roman" w:cs="Times New Roman"/>
          <w:b/>
        </w:rPr>
        <w:t>İş Yeri</w:t>
      </w:r>
      <w:r w:rsidR="00240602" w:rsidRPr="002A2984">
        <w:rPr>
          <w:rFonts w:ascii="Times New Roman" w:hAnsi="Times New Roman" w:cs="Times New Roman"/>
          <w:b/>
        </w:rPr>
        <w:t xml:space="preserve"> Uygulaması Eğitiminin Esasları, Öğrencinin Görev ve Sorumlulukları</w:t>
      </w:r>
    </w:p>
    <w:p w:rsidR="00757123" w:rsidRPr="002A2984" w:rsidRDefault="00757123" w:rsidP="001861FA">
      <w:pPr>
        <w:spacing w:after="0" w:line="240" w:lineRule="atLeast"/>
        <w:jc w:val="center"/>
        <w:rPr>
          <w:rFonts w:ascii="Times New Roman" w:hAnsi="Times New Roman" w:cs="Times New Roman"/>
          <w:b/>
        </w:rPr>
      </w:pPr>
    </w:p>
    <w:p w:rsidR="00240602" w:rsidRPr="002A2984" w:rsidRDefault="0023626B" w:rsidP="001861FA">
      <w:pPr>
        <w:spacing w:after="0" w:line="240" w:lineRule="atLeast"/>
        <w:ind w:firstLine="708"/>
        <w:rPr>
          <w:rFonts w:ascii="Times New Roman" w:hAnsi="Times New Roman" w:cs="Times New Roman"/>
          <w:b/>
        </w:rPr>
      </w:pPr>
      <w:r>
        <w:rPr>
          <w:rFonts w:ascii="Times New Roman" w:hAnsi="Times New Roman" w:cs="Times New Roman"/>
          <w:b/>
        </w:rPr>
        <w:t>İş Yeri</w:t>
      </w:r>
      <w:r w:rsidR="00757123" w:rsidRPr="002A2984">
        <w:rPr>
          <w:rFonts w:ascii="Times New Roman" w:hAnsi="Times New Roman" w:cs="Times New Roman"/>
          <w:b/>
        </w:rPr>
        <w:t xml:space="preserve"> u</w:t>
      </w:r>
      <w:r w:rsidR="00240602" w:rsidRPr="002A2984">
        <w:rPr>
          <w:rFonts w:ascii="Times New Roman" w:hAnsi="Times New Roman" w:cs="Times New Roman"/>
          <w:b/>
        </w:rPr>
        <w:t xml:space="preserve">ygulaması </w:t>
      </w:r>
      <w:r w:rsidR="00757123" w:rsidRPr="002A2984">
        <w:rPr>
          <w:rFonts w:ascii="Times New Roman" w:hAnsi="Times New Roman" w:cs="Times New Roman"/>
          <w:b/>
        </w:rPr>
        <w:t>e</w:t>
      </w:r>
      <w:r w:rsidR="00240602" w:rsidRPr="002A2984">
        <w:rPr>
          <w:rFonts w:ascii="Times New Roman" w:hAnsi="Times New Roman" w:cs="Times New Roman"/>
          <w:b/>
        </w:rPr>
        <w:t xml:space="preserve">ğitiminin </w:t>
      </w:r>
      <w:r w:rsidR="00757123" w:rsidRPr="002A2984">
        <w:rPr>
          <w:rFonts w:ascii="Times New Roman" w:hAnsi="Times New Roman" w:cs="Times New Roman"/>
          <w:b/>
        </w:rPr>
        <w:t>d</w:t>
      </w:r>
      <w:r w:rsidR="00240602" w:rsidRPr="002A2984">
        <w:rPr>
          <w:rFonts w:ascii="Times New Roman" w:hAnsi="Times New Roman" w:cs="Times New Roman"/>
          <w:b/>
        </w:rPr>
        <w:t>önemi</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w:t>
      </w:r>
      <w:r w:rsidR="001132E9" w:rsidRPr="002A2984">
        <w:rPr>
          <w:rFonts w:ascii="Times New Roman" w:hAnsi="Times New Roman" w:cs="Times New Roman"/>
          <w:b/>
        </w:rPr>
        <w:t>6</w:t>
      </w:r>
      <w:r w:rsidR="00240602" w:rsidRPr="002A2984">
        <w:rPr>
          <w:rFonts w:ascii="Times New Roman" w:hAnsi="Times New Roman" w:cs="Times New Roman"/>
          <w:b/>
        </w:rPr>
        <w:t>-</w:t>
      </w:r>
      <w:r w:rsidR="00240602" w:rsidRPr="002A2984">
        <w:rPr>
          <w:rFonts w:ascii="Times New Roman" w:hAnsi="Times New Roman" w:cs="Times New Roman"/>
        </w:rPr>
        <w:t xml:space="preserve"> </w:t>
      </w:r>
      <w:r w:rsidR="0092598B" w:rsidRPr="002A2984">
        <w:rPr>
          <w:rFonts w:ascii="Times New Roman" w:hAnsi="Times New Roman" w:cs="Times New Roman"/>
        </w:rPr>
        <w:t xml:space="preserve">(1) </w:t>
      </w:r>
      <w:r w:rsidR="00240602" w:rsidRPr="002A2984">
        <w:rPr>
          <w:rFonts w:ascii="Times New Roman" w:hAnsi="Times New Roman" w:cs="Times New Roman"/>
        </w:rPr>
        <w:t xml:space="preserve">Dönem içinde yapılan </w:t>
      </w:r>
      <w:r w:rsidR="0023626B">
        <w:rPr>
          <w:rFonts w:ascii="Times New Roman" w:hAnsi="Times New Roman" w:cs="Times New Roman"/>
        </w:rPr>
        <w:t>İş Yeri</w:t>
      </w:r>
      <w:r w:rsidR="00240602" w:rsidRPr="002A2984">
        <w:rPr>
          <w:rFonts w:ascii="Times New Roman" w:hAnsi="Times New Roman" w:cs="Times New Roman"/>
        </w:rPr>
        <w:t xml:space="preserve"> uygulama eğitimi, akademik takvime uygun olarak 3. veya 4. dönem süresince 16 (14+2) hafta ve ders programına uygun olarak yapılır.</w:t>
      </w:r>
      <w:r w:rsidR="00D63520">
        <w:rPr>
          <w:rFonts w:ascii="Times New Roman" w:hAnsi="Times New Roman" w:cs="Times New Roman"/>
        </w:rPr>
        <w:t xml:space="preserve"> </w:t>
      </w:r>
    </w:p>
    <w:p w:rsidR="00616FCF" w:rsidRPr="002A2984" w:rsidRDefault="0023626B" w:rsidP="001861FA">
      <w:pPr>
        <w:spacing w:after="0" w:line="240" w:lineRule="atLeast"/>
        <w:ind w:firstLine="708"/>
        <w:jc w:val="both"/>
        <w:rPr>
          <w:rFonts w:ascii="Times New Roman" w:hAnsi="Times New Roman" w:cs="Times New Roman"/>
          <w:b/>
        </w:rPr>
      </w:pPr>
      <w:r>
        <w:rPr>
          <w:rFonts w:ascii="Times New Roman" w:hAnsi="Times New Roman" w:cs="Times New Roman"/>
          <w:b/>
        </w:rPr>
        <w:t>İş Yeri</w:t>
      </w:r>
      <w:r w:rsidR="00616FCF" w:rsidRPr="002A2984">
        <w:rPr>
          <w:rFonts w:ascii="Times New Roman" w:hAnsi="Times New Roman" w:cs="Times New Roman"/>
          <w:b/>
        </w:rPr>
        <w:t xml:space="preserve"> uygulaması eğitiminin süresi </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w:t>
      </w:r>
      <w:r w:rsidR="001132E9" w:rsidRPr="002A2984">
        <w:rPr>
          <w:rFonts w:ascii="Times New Roman" w:hAnsi="Times New Roman" w:cs="Times New Roman"/>
          <w:b/>
        </w:rPr>
        <w:t>7</w:t>
      </w:r>
      <w:r w:rsidR="00240602" w:rsidRPr="002A2984">
        <w:rPr>
          <w:rFonts w:ascii="Times New Roman" w:hAnsi="Times New Roman" w:cs="Times New Roman"/>
          <w:b/>
        </w:rPr>
        <w:t>-</w:t>
      </w:r>
      <w:r w:rsidR="0092598B" w:rsidRPr="002A2984">
        <w:rPr>
          <w:rFonts w:ascii="Times New Roman" w:hAnsi="Times New Roman" w:cs="Times New Roman"/>
          <w:b/>
        </w:rPr>
        <w:t xml:space="preserve"> </w:t>
      </w:r>
      <w:r w:rsidR="0092598B" w:rsidRPr="002A2984">
        <w:rPr>
          <w:rFonts w:ascii="Times New Roman" w:hAnsi="Times New Roman" w:cs="Times New Roman"/>
        </w:rPr>
        <w:t>(1)</w:t>
      </w:r>
      <w:r w:rsidR="00240602" w:rsidRPr="002A2984">
        <w:rPr>
          <w:rFonts w:ascii="Times New Roman" w:hAnsi="Times New Roman" w:cs="Times New Roman"/>
          <w:b/>
        </w:rPr>
        <w:t xml:space="preserve"> </w:t>
      </w:r>
      <w:r w:rsidR="0023626B">
        <w:rPr>
          <w:rFonts w:ascii="Times New Roman" w:hAnsi="Times New Roman" w:cs="Times New Roman"/>
        </w:rPr>
        <w:t>İş Yeri</w:t>
      </w:r>
      <w:r w:rsidR="00240602" w:rsidRPr="002A2984">
        <w:rPr>
          <w:rFonts w:ascii="Times New Roman" w:hAnsi="Times New Roman" w:cs="Times New Roman"/>
        </w:rPr>
        <w:t xml:space="preserve"> uygulaması eğitimi günde 8 saat ve hafta içi 5 iş günü olarak yapılır. Öğrenciler bu sürelerin dışında işbaşında eğitim yapacakları işletmelerin çalışma saatlerine uymakla yükümlüdürler. Ara sınav ve final sınav dönemleri </w:t>
      </w:r>
      <w:r w:rsidR="0023626B">
        <w:rPr>
          <w:rFonts w:ascii="Times New Roman" w:hAnsi="Times New Roman" w:cs="Times New Roman"/>
        </w:rPr>
        <w:t>İş Yeri</w:t>
      </w:r>
      <w:r w:rsidR="00240602" w:rsidRPr="002A2984">
        <w:rPr>
          <w:rFonts w:ascii="Times New Roman" w:hAnsi="Times New Roman" w:cs="Times New Roman"/>
        </w:rPr>
        <w:t xml:space="preserve"> uygulaması eğitim süresi içerisinde sayılmaktadır.</w:t>
      </w:r>
    </w:p>
    <w:p w:rsidR="00240602" w:rsidRPr="002A2984" w:rsidRDefault="00240602" w:rsidP="001861FA">
      <w:pPr>
        <w:spacing w:after="0" w:line="240" w:lineRule="atLeast"/>
        <w:ind w:firstLine="708"/>
        <w:jc w:val="both"/>
        <w:rPr>
          <w:rFonts w:ascii="Times New Roman" w:hAnsi="Times New Roman" w:cs="Times New Roman"/>
          <w:i/>
        </w:rPr>
      </w:pPr>
      <w:r w:rsidRPr="002A2984">
        <w:rPr>
          <w:rFonts w:ascii="Times New Roman" w:hAnsi="Times New Roman" w:cs="Times New Roman"/>
          <w:b/>
        </w:rPr>
        <w:t xml:space="preserve">Devam </w:t>
      </w:r>
      <w:r w:rsidR="00757123" w:rsidRPr="002A2984">
        <w:rPr>
          <w:rFonts w:ascii="Times New Roman" w:hAnsi="Times New Roman" w:cs="Times New Roman"/>
          <w:b/>
        </w:rPr>
        <w:t>z</w:t>
      </w:r>
      <w:r w:rsidRPr="002A2984">
        <w:rPr>
          <w:rFonts w:ascii="Times New Roman" w:hAnsi="Times New Roman" w:cs="Times New Roman"/>
          <w:b/>
        </w:rPr>
        <w:t>orunluluğu</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w:t>
      </w:r>
      <w:r w:rsidR="001132E9" w:rsidRPr="002A2984">
        <w:rPr>
          <w:rFonts w:ascii="Times New Roman" w:hAnsi="Times New Roman" w:cs="Times New Roman"/>
          <w:b/>
        </w:rPr>
        <w:t>8</w:t>
      </w:r>
      <w:r w:rsidR="00240602" w:rsidRPr="002A2984">
        <w:rPr>
          <w:rFonts w:ascii="Times New Roman" w:hAnsi="Times New Roman" w:cs="Times New Roman"/>
          <w:b/>
        </w:rPr>
        <w:t>-</w:t>
      </w:r>
      <w:r w:rsidR="0092598B" w:rsidRPr="002A2984">
        <w:rPr>
          <w:rFonts w:ascii="Times New Roman" w:hAnsi="Times New Roman" w:cs="Times New Roman"/>
        </w:rPr>
        <w:t>(1)</w:t>
      </w:r>
      <w:r w:rsidR="00240602" w:rsidRPr="002A2984">
        <w:rPr>
          <w:rFonts w:ascii="Times New Roman" w:hAnsi="Times New Roman" w:cs="Times New Roman"/>
        </w:rPr>
        <w:t xml:space="preserve"> </w:t>
      </w:r>
      <w:r w:rsidR="0023626B">
        <w:rPr>
          <w:rFonts w:ascii="Times New Roman" w:hAnsi="Times New Roman" w:cs="Times New Roman"/>
        </w:rPr>
        <w:t>İş Yeri</w:t>
      </w:r>
      <w:r w:rsidR="00240602" w:rsidRPr="002A2984">
        <w:rPr>
          <w:rFonts w:ascii="Times New Roman" w:hAnsi="Times New Roman" w:cs="Times New Roman"/>
        </w:rPr>
        <w:t xml:space="preserve"> uygulaması eğitimine % 80 oranında devam zorunludur.</w:t>
      </w:r>
    </w:p>
    <w:p w:rsidR="001132E9" w:rsidRPr="002A2984" w:rsidRDefault="001132E9" w:rsidP="001132E9">
      <w:pPr>
        <w:spacing w:after="0" w:line="240" w:lineRule="atLeast"/>
        <w:ind w:firstLine="708"/>
        <w:jc w:val="both"/>
        <w:rPr>
          <w:rFonts w:ascii="Times New Roman" w:hAnsi="Times New Roman" w:cs="Times New Roman"/>
          <w:b/>
        </w:rPr>
      </w:pPr>
      <w:r w:rsidRPr="002A2984">
        <w:rPr>
          <w:rFonts w:ascii="Times New Roman" w:hAnsi="Times New Roman" w:cs="Times New Roman"/>
          <w:b/>
        </w:rPr>
        <w:t>Zorunlu hallerde rapor alınması</w:t>
      </w:r>
    </w:p>
    <w:p w:rsidR="00240602"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1132E9" w:rsidRPr="002A2984">
        <w:rPr>
          <w:rFonts w:ascii="Times New Roman" w:hAnsi="Times New Roman" w:cs="Times New Roman"/>
          <w:b/>
        </w:rPr>
        <w:t xml:space="preserve"> 9</w:t>
      </w:r>
      <w:r w:rsidR="00240602" w:rsidRPr="002A2984">
        <w:rPr>
          <w:rFonts w:ascii="Times New Roman" w:hAnsi="Times New Roman" w:cs="Times New Roman"/>
          <w:b/>
        </w:rPr>
        <w:t>-</w:t>
      </w:r>
      <w:r w:rsidR="00240602" w:rsidRPr="002A2984">
        <w:rPr>
          <w:rFonts w:ascii="Times New Roman" w:hAnsi="Times New Roman" w:cs="Times New Roman"/>
        </w:rPr>
        <w:t xml:space="preserve"> </w:t>
      </w:r>
      <w:r w:rsidR="0092598B" w:rsidRPr="002A2984">
        <w:rPr>
          <w:rFonts w:ascii="Times New Roman" w:hAnsi="Times New Roman" w:cs="Times New Roman"/>
        </w:rPr>
        <w:t xml:space="preserve">(1) </w:t>
      </w:r>
      <w:r w:rsidR="00240602" w:rsidRPr="002A2984">
        <w:rPr>
          <w:rFonts w:ascii="Times New Roman" w:hAnsi="Times New Roman" w:cs="Times New Roman"/>
        </w:rPr>
        <w:t xml:space="preserve">Zorunlu hallerde rapor alınması durumunda raporlu geçirilen gün sayısı kadar süre, Bölüm Başkanlığının teklifi ve Yüksekokul Müdürlüğünün oluru ile mevcut </w:t>
      </w:r>
      <w:r w:rsidR="0023626B">
        <w:rPr>
          <w:rFonts w:ascii="Times New Roman" w:hAnsi="Times New Roman" w:cs="Times New Roman"/>
        </w:rPr>
        <w:t>İş Yeri</w:t>
      </w:r>
      <w:r w:rsidR="00240602" w:rsidRPr="002A2984">
        <w:rPr>
          <w:rFonts w:ascii="Times New Roman" w:hAnsi="Times New Roman" w:cs="Times New Roman"/>
        </w:rPr>
        <w:t>nde tamamlatılır.</w:t>
      </w:r>
    </w:p>
    <w:p w:rsidR="00240602" w:rsidRPr="002A2984" w:rsidRDefault="0023626B" w:rsidP="001861FA">
      <w:pPr>
        <w:spacing w:after="0" w:line="240" w:lineRule="atLeast"/>
        <w:ind w:firstLine="708"/>
        <w:jc w:val="both"/>
        <w:rPr>
          <w:rFonts w:ascii="Times New Roman" w:hAnsi="Times New Roman" w:cs="Times New Roman"/>
          <w:b/>
        </w:rPr>
      </w:pPr>
      <w:r>
        <w:rPr>
          <w:rFonts w:ascii="Times New Roman" w:hAnsi="Times New Roman" w:cs="Times New Roman"/>
          <w:b/>
        </w:rPr>
        <w:t>İş Yeri</w:t>
      </w:r>
      <w:r w:rsidR="0092598B" w:rsidRPr="002A2984">
        <w:rPr>
          <w:rFonts w:ascii="Times New Roman" w:hAnsi="Times New Roman" w:cs="Times New Roman"/>
          <w:b/>
        </w:rPr>
        <w:t xml:space="preserve"> u</w:t>
      </w:r>
      <w:r w:rsidR="00240602" w:rsidRPr="002A2984">
        <w:rPr>
          <w:rFonts w:ascii="Times New Roman" w:hAnsi="Times New Roman" w:cs="Times New Roman"/>
          <w:b/>
        </w:rPr>
        <w:t xml:space="preserve">ygulaması </w:t>
      </w:r>
      <w:r w:rsidR="0092598B" w:rsidRPr="002A2984">
        <w:rPr>
          <w:rFonts w:ascii="Times New Roman" w:hAnsi="Times New Roman" w:cs="Times New Roman"/>
          <w:b/>
        </w:rPr>
        <w:t>eğitim y</w:t>
      </w:r>
      <w:r w:rsidR="00240602" w:rsidRPr="002A2984">
        <w:rPr>
          <w:rFonts w:ascii="Times New Roman" w:hAnsi="Times New Roman" w:cs="Times New Roman"/>
          <w:b/>
        </w:rPr>
        <w:t>erleri</w:t>
      </w:r>
    </w:p>
    <w:p w:rsidR="00240602"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w:t>
      </w:r>
      <w:r w:rsidR="001132E9" w:rsidRPr="002A2984">
        <w:rPr>
          <w:rFonts w:ascii="Times New Roman" w:hAnsi="Times New Roman" w:cs="Times New Roman"/>
          <w:b/>
        </w:rPr>
        <w:t>10</w:t>
      </w:r>
      <w:r w:rsidR="00240602" w:rsidRPr="002A2984">
        <w:rPr>
          <w:rFonts w:ascii="Times New Roman" w:hAnsi="Times New Roman" w:cs="Times New Roman"/>
          <w:b/>
        </w:rPr>
        <w:t>-</w:t>
      </w:r>
      <w:r w:rsidR="0092598B" w:rsidRPr="002A2984">
        <w:rPr>
          <w:rFonts w:ascii="Times New Roman" w:hAnsi="Times New Roman" w:cs="Times New Roman"/>
        </w:rPr>
        <w:t>(1)</w:t>
      </w:r>
      <w:r w:rsidR="00240602" w:rsidRPr="002A2984">
        <w:rPr>
          <w:rFonts w:ascii="Times New Roman" w:hAnsi="Times New Roman" w:cs="Times New Roman"/>
        </w:rPr>
        <w:t xml:space="preserve"> Öğrenciler </w:t>
      </w:r>
      <w:r w:rsidR="0023626B">
        <w:rPr>
          <w:rFonts w:ascii="Times New Roman" w:hAnsi="Times New Roman" w:cs="Times New Roman"/>
        </w:rPr>
        <w:t>İş Yeri</w:t>
      </w:r>
      <w:r w:rsidR="00D167B4" w:rsidRPr="002A2984">
        <w:rPr>
          <w:rFonts w:ascii="Times New Roman" w:hAnsi="Times New Roman" w:cs="Times New Roman"/>
        </w:rPr>
        <w:t xml:space="preserve"> uygulamalarını</w:t>
      </w:r>
      <w:r w:rsidR="00240602" w:rsidRPr="002A2984">
        <w:rPr>
          <w:rFonts w:ascii="Times New Roman" w:hAnsi="Times New Roman" w:cs="Times New Roman"/>
        </w:rPr>
        <w:t xml:space="preserve">, Bölüm Başkanlığının teklifi ve Yüksekokul Müdürlüğünün oluru ile uygun işyerlerinde yaparlar. </w:t>
      </w:r>
      <w:r w:rsidR="000352ED">
        <w:rPr>
          <w:rFonts w:ascii="Times New Roman" w:hAnsi="Times New Roman" w:cs="Times New Roman"/>
        </w:rPr>
        <w:t>Sağlık hizmetleri ile ilgili programlarda öğrenim gören öğrenciler haricindeki</w:t>
      </w:r>
      <w:r w:rsidR="00240602" w:rsidRPr="002A2984">
        <w:rPr>
          <w:rFonts w:ascii="Times New Roman" w:hAnsi="Times New Roman" w:cs="Times New Roman"/>
        </w:rPr>
        <w:t>,</w:t>
      </w:r>
      <w:r w:rsidR="000352ED">
        <w:rPr>
          <w:rFonts w:ascii="Times New Roman" w:hAnsi="Times New Roman" w:cs="Times New Roman"/>
        </w:rPr>
        <w:t xml:space="preserve"> meslek yüksekokulu öğrencileri</w:t>
      </w:r>
      <w:r w:rsidR="00240602" w:rsidRPr="002A2984">
        <w:rPr>
          <w:rFonts w:ascii="Times New Roman" w:hAnsi="Times New Roman" w:cs="Times New Roman"/>
        </w:rPr>
        <w:t xml:space="preserve"> okullarından alacakları kabul formunu</w:t>
      </w:r>
      <w:r w:rsidR="00961CB8">
        <w:rPr>
          <w:rFonts w:ascii="Times New Roman" w:hAnsi="Times New Roman" w:cs="Times New Roman"/>
        </w:rPr>
        <w:t xml:space="preserve"> (EK 4</w:t>
      </w:r>
      <w:r w:rsidR="004B0257">
        <w:rPr>
          <w:rFonts w:ascii="Times New Roman" w:hAnsi="Times New Roman" w:cs="Times New Roman"/>
        </w:rPr>
        <w:t>)</w:t>
      </w:r>
      <w:r w:rsidR="00240602" w:rsidRPr="002A2984">
        <w:rPr>
          <w:rFonts w:ascii="Times New Roman" w:hAnsi="Times New Roman" w:cs="Times New Roman"/>
        </w:rPr>
        <w:t xml:space="preserve"> işyerlerine onaylatarak bölüm başkanlığına teslim ederler.</w:t>
      </w:r>
    </w:p>
    <w:p w:rsidR="00240602" w:rsidRPr="002A2984" w:rsidRDefault="0023626B" w:rsidP="001861FA">
      <w:pPr>
        <w:spacing w:after="0" w:line="240" w:lineRule="atLeast"/>
        <w:ind w:firstLine="708"/>
        <w:jc w:val="both"/>
        <w:rPr>
          <w:rFonts w:ascii="Times New Roman" w:hAnsi="Times New Roman" w:cs="Times New Roman"/>
          <w:b/>
        </w:rPr>
      </w:pPr>
      <w:r>
        <w:rPr>
          <w:rFonts w:ascii="Times New Roman" w:hAnsi="Times New Roman" w:cs="Times New Roman"/>
          <w:b/>
        </w:rPr>
        <w:t>İş Yeri</w:t>
      </w:r>
      <w:r w:rsidR="0092598B" w:rsidRPr="002A2984">
        <w:rPr>
          <w:rFonts w:ascii="Times New Roman" w:hAnsi="Times New Roman" w:cs="Times New Roman"/>
          <w:b/>
        </w:rPr>
        <w:t xml:space="preserve"> u</w:t>
      </w:r>
      <w:r w:rsidR="00240602" w:rsidRPr="002A2984">
        <w:rPr>
          <w:rFonts w:ascii="Times New Roman" w:hAnsi="Times New Roman" w:cs="Times New Roman"/>
          <w:b/>
        </w:rPr>
        <w:t xml:space="preserve">ygulaması </w:t>
      </w:r>
      <w:r w:rsidR="0092598B" w:rsidRPr="002A2984">
        <w:rPr>
          <w:rFonts w:ascii="Times New Roman" w:hAnsi="Times New Roman" w:cs="Times New Roman"/>
          <w:b/>
        </w:rPr>
        <w:t>yapabilme ş</w:t>
      </w:r>
      <w:r w:rsidR="00240602" w:rsidRPr="002A2984">
        <w:rPr>
          <w:rFonts w:ascii="Times New Roman" w:hAnsi="Times New Roman" w:cs="Times New Roman"/>
          <w:b/>
        </w:rPr>
        <w:t>artları</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1</w:t>
      </w:r>
      <w:r w:rsidR="001132E9" w:rsidRPr="002A2984">
        <w:rPr>
          <w:rFonts w:ascii="Times New Roman" w:hAnsi="Times New Roman" w:cs="Times New Roman"/>
          <w:b/>
        </w:rPr>
        <w:t>1</w:t>
      </w:r>
      <w:r w:rsidR="00240602" w:rsidRPr="002A2984">
        <w:rPr>
          <w:rFonts w:ascii="Times New Roman" w:hAnsi="Times New Roman" w:cs="Times New Roman"/>
          <w:b/>
        </w:rPr>
        <w:t>-</w:t>
      </w:r>
      <w:r w:rsidR="0092598B" w:rsidRPr="002A2984">
        <w:rPr>
          <w:rFonts w:ascii="Times New Roman" w:hAnsi="Times New Roman" w:cs="Times New Roman"/>
        </w:rPr>
        <w:t xml:space="preserve">(1) </w:t>
      </w:r>
      <w:r w:rsidR="00240602" w:rsidRPr="002A2984">
        <w:rPr>
          <w:rFonts w:ascii="Times New Roman" w:hAnsi="Times New Roman" w:cs="Times New Roman"/>
        </w:rPr>
        <w:t xml:space="preserve">Öğrencilerin uygulama yapmak üzere iş yerlerine gönderilmesi için ilk iki dönem veya sonraki dönemlerde genel ağırlıklı not ortalamasının en az 1.80 olması şarttır. Bu şartı sağlayamamış öğrenciler, işletmelerde yürütülecek olan </w:t>
      </w:r>
      <w:r w:rsidR="0023626B">
        <w:rPr>
          <w:rFonts w:ascii="Times New Roman" w:hAnsi="Times New Roman" w:cs="Times New Roman"/>
        </w:rPr>
        <w:t>İş Yeri</w:t>
      </w:r>
      <w:r w:rsidR="00240602" w:rsidRPr="002A2984">
        <w:rPr>
          <w:rFonts w:ascii="Times New Roman" w:hAnsi="Times New Roman" w:cs="Times New Roman"/>
        </w:rPr>
        <w:t xml:space="preserve"> eğitimine gidemezler.</w:t>
      </w:r>
    </w:p>
    <w:p w:rsidR="003023AA" w:rsidRDefault="003023AA" w:rsidP="001861FA">
      <w:pPr>
        <w:spacing w:after="0" w:line="240" w:lineRule="atLeast"/>
        <w:ind w:firstLine="708"/>
        <w:jc w:val="both"/>
        <w:rPr>
          <w:rFonts w:ascii="Times New Roman" w:hAnsi="Times New Roman" w:cs="Times New Roman"/>
          <w:b/>
        </w:rPr>
      </w:pPr>
    </w:p>
    <w:p w:rsidR="003023AA" w:rsidRDefault="003023AA" w:rsidP="001861FA">
      <w:pPr>
        <w:spacing w:after="0" w:line="240" w:lineRule="atLeast"/>
        <w:ind w:firstLine="708"/>
        <w:jc w:val="both"/>
        <w:rPr>
          <w:rFonts w:ascii="Times New Roman" w:hAnsi="Times New Roman" w:cs="Times New Roman"/>
          <w:b/>
        </w:rPr>
      </w:pPr>
    </w:p>
    <w:p w:rsidR="003023AA" w:rsidRDefault="003023AA" w:rsidP="001861FA">
      <w:pPr>
        <w:spacing w:after="0" w:line="240" w:lineRule="atLeast"/>
        <w:ind w:firstLine="708"/>
        <w:jc w:val="both"/>
        <w:rPr>
          <w:rFonts w:ascii="Times New Roman" w:hAnsi="Times New Roman" w:cs="Times New Roman"/>
          <w:b/>
        </w:rPr>
      </w:pPr>
    </w:p>
    <w:p w:rsidR="00240602" w:rsidRPr="002A2984" w:rsidRDefault="00240602" w:rsidP="001861FA">
      <w:pPr>
        <w:spacing w:after="0" w:line="240" w:lineRule="atLeast"/>
        <w:ind w:firstLine="708"/>
        <w:jc w:val="both"/>
        <w:rPr>
          <w:rFonts w:ascii="Times New Roman" w:hAnsi="Times New Roman" w:cs="Times New Roman"/>
          <w:b/>
        </w:rPr>
      </w:pPr>
      <w:r w:rsidRPr="002A2984">
        <w:rPr>
          <w:rFonts w:ascii="Times New Roman" w:hAnsi="Times New Roman" w:cs="Times New Roman"/>
          <w:b/>
        </w:rPr>
        <w:lastRenderedPageBreak/>
        <w:t xml:space="preserve">Öğrencinin </w:t>
      </w:r>
      <w:r w:rsidR="0092598B" w:rsidRPr="002A2984">
        <w:rPr>
          <w:rFonts w:ascii="Times New Roman" w:hAnsi="Times New Roman" w:cs="Times New Roman"/>
          <w:b/>
        </w:rPr>
        <w:t>g</w:t>
      </w:r>
      <w:r w:rsidRPr="002A2984">
        <w:rPr>
          <w:rFonts w:ascii="Times New Roman" w:hAnsi="Times New Roman" w:cs="Times New Roman"/>
          <w:b/>
        </w:rPr>
        <w:t xml:space="preserve">örev ve </w:t>
      </w:r>
      <w:r w:rsidR="0092598B" w:rsidRPr="002A2984">
        <w:rPr>
          <w:rFonts w:ascii="Times New Roman" w:hAnsi="Times New Roman" w:cs="Times New Roman"/>
          <w:b/>
        </w:rPr>
        <w:t>s</w:t>
      </w:r>
      <w:r w:rsidRPr="002A2984">
        <w:rPr>
          <w:rFonts w:ascii="Times New Roman" w:hAnsi="Times New Roman" w:cs="Times New Roman"/>
          <w:b/>
        </w:rPr>
        <w:t>orumlulukları</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1</w:t>
      </w:r>
      <w:r w:rsidR="001132E9" w:rsidRPr="002A2984">
        <w:rPr>
          <w:rFonts w:ascii="Times New Roman" w:hAnsi="Times New Roman" w:cs="Times New Roman"/>
          <w:b/>
        </w:rPr>
        <w:t>2</w:t>
      </w:r>
      <w:r w:rsidR="00240602" w:rsidRPr="002A2984">
        <w:rPr>
          <w:rFonts w:ascii="Times New Roman" w:hAnsi="Times New Roman" w:cs="Times New Roman"/>
          <w:b/>
        </w:rPr>
        <w:t>-</w:t>
      </w:r>
      <w:r w:rsidR="00240602" w:rsidRPr="002A2984">
        <w:rPr>
          <w:rFonts w:ascii="Times New Roman" w:hAnsi="Times New Roman" w:cs="Times New Roman"/>
        </w:rPr>
        <w:t xml:space="preserve"> </w:t>
      </w:r>
      <w:r w:rsidR="0092598B" w:rsidRPr="002A2984">
        <w:rPr>
          <w:rFonts w:ascii="Times New Roman" w:hAnsi="Times New Roman" w:cs="Times New Roman"/>
        </w:rPr>
        <w:t xml:space="preserve">(1) </w:t>
      </w:r>
      <w:r w:rsidR="0023626B">
        <w:rPr>
          <w:rFonts w:ascii="Times New Roman" w:hAnsi="Times New Roman" w:cs="Times New Roman"/>
        </w:rPr>
        <w:t>İş Yeri</w:t>
      </w:r>
      <w:r w:rsidR="00240602" w:rsidRPr="002A2984">
        <w:rPr>
          <w:rFonts w:ascii="Times New Roman" w:hAnsi="Times New Roman" w:cs="Times New Roman"/>
        </w:rPr>
        <w:t xml:space="preserve"> uygulaması protokolünün akdedilmesi ile beceri eğitimine işletmelerde devam eden öğrencilerin sigortaları SGK hükümlerine göre Mehmet Akif Ersoy Üniversitesi tarafından ödenir. </w:t>
      </w:r>
      <w:r w:rsidR="0023626B">
        <w:rPr>
          <w:rFonts w:ascii="Times New Roman" w:hAnsi="Times New Roman" w:cs="Times New Roman"/>
        </w:rPr>
        <w:t>İş Yeri</w:t>
      </w:r>
      <w:r w:rsidR="00240602" w:rsidRPr="002A2984">
        <w:rPr>
          <w:rFonts w:ascii="Times New Roman" w:hAnsi="Times New Roman" w:cs="Times New Roman"/>
        </w:rPr>
        <w:t xml:space="preserve"> uygulaması eğitimini alan öğrenciler;</w:t>
      </w:r>
    </w:p>
    <w:p w:rsidR="00240602" w:rsidRPr="002A2984" w:rsidRDefault="00A01F11"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a) </w:t>
      </w:r>
      <w:r w:rsidR="0023626B">
        <w:rPr>
          <w:rFonts w:ascii="Times New Roman" w:hAnsi="Times New Roman" w:cs="Times New Roman"/>
        </w:rPr>
        <w:t>İş Yeri</w:t>
      </w:r>
      <w:r w:rsidR="00240602" w:rsidRPr="002A2984">
        <w:rPr>
          <w:rFonts w:ascii="Times New Roman" w:hAnsi="Times New Roman" w:cs="Times New Roman"/>
        </w:rPr>
        <w:t xml:space="preserve"> uygulaması yaptıkları yerde kendilerine verilen görevleri yaparlar.</w:t>
      </w:r>
    </w:p>
    <w:p w:rsidR="00240602" w:rsidRPr="002A2984" w:rsidRDefault="00A01F11"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b) </w:t>
      </w:r>
      <w:r w:rsidR="00240602" w:rsidRPr="002A2984">
        <w:rPr>
          <w:rFonts w:ascii="Times New Roman" w:hAnsi="Times New Roman" w:cs="Times New Roman"/>
        </w:rPr>
        <w:t xml:space="preserve">"Yüksek Öğretim Kurumları Öğrenci Disiplin Yönetmeliği" yanında uygulama eğitimlerini sürdürdükleri </w:t>
      </w:r>
      <w:r w:rsidR="0023626B">
        <w:rPr>
          <w:rFonts w:ascii="Times New Roman" w:hAnsi="Times New Roman" w:cs="Times New Roman"/>
        </w:rPr>
        <w:t>İş Yeri</w:t>
      </w:r>
      <w:r w:rsidR="00240602" w:rsidRPr="002A2984">
        <w:rPr>
          <w:rFonts w:ascii="Times New Roman" w:hAnsi="Times New Roman" w:cs="Times New Roman"/>
        </w:rPr>
        <w:t>nin çalışma, disiplin ve iş güvenliği ile ilgili kurallarına uymak zorundadırlar.</w:t>
      </w:r>
    </w:p>
    <w:p w:rsidR="00240602" w:rsidRPr="002A2984" w:rsidRDefault="00A01F11"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c) </w:t>
      </w:r>
      <w:r w:rsidR="00240602" w:rsidRPr="002A2984">
        <w:rPr>
          <w:rFonts w:ascii="Times New Roman" w:hAnsi="Times New Roman" w:cs="Times New Roman"/>
        </w:rPr>
        <w:t>Eğitimleriyle ilgili her türlü mazeret ve isteklerini Bölüm Başkanı ve/veya sorumlu Öğretim Elemanına bildirirler.</w:t>
      </w:r>
    </w:p>
    <w:p w:rsidR="00240602" w:rsidRPr="002A2984" w:rsidRDefault="00616FCF"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ç</w:t>
      </w:r>
      <w:r w:rsidR="00A01F11" w:rsidRPr="002A2984">
        <w:rPr>
          <w:rFonts w:ascii="Times New Roman" w:hAnsi="Times New Roman" w:cs="Times New Roman"/>
        </w:rPr>
        <w:t xml:space="preserve">) </w:t>
      </w:r>
      <w:r w:rsidR="0023626B">
        <w:rPr>
          <w:rFonts w:ascii="Times New Roman" w:hAnsi="Times New Roman" w:cs="Times New Roman"/>
        </w:rPr>
        <w:t>İş Yeri</w:t>
      </w:r>
      <w:r w:rsidR="00240602" w:rsidRPr="002A2984">
        <w:rPr>
          <w:rFonts w:ascii="Times New Roman" w:hAnsi="Times New Roman" w:cs="Times New Roman"/>
        </w:rPr>
        <w:t xml:space="preserve"> uygulaması yerlerini </w:t>
      </w:r>
      <w:r w:rsidR="0023626B">
        <w:rPr>
          <w:rFonts w:ascii="Times New Roman" w:hAnsi="Times New Roman" w:cs="Times New Roman"/>
        </w:rPr>
        <w:t>İş Yeri</w:t>
      </w:r>
      <w:r w:rsidR="00240602" w:rsidRPr="002A2984">
        <w:rPr>
          <w:rFonts w:ascii="Times New Roman" w:hAnsi="Times New Roman" w:cs="Times New Roman"/>
        </w:rPr>
        <w:t xml:space="preserve"> eğitim sorumlusu ve </w:t>
      </w:r>
      <w:r w:rsidR="0023626B">
        <w:rPr>
          <w:rFonts w:ascii="Times New Roman" w:hAnsi="Times New Roman" w:cs="Times New Roman"/>
        </w:rPr>
        <w:t>İş Yeri</w:t>
      </w:r>
      <w:r w:rsidR="00240602" w:rsidRPr="002A2984">
        <w:rPr>
          <w:rFonts w:ascii="Times New Roman" w:hAnsi="Times New Roman" w:cs="Times New Roman"/>
        </w:rPr>
        <w:t xml:space="preserve"> uygulamasından sorumlu öğretim elemanının bilgisi olmaksızın değiştiremezler.</w:t>
      </w:r>
    </w:p>
    <w:p w:rsidR="00240602" w:rsidRPr="002A2984" w:rsidRDefault="00616FCF"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d</w:t>
      </w:r>
      <w:r w:rsidR="00A01F11" w:rsidRPr="002A2984">
        <w:rPr>
          <w:rFonts w:ascii="Times New Roman" w:hAnsi="Times New Roman" w:cs="Times New Roman"/>
        </w:rPr>
        <w:t xml:space="preserve">) </w:t>
      </w:r>
      <w:r w:rsidR="00240602" w:rsidRPr="002A2984">
        <w:rPr>
          <w:rFonts w:ascii="Times New Roman" w:hAnsi="Times New Roman" w:cs="Times New Roman"/>
        </w:rPr>
        <w:t>Kullandıkları her türlü araç ve gereci özenle kullanmak zorundadırlar.</w:t>
      </w:r>
      <w:r w:rsidR="00D167B4" w:rsidRPr="002A2984">
        <w:rPr>
          <w:rFonts w:ascii="Times New Roman" w:hAnsi="Times New Roman" w:cs="Times New Roman"/>
        </w:rPr>
        <w:t xml:space="preserve"> </w:t>
      </w:r>
      <w:r w:rsidR="00240602" w:rsidRPr="002A2984">
        <w:rPr>
          <w:rFonts w:ascii="Times New Roman" w:hAnsi="Times New Roman" w:cs="Times New Roman"/>
        </w:rPr>
        <w:t xml:space="preserve">Aksine </w:t>
      </w:r>
      <w:r w:rsidR="00D167B4" w:rsidRPr="002A2984">
        <w:rPr>
          <w:rFonts w:ascii="Times New Roman" w:hAnsi="Times New Roman" w:cs="Times New Roman"/>
        </w:rPr>
        <w:t>hareket etmeleri</w:t>
      </w:r>
      <w:r w:rsidR="00240602" w:rsidRPr="002A2984">
        <w:rPr>
          <w:rFonts w:ascii="Times New Roman" w:hAnsi="Times New Roman" w:cs="Times New Roman"/>
        </w:rPr>
        <w:t xml:space="preserve"> halinde doğabilecek kaza ve zararlardan şahsen sorumlu tutulurlar.</w:t>
      </w:r>
    </w:p>
    <w:p w:rsidR="00240602" w:rsidRPr="002A2984" w:rsidRDefault="00616FCF"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e</w:t>
      </w:r>
      <w:r w:rsidR="00A01F11" w:rsidRPr="002A2984">
        <w:rPr>
          <w:rFonts w:ascii="Times New Roman" w:hAnsi="Times New Roman" w:cs="Times New Roman"/>
        </w:rPr>
        <w:t xml:space="preserve">) </w:t>
      </w:r>
      <w:r w:rsidR="0023626B">
        <w:rPr>
          <w:rFonts w:ascii="Times New Roman" w:hAnsi="Times New Roman" w:cs="Times New Roman"/>
        </w:rPr>
        <w:t>İş Yeri</w:t>
      </w:r>
      <w:r w:rsidR="00240602" w:rsidRPr="002A2984">
        <w:rPr>
          <w:rFonts w:ascii="Times New Roman" w:hAnsi="Times New Roman" w:cs="Times New Roman"/>
        </w:rPr>
        <w:t xml:space="preserve"> uygulaması yerlerinden ayrılmalarını gerektirecek zorunlu hallerde, </w:t>
      </w:r>
      <w:r w:rsidR="0023626B">
        <w:rPr>
          <w:rFonts w:ascii="Times New Roman" w:hAnsi="Times New Roman" w:cs="Times New Roman"/>
        </w:rPr>
        <w:t>İş Yeri</w:t>
      </w:r>
      <w:r w:rsidR="00240602" w:rsidRPr="002A2984">
        <w:rPr>
          <w:rFonts w:ascii="Times New Roman" w:hAnsi="Times New Roman" w:cs="Times New Roman"/>
        </w:rPr>
        <w:t xml:space="preserve"> Eğitim Sorumlusundan izin almak zorundadırlar.</w:t>
      </w:r>
    </w:p>
    <w:p w:rsidR="00240602" w:rsidRPr="002A2984" w:rsidRDefault="00616FCF"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f</w:t>
      </w:r>
      <w:r w:rsidR="00A01F11" w:rsidRPr="002A2984">
        <w:rPr>
          <w:rFonts w:ascii="Times New Roman" w:hAnsi="Times New Roman" w:cs="Times New Roman"/>
        </w:rPr>
        <w:t xml:space="preserve">) </w:t>
      </w:r>
      <w:r w:rsidR="00240602" w:rsidRPr="002A2984">
        <w:rPr>
          <w:rFonts w:ascii="Times New Roman" w:hAnsi="Times New Roman" w:cs="Times New Roman"/>
        </w:rPr>
        <w:t xml:space="preserve">Mazeretsiz olarak </w:t>
      </w:r>
      <w:r w:rsidR="0023626B">
        <w:rPr>
          <w:rFonts w:ascii="Times New Roman" w:hAnsi="Times New Roman" w:cs="Times New Roman"/>
        </w:rPr>
        <w:t>İş Yeri</w:t>
      </w:r>
      <w:r w:rsidR="00240602" w:rsidRPr="002A2984">
        <w:rPr>
          <w:rFonts w:ascii="Times New Roman" w:hAnsi="Times New Roman" w:cs="Times New Roman"/>
        </w:rPr>
        <w:t xml:space="preserve"> uygulaması eğitimine devam etmeyenler </w:t>
      </w:r>
      <w:r w:rsidR="0023626B">
        <w:rPr>
          <w:rFonts w:ascii="Times New Roman" w:hAnsi="Times New Roman" w:cs="Times New Roman"/>
        </w:rPr>
        <w:t>İş Yeri</w:t>
      </w:r>
      <w:r w:rsidR="00240602" w:rsidRPr="002A2984">
        <w:rPr>
          <w:rFonts w:ascii="Times New Roman" w:hAnsi="Times New Roman" w:cs="Times New Roman"/>
        </w:rPr>
        <w:t xml:space="preserve"> Uygulaması dersinden başarısız sayılırlar. Başarısız olan öğrenciler, </w:t>
      </w:r>
      <w:r w:rsidR="0023626B">
        <w:rPr>
          <w:rFonts w:ascii="Times New Roman" w:hAnsi="Times New Roman" w:cs="Times New Roman"/>
        </w:rPr>
        <w:t>İş Yeri</w:t>
      </w:r>
      <w:r w:rsidR="00240602" w:rsidRPr="002A2984">
        <w:rPr>
          <w:rFonts w:ascii="Times New Roman" w:hAnsi="Times New Roman" w:cs="Times New Roman"/>
        </w:rPr>
        <w:t xml:space="preserve"> Uygulaması dersini tekrar almak ve devam etmek zorundadırlar.</w:t>
      </w:r>
    </w:p>
    <w:p w:rsidR="00240602" w:rsidRPr="002A2984" w:rsidRDefault="00616FCF"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g</w:t>
      </w:r>
      <w:r w:rsidR="00A01F11" w:rsidRPr="002A2984">
        <w:rPr>
          <w:rFonts w:ascii="Times New Roman" w:hAnsi="Times New Roman" w:cs="Times New Roman"/>
        </w:rPr>
        <w:t xml:space="preserve">) </w:t>
      </w:r>
      <w:r w:rsidR="0023626B">
        <w:rPr>
          <w:rFonts w:ascii="Times New Roman" w:hAnsi="Times New Roman" w:cs="Times New Roman"/>
        </w:rPr>
        <w:t>İş Yeri</w:t>
      </w:r>
      <w:r w:rsidR="00240602" w:rsidRPr="002A2984">
        <w:rPr>
          <w:rFonts w:ascii="Times New Roman" w:hAnsi="Times New Roman" w:cs="Times New Roman"/>
        </w:rPr>
        <w:t xml:space="preserve"> uygulaması süresince sendikal faaliyetlere katılamazlar.</w:t>
      </w:r>
    </w:p>
    <w:p w:rsidR="00240602" w:rsidRPr="002A2984" w:rsidRDefault="00616FCF" w:rsidP="001861FA">
      <w:pPr>
        <w:spacing w:after="0" w:line="240" w:lineRule="atLeast"/>
        <w:ind w:firstLine="708"/>
        <w:jc w:val="both"/>
        <w:rPr>
          <w:rFonts w:ascii="Times New Roman" w:hAnsi="Times New Roman" w:cs="Times New Roman"/>
        </w:rPr>
      </w:pPr>
      <w:r w:rsidRPr="002A2984">
        <w:rPr>
          <w:rFonts w:ascii="Times New Roman" w:hAnsi="Times New Roman" w:cs="Times New Roman"/>
        </w:rPr>
        <w:t>ğ</w:t>
      </w:r>
      <w:r w:rsidR="00A01F11" w:rsidRPr="002A2984">
        <w:rPr>
          <w:rFonts w:ascii="Times New Roman" w:hAnsi="Times New Roman" w:cs="Times New Roman"/>
        </w:rPr>
        <w:t xml:space="preserve">) </w:t>
      </w:r>
      <w:r w:rsidR="0023626B">
        <w:rPr>
          <w:rFonts w:ascii="Times New Roman" w:hAnsi="Times New Roman" w:cs="Times New Roman"/>
        </w:rPr>
        <w:t>İş Yeri</w:t>
      </w:r>
      <w:r w:rsidR="00240602" w:rsidRPr="002A2984">
        <w:rPr>
          <w:rFonts w:ascii="Times New Roman" w:hAnsi="Times New Roman" w:cs="Times New Roman"/>
        </w:rPr>
        <w:t xml:space="preserve"> uygulaması yerinde yaptıkları çalışmalarını uygulama rapor haline getirip sorumlu öğretim elemanına teslim etmek zorundadırlar.</w:t>
      </w:r>
    </w:p>
    <w:p w:rsidR="00240602" w:rsidRPr="002A2984" w:rsidRDefault="00240602" w:rsidP="001861FA">
      <w:pPr>
        <w:spacing w:after="0" w:line="240" w:lineRule="atLeast"/>
        <w:ind w:firstLine="708"/>
        <w:jc w:val="both"/>
        <w:rPr>
          <w:rFonts w:ascii="Times New Roman" w:hAnsi="Times New Roman" w:cs="Times New Roman"/>
          <w:b/>
        </w:rPr>
      </w:pPr>
      <w:r w:rsidRPr="002A2984">
        <w:rPr>
          <w:rFonts w:ascii="Times New Roman" w:hAnsi="Times New Roman" w:cs="Times New Roman"/>
          <w:b/>
        </w:rPr>
        <w:t>Değerlendirme</w:t>
      </w:r>
    </w:p>
    <w:p w:rsidR="00836336"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1</w:t>
      </w:r>
      <w:r w:rsidR="001132E9" w:rsidRPr="002A2984">
        <w:rPr>
          <w:rFonts w:ascii="Times New Roman" w:hAnsi="Times New Roman" w:cs="Times New Roman"/>
          <w:b/>
        </w:rPr>
        <w:t>3</w:t>
      </w:r>
      <w:r w:rsidR="00240602" w:rsidRPr="002A2984">
        <w:rPr>
          <w:rFonts w:ascii="Times New Roman" w:hAnsi="Times New Roman" w:cs="Times New Roman"/>
          <w:b/>
        </w:rPr>
        <w:t>-</w:t>
      </w:r>
      <w:r w:rsidR="00B203A1" w:rsidRPr="002A2984">
        <w:rPr>
          <w:rFonts w:ascii="Times New Roman" w:hAnsi="Times New Roman" w:cs="Times New Roman"/>
        </w:rPr>
        <w:t xml:space="preserve">(1) </w:t>
      </w:r>
      <w:r w:rsidR="00240602" w:rsidRPr="002A2984">
        <w:rPr>
          <w:rFonts w:ascii="Times New Roman" w:hAnsi="Times New Roman" w:cs="Times New Roman"/>
        </w:rPr>
        <w:t xml:space="preserve">Öğrenciler mesleki uygulama raporunu, </w:t>
      </w:r>
      <w:r w:rsidR="0023626B">
        <w:rPr>
          <w:rFonts w:ascii="Times New Roman" w:hAnsi="Times New Roman" w:cs="Times New Roman"/>
        </w:rPr>
        <w:t>İş Yeri</w:t>
      </w:r>
      <w:r w:rsidR="00240602" w:rsidRPr="002A2984">
        <w:rPr>
          <w:rFonts w:ascii="Times New Roman" w:hAnsi="Times New Roman" w:cs="Times New Roman"/>
        </w:rPr>
        <w:t xml:space="preserve"> uygulamasının bitiş tarihinden itibaren en geç 15 gün içerisinde </w:t>
      </w:r>
      <w:r w:rsidR="0023626B">
        <w:rPr>
          <w:rFonts w:ascii="Times New Roman" w:hAnsi="Times New Roman" w:cs="Times New Roman"/>
        </w:rPr>
        <w:t>İş Yeri</w:t>
      </w:r>
      <w:r w:rsidR="00240602" w:rsidRPr="002A2984">
        <w:rPr>
          <w:rFonts w:ascii="Times New Roman" w:hAnsi="Times New Roman" w:cs="Times New Roman"/>
        </w:rPr>
        <w:t xml:space="preserve"> uygulamasından sorumlu öğretim elemanına teslim ederler. Posta gecikmelerinden veya raporun okula ulaşmasından öğrenci sorumludur. Zamanında teslim edilmeyen ve mesleki uygulama sonuç raporu yazım kılavuzundaki esaslara uygun hazırlanmayan raporlar değerlendirmeye alınmaz ve öğrenci Mesleki Uygulamalardan başarısız sayılır.</w:t>
      </w:r>
      <w:r w:rsidR="00836336">
        <w:rPr>
          <w:rFonts w:ascii="Times New Roman" w:hAnsi="Times New Roman" w:cs="Times New Roman"/>
        </w:rPr>
        <w:t xml:space="preserve"> </w:t>
      </w:r>
    </w:p>
    <w:p w:rsidR="00240602" w:rsidRPr="002A2984" w:rsidRDefault="00836336" w:rsidP="001861FA">
      <w:pPr>
        <w:spacing w:after="0" w:line="240" w:lineRule="atLeast"/>
        <w:ind w:firstLine="708"/>
        <w:jc w:val="both"/>
        <w:rPr>
          <w:rFonts w:ascii="Times New Roman" w:hAnsi="Times New Roman" w:cs="Times New Roman"/>
        </w:rPr>
      </w:pPr>
      <w:r>
        <w:rPr>
          <w:rFonts w:ascii="Times New Roman" w:hAnsi="Times New Roman" w:cs="Times New Roman"/>
        </w:rPr>
        <w:t>(2)Sağlık hizmetleri ilgili programlarda öğrenim gören öğrencilerin mesleki uygulama değerlendirmeleri dönem içinde yapılır.</w:t>
      </w:r>
    </w:p>
    <w:p w:rsidR="001132E9" w:rsidRPr="002A2984" w:rsidRDefault="001132E9" w:rsidP="001861FA">
      <w:pPr>
        <w:spacing w:after="0" w:line="240" w:lineRule="atLeast"/>
        <w:ind w:firstLine="708"/>
        <w:jc w:val="both"/>
        <w:rPr>
          <w:rFonts w:ascii="Times New Roman" w:hAnsi="Times New Roman" w:cs="Times New Roman"/>
          <w:b/>
        </w:rPr>
      </w:pPr>
      <w:r w:rsidRPr="002A2984">
        <w:rPr>
          <w:rFonts w:ascii="Times New Roman" w:hAnsi="Times New Roman" w:cs="Times New Roman"/>
          <w:b/>
        </w:rPr>
        <w:t>Değerlendirme süresi</w:t>
      </w:r>
    </w:p>
    <w:p w:rsidR="00240602"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1</w:t>
      </w:r>
      <w:r w:rsidR="001132E9" w:rsidRPr="002A2984">
        <w:rPr>
          <w:rFonts w:ascii="Times New Roman" w:hAnsi="Times New Roman" w:cs="Times New Roman"/>
          <w:b/>
        </w:rPr>
        <w:t>4</w:t>
      </w:r>
      <w:r w:rsidR="00240602" w:rsidRPr="002A2984">
        <w:rPr>
          <w:rFonts w:ascii="Times New Roman" w:hAnsi="Times New Roman" w:cs="Times New Roman"/>
          <w:b/>
        </w:rPr>
        <w:t>-</w:t>
      </w:r>
      <w:r w:rsidR="00B203A1" w:rsidRPr="002A2984">
        <w:rPr>
          <w:rFonts w:ascii="Times New Roman" w:hAnsi="Times New Roman" w:cs="Times New Roman"/>
        </w:rPr>
        <w:t xml:space="preserve">(1) </w:t>
      </w:r>
      <w:r w:rsidR="0023626B">
        <w:rPr>
          <w:rFonts w:ascii="Times New Roman" w:hAnsi="Times New Roman" w:cs="Times New Roman"/>
        </w:rPr>
        <w:t>İş Yeri</w:t>
      </w:r>
      <w:r w:rsidR="00240602" w:rsidRPr="002A2984">
        <w:rPr>
          <w:rFonts w:ascii="Times New Roman" w:hAnsi="Times New Roman" w:cs="Times New Roman"/>
        </w:rPr>
        <w:t xml:space="preserve"> eğitiminden sorumlu öğretim elemanı ve </w:t>
      </w:r>
      <w:r w:rsidR="0023626B">
        <w:rPr>
          <w:rFonts w:ascii="Times New Roman" w:hAnsi="Times New Roman" w:cs="Times New Roman"/>
        </w:rPr>
        <w:t>İş Yeri</w:t>
      </w:r>
      <w:r w:rsidR="00240602" w:rsidRPr="002A2984">
        <w:rPr>
          <w:rFonts w:ascii="Times New Roman" w:hAnsi="Times New Roman" w:cs="Times New Roman"/>
        </w:rPr>
        <w:t xml:space="preserve"> eğitim sorumlusu mesleki uygulama raporunu teslim tarihini takip eden 15 gün içerisinde inceleyip değerlendirmek zorundadır.</w:t>
      </w:r>
    </w:p>
    <w:p w:rsidR="00141D4F" w:rsidRPr="002A2984" w:rsidRDefault="00141D4F" w:rsidP="001861FA">
      <w:pPr>
        <w:spacing w:after="0" w:line="240" w:lineRule="atLeast"/>
        <w:ind w:firstLine="708"/>
        <w:jc w:val="both"/>
        <w:rPr>
          <w:rFonts w:ascii="Times New Roman" w:hAnsi="Times New Roman" w:cs="Times New Roman"/>
        </w:rPr>
      </w:pPr>
      <w:r>
        <w:rPr>
          <w:rFonts w:ascii="Times New Roman" w:hAnsi="Times New Roman" w:cs="Times New Roman"/>
        </w:rPr>
        <w:t xml:space="preserve">2)Sağlık hizmetleri ilgili programlarda öğrenim gören öğrencilerin mesleki uygulama değerlendirmeleri </w:t>
      </w:r>
      <w:r w:rsidR="004D7E99">
        <w:rPr>
          <w:rFonts w:ascii="Times New Roman" w:hAnsi="Times New Roman" w:cs="Times New Roman"/>
        </w:rPr>
        <w:t>uygulamanın sonunda</w:t>
      </w:r>
      <w:r>
        <w:rPr>
          <w:rFonts w:ascii="Times New Roman" w:hAnsi="Times New Roman" w:cs="Times New Roman"/>
        </w:rPr>
        <w:t xml:space="preserve"> yapılır.</w:t>
      </w:r>
    </w:p>
    <w:p w:rsidR="001132E9" w:rsidRPr="002A2984" w:rsidRDefault="001132E9" w:rsidP="00B203A1">
      <w:pPr>
        <w:spacing w:after="0" w:line="240" w:lineRule="atLeast"/>
        <w:ind w:firstLine="708"/>
        <w:jc w:val="both"/>
        <w:rPr>
          <w:rFonts w:ascii="Times New Roman" w:hAnsi="Times New Roman" w:cs="Times New Roman"/>
          <w:b/>
        </w:rPr>
      </w:pPr>
      <w:r w:rsidRPr="002A2984">
        <w:rPr>
          <w:rFonts w:ascii="Times New Roman" w:hAnsi="Times New Roman" w:cs="Times New Roman"/>
          <w:b/>
        </w:rPr>
        <w:t>Ölçme ve değerlendirme oranları</w:t>
      </w:r>
    </w:p>
    <w:p w:rsidR="00B203A1" w:rsidRPr="002A2984" w:rsidRDefault="00757123" w:rsidP="00B203A1">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1</w:t>
      </w:r>
      <w:r w:rsidR="001132E9" w:rsidRPr="002A2984">
        <w:rPr>
          <w:rFonts w:ascii="Times New Roman" w:hAnsi="Times New Roman" w:cs="Times New Roman"/>
          <w:b/>
        </w:rPr>
        <w:t>5</w:t>
      </w:r>
      <w:r w:rsidR="00240602" w:rsidRPr="002A2984">
        <w:rPr>
          <w:rFonts w:ascii="Times New Roman" w:hAnsi="Times New Roman" w:cs="Times New Roman"/>
          <w:b/>
        </w:rPr>
        <w:t>-</w:t>
      </w:r>
      <w:r w:rsidR="00B203A1" w:rsidRPr="002A2984">
        <w:rPr>
          <w:rFonts w:ascii="Times New Roman" w:hAnsi="Times New Roman" w:cs="Times New Roman"/>
        </w:rPr>
        <w:t xml:space="preserve">(1) </w:t>
      </w:r>
      <w:r w:rsidR="0023626B">
        <w:rPr>
          <w:rFonts w:ascii="Times New Roman" w:hAnsi="Times New Roman" w:cs="Times New Roman"/>
        </w:rPr>
        <w:t>İş Yeri</w:t>
      </w:r>
      <w:r w:rsidR="00240602" w:rsidRPr="002A2984">
        <w:rPr>
          <w:rFonts w:ascii="Times New Roman" w:hAnsi="Times New Roman" w:cs="Times New Roman"/>
        </w:rPr>
        <w:t xml:space="preserve"> uygulaması süresince öğrencilerin takip ve denetimi, </w:t>
      </w:r>
      <w:r w:rsidR="0023626B">
        <w:rPr>
          <w:rFonts w:ascii="Times New Roman" w:hAnsi="Times New Roman" w:cs="Times New Roman"/>
        </w:rPr>
        <w:t>İş Yeri</w:t>
      </w:r>
      <w:r w:rsidR="00240602" w:rsidRPr="002A2984">
        <w:rPr>
          <w:rFonts w:ascii="Times New Roman" w:hAnsi="Times New Roman" w:cs="Times New Roman"/>
        </w:rPr>
        <w:t xml:space="preserve"> uygulamasının amacına uygun bir şekilde yapılabilmesi ve daha fazla yararlanılabilmesi açısından sınıflar öğrenci gruplarına bölünebilir veya birleştirilebilir. Oluşturulan her grup listesi için sorumlu bir öğretim elamanı görevlendirilir.</w:t>
      </w:r>
      <w:r w:rsidR="00B203A1" w:rsidRPr="002A2984">
        <w:rPr>
          <w:rFonts w:ascii="Times New Roman" w:hAnsi="Times New Roman" w:cs="Times New Roman"/>
        </w:rPr>
        <w:t xml:space="preserve"> </w:t>
      </w:r>
      <w:r w:rsidR="0023626B">
        <w:rPr>
          <w:rFonts w:ascii="Times New Roman" w:hAnsi="Times New Roman" w:cs="Times New Roman"/>
        </w:rPr>
        <w:t>İş Yeri</w:t>
      </w:r>
      <w:r w:rsidR="00240602" w:rsidRPr="002A2984">
        <w:rPr>
          <w:rFonts w:ascii="Times New Roman" w:hAnsi="Times New Roman" w:cs="Times New Roman"/>
        </w:rPr>
        <w:t xml:space="preserve"> uygulaması eğitimini yapan ö</w:t>
      </w:r>
      <w:r w:rsidR="002F0D15">
        <w:rPr>
          <w:rFonts w:ascii="Times New Roman" w:hAnsi="Times New Roman" w:cs="Times New Roman"/>
        </w:rPr>
        <w:t>ğrenciler başarılı/başarısız (G/D</w:t>
      </w:r>
      <w:r w:rsidR="00240602" w:rsidRPr="002A2984">
        <w:rPr>
          <w:rFonts w:ascii="Times New Roman" w:hAnsi="Times New Roman" w:cs="Times New Roman"/>
        </w:rPr>
        <w:t xml:space="preserve">Z) olarak değerlendirilir. Başarılı </w:t>
      </w:r>
      <w:r w:rsidR="009D02E3">
        <w:rPr>
          <w:rFonts w:ascii="Times New Roman" w:hAnsi="Times New Roman" w:cs="Times New Roman"/>
        </w:rPr>
        <w:t>olmak için 100 üzerinden en az 70</w:t>
      </w:r>
      <w:r w:rsidR="00240602" w:rsidRPr="002A2984">
        <w:rPr>
          <w:rFonts w:ascii="Times New Roman" w:hAnsi="Times New Roman" w:cs="Times New Roman"/>
        </w:rPr>
        <w:t xml:space="preserve"> almak gereklidir.</w:t>
      </w:r>
      <w:r w:rsidR="00B203A1" w:rsidRPr="002A2984">
        <w:rPr>
          <w:rFonts w:ascii="Times New Roman" w:hAnsi="Times New Roman" w:cs="Times New Roman"/>
        </w:rPr>
        <w:t xml:space="preserve"> </w:t>
      </w:r>
    </w:p>
    <w:p w:rsidR="00240602" w:rsidRPr="002A2984" w:rsidRDefault="0023626B" w:rsidP="00B203A1">
      <w:pPr>
        <w:spacing w:after="0" w:line="240" w:lineRule="atLeast"/>
        <w:ind w:firstLine="708"/>
        <w:jc w:val="both"/>
        <w:rPr>
          <w:rFonts w:ascii="Times New Roman" w:hAnsi="Times New Roman" w:cs="Times New Roman"/>
        </w:rPr>
      </w:pPr>
      <w:r>
        <w:rPr>
          <w:rFonts w:ascii="Times New Roman" w:hAnsi="Times New Roman" w:cs="Times New Roman"/>
        </w:rPr>
        <w:t>İş Yeri</w:t>
      </w:r>
      <w:r w:rsidR="00240602" w:rsidRPr="002A2984">
        <w:rPr>
          <w:rFonts w:ascii="Times New Roman" w:hAnsi="Times New Roman" w:cs="Times New Roman"/>
        </w:rPr>
        <w:t xml:space="preserve"> Uygulaması” dersinin başarısını ölçme ve değerlendirmede aşağıda belirtilen oranlar kullanılır:</w:t>
      </w:r>
    </w:p>
    <w:p w:rsidR="00240602" w:rsidRPr="002A2984" w:rsidRDefault="00A01F11" w:rsidP="00B203A1">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a) </w:t>
      </w:r>
      <w:r w:rsidR="0023626B">
        <w:rPr>
          <w:rFonts w:ascii="Times New Roman" w:hAnsi="Times New Roman" w:cs="Times New Roman"/>
        </w:rPr>
        <w:t>İş Yeri</w:t>
      </w:r>
      <w:r w:rsidR="00240602" w:rsidRPr="002A2984">
        <w:rPr>
          <w:rFonts w:ascii="Times New Roman" w:hAnsi="Times New Roman" w:cs="Times New Roman"/>
        </w:rPr>
        <w:t xml:space="preserve"> Uygulamasından Sorumlu Öğreti</w:t>
      </w:r>
      <w:r w:rsidR="00F81563">
        <w:rPr>
          <w:rFonts w:ascii="Times New Roman" w:hAnsi="Times New Roman" w:cs="Times New Roman"/>
        </w:rPr>
        <w:t xml:space="preserve">m elemanının değerlendirmesi % </w:t>
      </w:r>
      <w:r w:rsidR="00F27783">
        <w:rPr>
          <w:rFonts w:ascii="Times New Roman" w:hAnsi="Times New Roman" w:cs="Times New Roman"/>
        </w:rPr>
        <w:t>5</w:t>
      </w:r>
      <w:r w:rsidR="00240602" w:rsidRPr="002A2984">
        <w:rPr>
          <w:rFonts w:ascii="Times New Roman" w:hAnsi="Times New Roman" w:cs="Times New Roman"/>
        </w:rPr>
        <w:t>0</w:t>
      </w:r>
    </w:p>
    <w:p w:rsidR="00A01F11" w:rsidRPr="002A2984" w:rsidRDefault="00A01F11" w:rsidP="00B203A1">
      <w:pPr>
        <w:spacing w:after="0" w:line="240" w:lineRule="atLeast"/>
        <w:ind w:firstLine="708"/>
        <w:jc w:val="both"/>
        <w:rPr>
          <w:rFonts w:ascii="Times New Roman" w:hAnsi="Times New Roman" w:cs="Times New Roman"/>
        </w:rPr>
      </w:pPr>
      <w:r w:rsidRPr="002A2984">
        <w:rPr>
          <w:rFonts w:ascii="Times New Roman" w:hAnsi="Times New Roman" w:cs="Times New Roman"/>
        </w:rPr>
        <w:t xml:space="preserve">b) </w:t>
      </w:r>
      <w:r w:rsidR="0023626B">
        <w:rPr>
          <w:rFonts w:ascii="Times New Roman" w:hAnsi="Times New Roman" w:cs="Times New Roman"/>
        </w:rPr>
        <w:t>İş Yeri</w:t>
      </w:r>
      <w:r w:rsidR="00240602" w:rsidRPr="002A2984">
        <w:rPr>
          <w:rFonts w:ascii="Times New Roman" w:hAnsi="Times New Roman" w:cs="Times New Roman"/>
        </w:rPr>
        <w:t xml:space="preserve"> Eğitim Sorumlusunun değerlendirmesi</w:t>
      </w:r>
      <w:r w:rsidR="00B203A1" w:rsidRPr="002A2984">
        <w:rPr>
          <w:rFonts w:ascii="Times New Roman" w:hAnsi="Times New Roman" w:cs="Times New Roman"/>
        </w:rPr>
        <w:t xml:space="preserve"> </w:t>
      </w:r>
      <w:r w:rsidR="00F81563">
        <w:rPr>
          <w:rFonts w:ascii="Times New Roman" w:hAnsi="Times New Roman" w:cs="Times New Roman"/>
        </w:rPr>
        <w:t xml:space="preserve">% </w:t>
      </w:r>
      <w:r w:rsidR="00F27783">
        <w:rPr>
          <w:rFonts w:ascii="Times New Roman" w:hAnsi="Times New Roman" w:cs="Times New Roman"/>
        </w:rPr>
        <w:t>5</w:t>
      </w:r>
      <w:r w:rsidR="00240602" w:rsidRPr="002A2984">
        <w:rPr>
          <w:rFonts w:ascii="Times New Roman" w:hAnsi="Times New Roman" w:cs="Times New Roman"/>
        </w:rPr>
        <w:t>0</w:t>
      </w:r>
      <w:r w:rsidRPr="002A2984">
        <w:rPr>
          <w:rFonts w:ascii="Times New Roman" w:hAnsi="Times New Roman" w:cs="Times New Roman"/>
        </w:rPr>
        <w:t xml:space="preserve"> </w:t>
      </w:r>
    </w:p>
    <w:p w:rsidR="00240602" w:rsidRPr="002A2984" w:rsidRDefault="0023626B" w:rsidP="00B203A1">
      <w:pPr>
        <w:spacing w:after="0" w:line="240" w:lineRule="atLeast"/>
        <w:ind w:firstLine="708"/>
        <w:jc w:val="both"/>
        <w:rPr>
          <w:rFonts w:ascii="Times New Roman" w:hAnsi="Times New Roman" w:cs="Times New Roman"/>
        </w:rPr>
      </w:pPr>
      <w:r>
        <w:rPr>
          <w:rFonts w:ascii="Times New Roman" w:hAnsi="Times New Roman" w:cs="Times New Roman"/>
        </w:rPr>
        <w:t>İş Yeri</w:t>
      </w:r>
      <w:r w:rsidR="00240602" w:rsidRPr="002A2984">
        <w:rPr>
          <w:rFonts w:ascii="Times New Roman" w:hAnsi="Times New Roman" w:cs="Times New Roman"/>
        </w:rPr>
        <w:t xml:space="preserve"> Uygulaması” dersinden başarısız olan öğrenciler dersi tekrar almak zorundadır.</w:t>
      </w:r>
    </w:p>
    <w:p w:rsidR="00B203A1" w:rsidRPr="002A2984" w:rsidRDefault="001132E9" w:rsidP="001861FA">
      <w:pPr>
        <w:spacing w:after="0" w:line="240" w:lineRule="atLeast"/>
        <w:ind w:firstLine="708"/>
        <w:jc w:val="both"/>
        <w:rPr>
          <w:rFonts w:ascii="Times New Roman" w:hAnsi="Times New Roman" w:cs="Times New Roman"/>
          <w:b/>
        </w:rPr>
      </w:pPr>
      <w:r w:rsidRPr="002A2984">
        <w:rPr>
          <w:rFonts w:ascii="Times New Roman" w:hAnsi="Times New Roman" w:cs="Times New Roman"/>
          <w:b/>
        </w:rPr>
        <w:t>Sınav</w:t>
      </w:r>
      <w:r w:rsidR="00616FCF" w:rsidRPr="002A2984">
        <w:rPr>
          <w:rFonts w:ascii="Times New Roman" w:hAnsi="Times New Roman" w:cs="Times New Roman"/>
          <w:b/>
        </w:rPr>
        <w:t xml:space="preserve"> hakkı</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1</w:t>
      </w:r>
      <w:r w:rsidR="001132E9" w:rsidRPr="002A2984">
        <w:rPr>
          <w:rFonts w:ascii="Times New Roman" w:hAnsi="Times New Roman" w:cs="Times New Roman"/>
          <w:b/>
        </w:rPr>
        <w:t>6</w:t>
      </w:r>
      <w:r w:rsidR="00240602" w:rsidRPr="002A2984">
        <w:rPr>
          <w:rFonts w:ascii="Times New Roman" w:hAnsi="Times New Roman" w:cs="Times New Roman"/>
          <w:b/>
        </w:rPr>
        <w:t>-</w:t>
      </w:r>
      <w:r w:rsidR="00B203A1" w:rsidRPr="002A2984">
        <w:rPr>
          <w:rFonts w:ascii="Times New Roman" w:hAnsi="Times New Roman" w:cs="Times New Roman"/>
        </w:rPr>
        <w:t xml:space="preserve">(1) </w:t>
      </w:r>
      <w:r w:rsidR="0023626B">
        <w:rPr>
          <w:rFonts w:ascii="Times New Roman" w:hAnsi="Times New Roman" w:cs="Times New Roman"/>
        </w:rPr>
        <w:t>İş Yeri</w:t>
      </w:r>
      <w:r w:rsidR="00240602" w:rsidRPr="002A2984">
        <w:rPr>
          <w:rFonts w:ascii="Times New Roman" w:hAnsi="Times New Roman" w:cs="Times New Roman"/>
        </w:rPr>
        <w:t xml:space="preserve"> Uygulaması dersinde ara sınav gibi bir değerlendirme olmadığından öğrencilerin bütünleme ve mazeret sınav hakları bulunmamaktadır.</w:t>
      </w:r>
    </w:p>
    <w:p w:rsidR="00240602" w:rsidRPr="002A2984" w:rsidRDefault="00240602" w:rsidP="001861FA">
      <w:pPr>
        <w:spacing w:after="0" w:line="240" w:lineRule="atLeast"/>
        <w:ind w:firstLine="708"/>
        <w:jc w:val="both"/>
        <w:rPr>
          <w:rFonts w:ascii="Times New Roman" w:hAnsi="Times New Roman" w:cs="Times New Roman"/>
          <w:b/>
        </w:rPr>
      </w:pPr>
      <w:r w:rsidRPr="002A2984">
        <w:rPr>
          <w:rFonts w:ascii="Times New Roman" w:hAnsi="Times New Roman" w:cs="Times New Roman"/>
          <w:b/>
        </w:rPr>
        <w:t xml:space="preserve">Sonuçlara </w:t>
      </w:r>
      <w:r w:rsidR="0092598B" w:rsidRPr="002A2984">
        <w:rPr>
          <w:rFonts w:ascii="Times New Roman" w:hAnsi="Times New Roman" w:cs="Times New Roman"/>
          <w:b/>
        </w:rPr>
        <w:t>i</w:t>
      </w:r>
      <w:r w:rsidRPr="002A2984">
        <w:rPr>
          <w:rFonts w:ascii="Times New Roman" w:hAnsi="Times New Roman" w:cs="Times New Roman"/>
          <w:b/>
        </w:rPr>
        <w:t>tiraz</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1</w:t>
      </w:r>
      <w:r w:rsidR="001132E9" w:rsidRPr="002A2984">
        <w:rPr>
          <w:rFonts w:ascii="Times New Roman" w:hAnsi="Times New Roman" w:cs="Times New Roman"/>
          <w:b/>
        </w:rPr>
        <w:t>7</w:t>
      </w:r>
      <w:r w:rsidR="00240602" w:rsidRPr="002A2984">
        <w:rPr>
          <w:rFonts w:ascii="Times New Roman" w:hAnsi="Times New Roman" w:cs="Times New Roman"/>
          <w:b/>
        </w:rPr>
        <w:t>-</w:t>
      </w:r>
      <w:r w:rsidR="00B203A1" w:rsidRPr="002A2984">
        <w:rPr>
          <w:rFonts w:ascii="Times New Roman" w:hAnsi="Times New Roman" w:cs="Times New Roman"/>
        </w:rPr>
        <w:t xml:space="preserve">(1) </w:t>
      </w:r>
      <w:r w:rsidR="00240602" w:rsidRPr="002A2984">
        <w:rPr>
          <w:rFonts w:ascii="Times New Roman" w:hAnsi="Times New Roman" w:cs="Times New Roman"/>
          <w:b/>
        </w:rPr>
        <w:t xml:space="preserve"> </w:t>
      </w:r>
      <w:r w:rsidR="00240602" w:rsidRPr="002A2984">
        <w:rPr>
          <w:rFonts w:ascii="Times New Roman" w:hAnsi="Times New Roman" w:cs="Times New Roman"/>
        </w:rPr>
        <w:t>Değerlendirme sonuçlarına itirazlarda “</w:t>
      </w:r>
      <w:r w:rsidR="00406746" w:rsidRPr="002A2984">
        <w:rPr>
          <w:rFonts w:ascii="Times New Roman" w:hAnsi="Times New Roman" w:cs="Times New Roman"/>
        </w:rPr>
        <w:t>27/11/2006 tarihli ve 26359 sayılı Resmi Gazete’de yayımlanan Mehmet Akif Ersoy Üniversitesi Ön Lisans ve Lisans Eğitim-Öğretim ve Sınav Yönetmeliği”</w:t>
      </w:r>
      <w:r w:rsidR="00240602" w:rsidRPr="002A2984">
        <w:rPr>
          <w:rFonts w:ascii="Times New Roman" w:hAnsi="Times New Roman" w:cs="Times New Roman"/>
        </w:rPr>
        <w:t xml:space="preserve"> hükümleri uygulanır.</w:t>
      </w:r>
    </w:p>
    <w:p w:rsidR="00AC0345" w:rsidRDefault="00AC0345" w:rsidP="001F62E9">
      <w:pPr>
        <w:spacing w:after="0" w:line="240" w:lineRule="atLeast"/>
        <w:ind w:firstLine="708"/>
        <w:jc w:val="both"/>
        <w:rPr>
          <w:rFonts w:ascii="Times New Roman" w:hAnsi="Times New Roman" w:cs="Times New Roman"/>
          <w:b/>
          <w:bCs/>
        </w:rPr>
      </w:pPr>
    </w:p>
    <w:p w:rsidR="00AC0345" w:rsidRDefault="00AC0345" w:rsidP="001F62E9">
      <w:pPr>
        <w:spacing w:after="0" w:line="240" w:lineRule="atLeast"/>
        <w:ind w:firstLine="708"/>
        <w:jc w:val="both"/>
        <w:rPr>
          <w:rFonts w:ascii="Times New Roman" w:hAnsi="Times New Roman" w:cs="Times New Roman"/>
          <w:b/>
          <w:bCs/>
        </w:rPr>
      </w:pPr>
    </w:p>
    <w:p w:rsidR="001F62E9" w:rsidRPr="002A2984" w:rsidRDefault="001F62E9" w:rsidP="001F62E9">
      <w:pPr>
        <w:spacing w:after="0" w:line="240" w:lineRule="atLeast"/>
        <w:ind w:firstLine="708"/>
        <w:jc w:val="both"/>
        <w:rPr>
          <w:rFonts w:ascii="Times New Roman" w:eastAsia="Times New Roman" w:hAnsi="Times New Roman" w:cs="Times New Roman"/>
          <w:b/>
          <w:bCs/>
          <w:lang w:eastAsia="tr-TR"/>
        </w:rPr>
      </w:pPr>
      <w:r w:rsidRPr="002A2984">
        <w:rPr>
          <w:rFonts w:ascii="Times New Roman" w:hAnsi="Times New Roman" w:cs="Times New Roman"/>
          <w:b/>
          <w:bCs/>
        </w:rPr>
        <w:t>Yönergede hüküm bulunmayan hususlar</w:t>
      </w:r>
    </w:p>
    <w:p w:rsidR="00B203A1" w:rsidRPr="002A2984" w:rsidRDefault="001F62E9" w:rsidP="001861FA">
      <w:pPr>
        <w:spacing w:after="0" w:line="240" w:lineRule="atLeast"/>
        <w:ind w:firstLine="708"/>
        <w:jc w:val="both"/>
        <w:rPr>
          <w:rFonts w:ascii="Times New Roman" w:eastAsia="Times New Roman" w:hAnsi="Times New Roman" w:cs="Times New Roman"/>
          <w:bCs/>
          <w:lang w:eastAsia="tr-TR"/>
        </w:rPr>
      </w:pPr>
      <w:proofErr w:type="gramStart"/>
      <w:r w:rsidRPr="002A2984">
        <w:rPr>
          <w:rFonts w:ascii="Times New Roman" w:eastAsia="Times New Roman" w:hAnsi="Times New Roman" w:cs="Times New Roman"/>
          <w:b/>
          <w:bCs/>
          <w:lang w:eastAsia="tr-TR"/>
        </w:rPr>
        <w:t>MADDE 18–</w:t>
      </w:r>
      <w:r w:rsidRPr="002A2984">
        <w:rPr>
          <w:rFonts w:ascii="Times New Roman" w:eastAsia="Times New Roman" w:hAnsi="Times New Roman" w:cs="Times New Roman"/>
          <w:bCs/>
          <w:lang w:eastAsia="tr-TR"/>
        </w:rPr>
        <w:t xml:space="preserve">(1) Bu </w:t>
      </w:r>
      <w:r w:rsidR="003023AA">
        <w:rPr>
          <w:rFonts w:ascii="Times New Roman" w:eastAsia="Times New Roman" w:hAnsi="Times New Roman" w:cs="Times New Roman"/>
          <w:bCs/>
          <w:lang w:eastAsia="tr-TR"/>
        </w:rPr>
        <w:t>Y</w:t>
      </w:r>
      <w:r w:rsidRPr="002A2984">
        <w:rPr>
          <w:rFonts w:ascii="Times New Roman" w:eastAsia="Times New Roman" w:hAnsi="Times New Roman" w:cs="Times New Roman"/>
          <w:bCs/>
          <w:lang w:eastAsia="tr-TR"/>
        </w:rPr>
        <w:t>önergede yer almayan hususlar hakkında 2547 sayılı Yükseköğretim Kanunu</w:t>
      </w:r>
      <w:r w:rsidR="00AC0345">
        <w:rPr>
          <w:rFonts w:ascii="Times New Roman" w:eastAsia="Times New Roman" w:hAnsi="Times New Roman" w:cs="Times New Roman"/>
          <w:bCs/>
          <w:lang w:eastAsia="tr-TR"/>
        </w:rPr>
        <w:t xml:space="preserve"> </w:t>
      </w:r>
      <w:r w:rsidRPr="002A2984">
        <w:rPr>
          <w:rFonts w:ascii="Times New Roman" w:eastAsia="Times New Roman" w:hAnsi="Times New Roman" w:cs="Times New Roman"/>
          <w:bCs/>
          <w:lang w:eastAsia="tr-TR"/>
        </w:rPr>
        <w:t xml:space="preserve">ve </w:t>
      </w:r>
      <w:r w:rsidRPr="002A2984">
        <w:rPr>
          <w:rFonts w:ascii="Times New Roman" w:hAnsi="Times New Roman" w:cs="Times New Roman"/>
        </w:rPr>
        <w:t>27/11/2006 tarihli ve 26359 sayılı Resmi Gazete’de yayımlanan Mehmet Akif Ersoy Üniversitesi Ön Lisans ve Lisans Eğitim-Öğretim ve Sınav Yönetmeliği</w:t>
      </w:r>
      <w:r w:rsidRPr="002A2984">
        <w:rPr>
          <w:rFonts w:ascii="Times New Roman" w:eastAsia="Times New Roman" w:hAnsi="Times New Roman" w:cs="Times New Roman"/>
          <w:bCs/>
          <w:lang w:eastAsia="tr-TR"/>
        </w:rPr>
        <w:t xml:space="preserve"> ile Üniversite Senatosu kararları ve Meslek Yüksekokulları Kurullarının kararları ile diğer mevzuat hükümleri uygulanır</w:t>
      </w:r>
      <w:r w:rsidR="00387966" w:rsidRPr="002A2984">
        <w:rPr>
          <w:rFonts w:ascii="Times New Roman" w:eastAsia="Times New Roman" w:hAnsi="Times New Roman" w:cs="Times New Roman"/>
          <w:bCs/>
          <w:lang w:eastAsia="tr-TR"/>
        </w:rPr>
        <w:t>.</w:t>
      </w:r>
      <w:proofErr w:type="gramEnd"/>
    </w:p>
    <w:p w:rsidR="00387966" w:rsidRPr="002A2984" w:rsidRDefault="00387966" w:rsidP="00387966">
      <w:pPr>
        <w:spacing w:after="0" w:line="240" w:lineRule="atLeast"/>
        <w:ind w:firstLine="708"/>
        <w:jc w:val="both"/>
        <w:rPr>
          <w:rFonts w:ascii="Times New Roman" w:eastAsia="Times New Roman" w:hAnsi="Times New Roman" w:cs="Times New Roman"/>
          <w:b/>
          <w:bCs/>
          <w:lang w:eastAsia="tr-TR"/>
        </w:rPr>
      </w:pPr>
      <w:r w:rsidRPr="002A2984">
        <w:rPr>
          <w:rFonts w:ascii="Times New Roman" w:eastAsia="Times New Roman" w:hAnsi="Times New Roman" w:cs="Times New Roman"/>
          <w:b/>
          <w:bCs/>
          <w:lang w:eastAsia="tr-TR"/>
        </w:rPr>
        <w:t xml:space="preserve">Yürürlükten kaldırılan </w:t>
      </w:r>
      <w:r w:rsidR="003023AA">
        <w:rPr>
          <w:rFonts w:ascii="Times New Roman" w:eastAsia="Times New Roman" w:hAnsi="Times New Roman" w:cs="Times New Roman"/>
          <w:b/>
          <w:bCs/>
          <w:lang w:eastAsia="tr-TR"/>
        </w:rPr>
        <w:t>Y</w:t>
      </w:r>
      <w:r w:rsidRPr="002A2984">
        <w:rPr>
          <w:rFonts w:ascii="Times New Roman" w:eastAsia="Times New Roman" w:hAnsi="Times New Roman" w:cs="Times New Roman"/>
          <w:b/>
          <w:bCs/>
          <w:lang w:eastAsia="tr-TR"/>
        </w:rPr>
        <w:t xml:space="preserve">önerge </w:t>
      </w:r>
    </w:p>
    <w:p w:rsidR="00387966" w:rsidRPr="002A2984" w:rsidRDefault="00387966" w:rsidP="00387966">
      <w:pPr>
        <w:spacing w:after="0" w:line="240" w:lineRule="atLeast"/>
        <w:ind w:firstLine="708"/>
        <w:jc w:val="both"/>
        <w:rPr>
          <w:rFonts w:ascii="Times New Roman" w:hAnsi="Times New Roman" w:cs="Times New Roman"/>
          <w:b/>
        </w:rPr>
      </w:pPr>
      <w:r w:rsidRPr="002A2984">
        <w:rPr>
          <w:rFonts w:ascii="Times New Roman" w:eastAsia="Times New Roman" w:hAnsi="Times New Roman" w:cs="Times New Roman"/>
          <w:b/>
          <w:bCs/>
          <w:lang w:eastAsia="tr-TR"/>
        </w:rPr>
        <w:t>MADDE 19-</w:t>
      </w:r>
      <w:r w:rsidRPr="002A2984">
        <w:rPr>
          <w:rFonts w:ascii="Times New Roman" w:eastAsia="Times New Roman" w:hAnsi="Times New Roman" w:cs="Times New Roman"/>
          <w:bCs/>
          <w:lang w:eastAsia="tr-TR"/>
        </w:rPr>
        <w:t xml:space="preserve"> (1) Bu </w:t>
      </w:r>
      <w:r w:rsidR="003023AA">
        <w:rPr>
          <w:rFonts w:ascii="Times New Roman" w:eastAsia="Times New Roman" w:hAnsi="Times New Roman" w:cs="Times New Roman"/>
          <w:bCs/>
          <w:lang w:eastAsia="tr-TR"/>
        </w:rPr>
        <w:t>Y</w:t>
      </w:r>
      <w:r w:rsidRPr="002A2984">
        <w:rPr>
          <w:rFonts w:ascii="Times New Roman" w:eastAsia="Times New Roman" w:hAnsi="Times New Roman" w:cs="Times New Roman"/>
          <w:bCs/>
          <w:lang w:eastAsia="tr-TR"/>
        </w:rPr>
        <w:t xml:space="preserve">önergenin yürürlüğe girdiği tarihte Mehmet Akif Ersoy Üniversitesi Senatosu’nun 17.08.2017 tarih ve 300/1 sayılı kararı ile kabul edilen “Mehmet Akif Ersoy Üniversitesi Meslek Yüksekokulları </w:t>
      </w:r>
      <w:r w:rsidR="0023626B">
        <w:rPr>
          <w:rFonts w:ascii="Times New Roman" w:eastAsia="Times New Roman" w:hAnsi="Times New Roman" w:cs="Times New Roman"/>
          <w:bCs/>
          <w:lang w:eastAsia="tr-TR"/>
        </w:rPr>
        <w:t>İş Yeri</w:t>
      </w:r>
      <w:r w:rsidRPr="002A2984">
        <w:rPr>
          <w:rFonts w:ascii="Times New Roman" w:eastAsia="Times New Roman" w:hAnsi="Times New Roman" w:cs="Times New Roman"/>
          <w:bCs/>
          <w:lang w:eastAsia="tr-TR"/>
        </w:rPr>
        <w:t xml:space="preserve"> Uygulaması Eğitim Yönergesi” yürürlükten kalkar</w:t>
      </w:r>
      <w:r w:rsidR="000C3FC7">
        <w:rPr>
          <w:rFonts w:ascii="Times New Roman" w:eastAsia="Times New Roman" w:hAnsi="Times New Roman" w:cs="Times New Roman"/>
          <w:bCs/>
          <w:lang w:eastAsia="tr-TR"/>
        </w:rPr>
        <w:t>.</w:t>
      </w:r>
    </w:p>
    <w:p w:rsidR="00371FFF" w:rsidRPr="00371FFF" w:rsidRDefault="002155C9" w:rsidP="00371FF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3+ 1 Eğitim modeli </w:t>
      </w:r>
      <w:r w:rsidR="00371FFF">
        <w:rPr>
          <w:rFonts w:ascii="Times New Roman" w:eastAsia="Times New Roman" w:hAnsi="Times New Roman" w:cs="Times New Roman"/>
          <w:b/>
          <w:sz w:val="24"/>
          <w:szCs w:val="24"/>
          <w:lang w:eastAsia="tr-TR"/>
        </w:rPr>
        <w:t>kapsamındaki</w:t>
      </w:r>
      <w:r w:rsidR="00371FFF" w:rsidRPr="00371FFF">
        <w:rPr>
          <w:rFonts w:ascii="Times New Roman" w:eastAsia="Times New Roman" w:hAnsi="Times New Roman" w:cs="Times New Roman"/>
          <w:b/>
          <w:sz w:val="24"/>
          <w:szCs w:val="24"/>
          <w:lang w:eastAsia="tr-TR"/>
        </w:rPr>
        <w:t xml:space="preserve"> eğitim birimleri</w:t>
      </w:r>
    </w:p>
    <w:p w:rsidR="00371FFF" w:rsidRPr="00371FFF" w:rsidRDefault="00371FFF" w:rsidP="00371FFF">
      <w:pPr>
        <w:spacing w:after="0" w:line="240" w:lineRule="auto"/>
        <w:ind w:firstLine="708"/>
        <w:jc w:val="both"/>
        <w:rPr>
          <w:rFonts w:ascii="Times New Roman" w:eastAsia="Times New Roman" w:hAnsi="Times New Roman" w:cs="Times New Roman"/>
          <w:sz w:val="24"/>
          <w:szCs w:val="24"/>
          <w:lang w:eastAsia="tr-TR"/>
        </w:rPr>
      </w:pPr>
      <w:r w:rsidRPr="00371FFF">
        <w:rPr>
          <w:rFonts w:ascii="Times New Roman" w:eastAsia="Times New Roman" w:hAnsi="Times New Roman" w:cs="Times New Roman"/>
          <w:b/>
          <w:sz w:val="24"/>
          <w:szCs w:val="24"/>
          <w:lang w:eastAsia="tr-TR"/>
        </w:rPr>
        <w:t xml:space="preserve">GEÇİCİ </w:t>
      </w:r>
      <w:r w:rsidRPr="007E20A9">
        <w:rPr>
          <w:rFonts w:ascii="Times New Roman" w:eastAsia="Times New Roman" w:hAnsi="Times New Roman" w:cs="Times New Roman"/>
          <w:b/>
          <w:sz w:val="24"/>
          <w:szCs w:val="24"/>
          <w:lang w:eastAsia="tr-TR"/>
        </w:rPr>
        <w:t>MADDE</w:t>
      </w:r>
      <w:r w:rsidRPr="00371FFF">
        <w:rPr>
          <w:rFonts w:ascii="Times New Roman" w:eastAsia="Times New Roman" w:hAnsi="Times New Roman" w:cs="Times New Roman"/>
          <w:b/>
          <w:sz w:val="24"/>
          <w:szCs w:val="24"/>
          <w:lang w:eastAsia="tr-TR"/>
        </w:rPr>
        <w:t xml:space="preserve"> 1</w:t>
      </w:r>
      <w:r w:rsidRPr="00371FFF">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sz w:val="24"/>
          <w:szCs w:val="24"/>
          <w:lang w:eastAsia="tr-TR"/>
        </w:rPr>
        <w:t xml:space="preserve">(1) </w:t>
      </w:r>
      <w:r w:rsidRPr="00371FFF">
        <w:rPr>
          <w:rFonts w:ascii="Times New Roman" w:eastAsia="Times New Roman" w:hAnsi="Times New Roman" w:cs="Times New Roman"/>
          <w:sz w:val="24"/>
          <w:szCs w:val="24"/>
          <w:lang w:eastAsia="tr-TR"/>
        </w:rPr>
        <w:t xml:space="preserve">Bu Yönerge, pilot okul olarak Üniversitemiz Sosyal Bilimler Meslek Yüksekokulu, Teknik Bilimler Meslek Yüksekokulu, Burdur Sağlık Hizmetleri Meslek Yüksekokulu ve Burdur Gıda Tarım ve Hayvancılık Meslek Yüksekokulu tarafından uygulanır. </w:t>
      </w:r>
    </w:p>
    <w:p w:rsidR="00371FFF" w:rsidRPr="00371FFF" w:rsidRDefault="002155C9" w:rsidP="00371FF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3+ 1 Eğitim modeli kapsamındaki</w:t>
      </w:r>
      <w:r w:rsidRPr="00371FFF">
        <w:rPr>
          <w:rFonts w:ascii="Times New Roman" w:eastAsia="Times New Roman" w:hAnsi="Times New Roman" w:cs="Times New Roman"/>
          <w:b/>
          <w:sz w:val="24"/>
          <w:szCs w:val="24"/>
          <w:lang w:eastAsia="tr-TR"/>
        </w:rPr>
        <w:t xml:space="preserve"> </w:t>
      </w:r>
      <w:r w:rsidR="00371FFF" w:rsidRPr="00371FFF">
        <w:rPr>
          <w:rFonts w:ascii="Times New Roman" w:eastAsia="Times New Roman" w:hAnsi="Times New Roman" w:cs="Times New Roman"/>
          <w:b/>
          <w:sz w:val="24"/>
          <w:szCs w:val="24"/>
          <w:lang w:eastAsia="tr-TR"/>
        </w:rPr>
        <w:t>öğrenciler</w:t>
      </w:r>
    </w:p>
    <w:p w:rsidR="00371FFF" w:rsidRPr="00371FFF" w:rsidRDefault="00371FFF" w:rsidP="00371FFF">
      <w:pPr>
        <w:spacing w:after="0" w:line="240" w:lineRule="auto"/>
        <w:ind w:firstLine="708"/>
        <w:jc w:val="both"/>
        <w:rPr>
          <w:rFonts w:ascii="Times New Roman" w:eastAsia="Times New Roman" w:hAnsi="Times New Roman" w:cs="Times New Roman"/>
          <w:sz w:val="24"/>
          <w:szCs w:val="24"/>
          <w:lang w:eastAsia="tr-TR"/>
        </w:rPr>
      </w:pPr>
      <w:r w:rsidRPr="00371FFF">
        <w:rPr>
          <w:rFonts w:ascii="Times New Roman" w:eastAsia="Times New Roman" w:hAnsi="Times New Roman" w:cs="Times New Roman"/>
          <w:b/>
          <w:sz w:val="24"/>
          <w:szCs w:val="24"/>
          <w:lang w:eastAsia="tr-TR"/>
        </w:rPr>
        <w:t xml:space="preserve">GEÇİCİ </w:t>
      </w:r>
      <w:r w:rsidRPr="007E20A9">
        <w:rPr>
          <w:rFonts w:ascii="Times New Roman" w:eastAsia="Times New Roman" w:hAnsi="Times New Roman" w:cs="Times New Roman"/>
          <w:b/>
          <w:sz w:val="24"/>
          <w:szCs w:val="24"/>
          <w:lang w:eastAsia="tr-TR"/>
        </w:rPr>
        <w:t>MADDE 2</w:t>
      </w:r>
      <w:r w:rsidRPr="00371FFF">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sz w:val="24"/>
          <w:szCs w:val="24"/>
          <w:lang w:eastAsia="tr-TR"/>
        </w:rPr>
        <w:t xml:space="preserve">(1) </w:t>
      </w:r>
      <w:r w:rsidRPr="00371FFF">
        <w:rPr>
          <w:rFonts w:ascii="Times New Roman" w:eastAsia="Times New Roman" w:hAnsi="Times New Roman" w:cs="Times New Roman"/>
          <w:sz w:val="24"/>
          <w:szCs w:val="24"/>
          <w:lang w:eastAsia="tr-TR"/>
        </w:rPr>
        <w:t>Burdur Gıda Tarım ve Hayvancılık Meslek Yüksekokulu öğrencilerini, Burdur Sağlık Hizmetleri Meslek Yüksekokulu öğrencilerini, Sosyal Bilimler Meslek Yüksekokulu 2017 yılı kayıtlı ve sonrası kayıt yaptıran öğrencilerini, Teknik Bilimler Meslek Yüksekokulu 2017 yılı kayıtlı ve sonrası kayıt yaptıran öğrencilerini kapsamaktadır.</w:t>
      </w:r>
    </w:p>
    <w:p w:rsidR="00371FFF" w:rsidRPr="00371FFF" w:rsidRDefault="00371FFF" w:rsidP="00371FFF">
      <w:pPr>
        <w:spacing w:after="0" w:line="240" w:lineRule="auto"/>
        <w:ind w:firstLine="708"/>
        <w:jc w:val="both"/>
        <w:rPr>
          <w:rFonts w:ascii="Times New Roman" w:eastAsia="Times New Roman" w:hAnsi="Times New Roman" w:cs="Times New Roman"/>
          <w:sz w:val="24"/>
          <w:szCs w:val="24"/>
          <w:lang w:eastAsia="tr-TR"/>
        </w:rPr>
      </w:pPr>
      <w:r w:rsidRPr="00371FFF">
        <w:rPr>
          <w:rFonts w:ascii="Times New Roman" w:eastAsia="Times New Roman" w:hAnsi="Times New Roman" w:cs="Times New Roman"/>
          <w:sz w:val="24"/>
          <w:szCs w:val="24"/>
          <w:lang w:eastAsia="tr-TR"/>
        </w:rPr>
        <w:t>(2) 201</w:t>
      </w:r>
      <w:r w:rsidR="002155C9">
        <w:rPr>
          <w:rFonts w:ascii="Times New Roman" w:eastAsia="Times New Roman" w:hAnsi="Times New Roman" w:cs="Times New Roman"/>
          <w:sz w:val="24"/>
          <w:szCs w:val="24"/>
          <w:lang w:eastAsia="tr-TR"/>
        </w:rPr>
        <w:t>6</w:t>
      </w:r>
      <w:r w:rsidRPr="00371FFF">
        <w:rPr>
          <w:rFonts w:ascii="Times New Roman" w:eastAsia="Times New Roman" w:hAnsi="Times New Roman" w:cs="Times New Roman"/>
          <w:sz w:val="24"/>
          <w:szCs w:val="24"/>
          <w:lang w:eastAsia="tr-TR"/>
        </w:rPr>
        <w:t xml:space="preserve"> yılı ve öncesi </w:t>
      </w:r>
      <w:r w:rsidRPr="00371FFF">
        <w:rPr>
          <w:rFonts w:ascii="Times New Roman" w:eastAsia="SimHei" w:hAnsi="Times New Roman" w:cs="Times New Roman"/>
          <w:lang w:eastAsia="tr-TR"/>
        </w:rPr>
        <w:t>kay</w:t>
      </w:r>
      <w:r w:rsidRPr="00371FFF">
        <w:rPr>
          <w:rFonts w:ascii="Times New Roman" w:eastAsia="MS Mincho" w:hAnsi="Times New Roman" w:cs="Times New Roman"/>
          <w:lang w:eastAsia="tr-TR"/>
        </w:rPr>
        <w:t>ı</w:t>
      </w:r>
      <w:r w:rsidRPr="00371FFF">
        <w:rPr>
          <w:rFonts w:ascii="Times New Roman" w:eastAsia="SimHei" w:hAnsi="Times New Roman" w:cs="Times New Roman"/>
          <w:lang w:eastAsia="tr-TR"/>
        </w:rPr>
        <w:t>tlı</w:t>
      </w:r>
      <w:r>
        <w:rPr>
          <w:rFonts w:ascii="Times New Roman" w:eastAsia="SimHei" w:hAnsi="Times New Roman" w:cs="Times New Roman"/>
          <w:lang w:eastAsia="tr-TR"/>
        </w:rPr>
        <w:t xml:space="preserve"> olup öğrenim süresi içinde devam koşullarını sağlayamayan </w:t>
      </w:r>
      <w:r w:rsidR="002155C9">
        <w:rPr>
          <w:rFonts w:ascii="Times New Roman" w:eastAsia="SimHei" w:hAnsi="Times New Roman" w:cs="Times New Roman"/>
          <w:lang w:eastAsia="tr-TR"/>
        </w:rPr>
        <w:t xml:space="preserve">3+1 eğitim modeline intibakları </w:t>
      </w:r>
      <w:r w:rsidR="007E20A9">
        <w:rPr>
          <w:rFonts w:ascii="Times New Roman" w:eastAsia="SimHei" w:hAnsi="Times New Roman" w:cs="Times New Roman"/>
          <w:lang w:eastAsia="tr-TR"/>
        </w:rPr>
        <w:t>yapılan öğrenciler il</w:t>
      </w:r>
      <w:r w:rsidR="002155C9">
        <w:rPr>
          <w:rFonts w:ascii="Times New Roman" w:eastAsia="SimHei" w:hAnsi="Times New Roman" w:cs="Times New Roman"/>
          <w:lang w:eastAsia="tr-TR"/>
        </w:rPr>
        <w:t xml:space="preserve">gili bölüm başkanlığının önerisi ve </w:t>
      </w:r>
      <w:r w:rsidRPr="00371FFF">
        <w:rPr>
          <w:rFonts w:ascii="Times New Roman" w:eastAsia="SimHei" w:hAnsi="Times New Roman" w:cs="Times New Roman"/>
          <w:lang w:eastAsia="tr-TR"/>
        </w:rPr>
        <w:t xml:space="preserve">yönetim kurulu kararı ile </w:t>
      </w:r>
      <w:r w:rsidRPr="00371FFF">
        <w:rPr>
          <w:rFonts w:ascii="Times New Roman" w:eastAsia="Times New Roman" w:hAnsi="Times New Roman" w:cs="Times New Roman"/>
          <w:sz w:val="24"/>
          <w:szCs w:val="24"/>
          <w:lang w:eastAsia="tr-TR"/>
        </w:rPr>
        <w:t xml:space="preserve">işyeri uygulaması eğitiminden </w:t>
      </w:r>
      <w:r w:rsidR="007E20A9">
        <w:rPr>
          <w:rFonts w:ascii="Times New Roman" w:eastAsia="SimHei" w:hAnsi="Times New Roman" w:cs="Times New Roman"/>
          <w:lang w:eastAsia="tr-TR"/>
        </w:rPr>
        <w:t>yararlandırılırlar.</w:t>
      </w:r>
    </w:p>
    <w:p w:rsidR="00240602" w:rsidRPr="002A2984" w:rsidRDefault="00240602" w:rsidP="001861FA">
      <w:pPr>
        <w:spacing w:after="0" w:line="240" w:lineRule="atLeast"/>
        <w:ind w:firstLine="708"/>
        <w:jc w:val="both"/>
        <w:rPr>
          <w:rFonts w:ascii="Times New Roman" w:hAnsi="Times New Roman" w:cs="Times New Roman"/>
          <w:b/>
        </w:rPr>
      </w:pPr>
      <w:r w:rsidRPr="002A2984">
        <w:rPr>
          <w:rFonts w:ascii="Times New Roman" w:hAnsi="Times New Roman" w:cs="Times New Roman"/>
          <w:b/>
        </w:rPr>
        <w:t>Yürürlük</w:t>
      </w:r>
    </w:p>
    <w:p w:rsidR="00240602"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240602" w:rsidRPr="002A2984">
        <w:rPr>
          <w:rFonts w:ascii="Times New Roman" w:hAnsi="Times New Roman" w:cs="Times New Roman"/>
          <w:b/>
        </w:rPr>
        <w:t xml:space="preserve"> </w:t>
      </w:r>
      <w:r w:rsidR="00387966" w:rsidRPr="002A2984">
        <w:rPr>
          <w:rFonts w:ascii="Times New Roman" w:hAnsi="Times New Roman" w:cs="Times New Roman"/>
          <w:b/>
        </w:rPr>
        <w:t>20</w:t>
      </w:r>
      <w:r w:rsidR="00240602" w:rsidRPr="002A2984">
        <w:rPr>
          <w:rFonts w:ascii="Times New Roman" w:hAnsi="Times New Roman" w:cs="Times New Roman"/>
          <w:b/>
        </w:rPr>
        <w:t>-</w:t>
      </w:r>
      <w:r w:rsidR="00B203A1" w:rsidRPr="002A2984">
        <w:rPr>
          <w:rFonts w:ascii="Times New Roman" w:hAnsi="Times New Roman" w:cs="Times New Roman"/>
        </w:rPr>
        <w:t xml:space="preserve">(1) </w:t>
      </w:r>
      <w:r w:rsidR="00240602" w:rsidRPr="002A2984">
        <w:rPr>
          <w:rFonts w:ascii="Times New Roman" w:hAnsi="Times New Roman" w:cs="Times New Roman"/>
        </w:rPr>
        <w:t>Bu Yönerge hükümleri, Mehmet Akif Ersoy Üniversitesi Senatosunda kabul edildiği tarihte yürürlüğe girer.</w:t>
      </w:r>
    </w:p>
    <w:p w:rsidR="00240602" w:rsidRPr="002A2984" w:rsidRDefault="00240602" w:rsidP="001861FA">
      <w:pPr>
        <w:spacing w:after="0" w:line="240" w:lineRule="atLeast"/>
        <w:ind w:firstLine="708"/>
        <w:jc w:val="both"/>
        <w:rPr>
          <w:rFonts w:ascii="Times New Roman" w:hAnsi="Times New Roman" w:cs="Times New Roman"/>
          <w:b/>
        </w:rPr>
      </w:pPr>
      <w:r w:rsidRPr="002A2984">
        <w:rPr>
          <w:rFonts w:ascii="Times New Roman" w:hAnsi="Times New Roman" w:cs="Times New Roman"/>
          <w:b/>
        </w:rPr>
        <w:t>Yürütme</w:t>
      </w:r>
    </w:p>
    <w:p w:rsidR="00B7657E" w:rsidRPr="002A2984" w:rsidRDefault="00757123" w:rsidP="001861FA">
      <w:pPr>
        <w:spacing w:after="0" w:line="240" w:lineRule="atLeast"/>
        <w:ind w:firstLine="708"/>
        <w:jc w:val="both"/>
        <w:rPr>
          <w:rFonts w:ascii="Times New Roman" w:hAnsi="Times New Roman" w:cs="Times New Roman"/>
        </w:rPr>
      </w:pPr>
      <w:r w:rsidRPr="002A2984">
        <w:rPr>
          <w:rFonts w:ascii="Times New Roman" w:hAnsi="Times New Roman" w:cs="Times New Roman"/>
          <w:b/>
        </w:rPr>
        <w:t>MADDE</w:t>
      </w:r>
      <w:r w:rsidR="001F62E9" w:rsidRPr="002A2984">
        <w:rPr>
          <w:rFonts w:ascii="Times New Roman" w:hAnsi="Times New Roman" w:cs="Times New Roman"/>
          <w:b/>
        </w:rPr>
        <w:t xml:space="preserve"> 2</w:t>
      </w:r>
      <w:r w:rsidR="00387966" w:rsidRPr="002A2984">
        <w:rPr>
          <w:rFonts w:ascii="Times New Roman" w:hAnsi="Times New Roman" w:cs="Times New Roman"/>
          <w:b/>
        </w:rPr>
        <w:t>1</w:t>
      </w:r>
      <w:r w:rsidR="00240602" w:rsidRPr="002A2984">
        <w:rPr>
          <w:rFonts w:ascii="Times New Roman" w:hAnsi="Times New Roman" w:cs="Times New Roman"/>
          <w:b/>
        </w:rPr>
        <w:t>-</w:t>
      </w:r>
      <w:r w:rsidR="00240602" w:rsidRPr="002A2984">
        <w:rPr>
          <w:rFonts w:ascii="Times New Roman" w:hAnsi="Times New Roman" w:cs="Times New Roman"/>
        </w:rPr>
        <w:t xml:space="preserve"> </w:t>
      </w:r>
      <w:r w:rsidR="00B203A1" w:rsidRPr="002A2984">
        <w:rPr>
          <w:rFonts w:ascii="Times New Roman" w:hAnsi="Times New Roman" w:cs="Times New Roman"/>
        </w:rPr>
        <w:t xml:space="preserve">(1) </w:t>
      </w:r>
      <w:r w:rsidR="00240602" w:rsidRPr="002A2984">
        <w:rPr>
          <w:rFonts w:ascii="Times New Roman" w:hAnsi="Times New Roman" w:cs="Times New Roman"/>
        </w:rPr>
        <w:t>Bu Yönerge hükümlerini Meslek Yüksekokulu Müdürleri yürütür.</w:t>
      </w:r>
    </w:p>
    <w:p w:rsidR="00B203A1" w:rsidRDefault="00B203A1" w:rsidP="004F1F5B">
      <w:pPr>
        <w:spacing w:after="0" w:line="240" w:lineRule="atLeast"/>
        <w:ind w:firstLine="708"/>
        <w:jc w:val="both"/>
        <w:rPr>
          <w:rFonts w:ascii="Times New Roman" w:eastAsia="Times New Roman" w:hAnsi="Times New Roman" w:cs="Times New Roman"/>
          <w:bCs/>
          <w:lang w:eastAsia="tr-TR"/>
        </w:rPr>
      </w:pPr>
    </w:p>
    <w:p w:rsidR="004F1F5B" w:rsidRDefault="004F1F5B" w:rsidP="004F1F5B">
      <w:pPr>
        <w:spacing w:after="0" w:line="240" w:lineRule="atLeast"/>
        <w:ind w:firstLine="708"/>
        <w:jc w:val="both"/>
        <w:rPr>
          <w:rFonts w:ascii="Times New Roman" w:eastAsia="Times New Roman" w:hAnsi="Times New Roman" w:cs="Times New Roman"/>
          <w:bCs/>
          <w:lang w:eastAsia="tr-TR"/>
        </w:rPr>
      </w:pPr>
    </w:p>
    <w:p w:rsidR="004F1F5B" w:rsidRDefault="004F1F5B" w:rsidP="004F1F5B">
      <w:pPr>
        <w:spacing w:after="0" w:line="240" w:lineRule="atLeast"/>
        <w:ind w:firstLine="708"/>
        <w:jc w:val="both"/>
        <w:rPr>
          <w:rFonts w:ascii="Times New Roman" w:eastAsia="Times New Roman" w:hAnsi="Times New Roman" w:cs="Times New Roman"/>
          <w:bCs/>
          <w:lang w:eastAsia="tr-TR"/>
        </w:rPr>
      </w:pPr>
    </w:p>
    <w:p w:rsidR="004F1F5B" w:rsidRPr="002A2984" w:rsidRDefault="004F1F5B" w:rsidP="004F1F5B">
      <w:pPr>
        <w:spacing w:after="0" w:line="240" w:lineRule="atLeast"/>
        <w:ind w:firstLine="708"/>
        <w:jc w:val="both"/>
        <w:rPr>
          <w:rFonts w:ascii="Times New Roman" w:hAnsi="Times New Roman" w:cs="Times New Roman"/>
        </w:rPr>
      </w:pPr>
    </w:p>
    <w:p w:rsidR="00EC12FA" w:rsidRPr="002A2984" w:rsidRDefault="00EC12FA" w:rsidP="001861FA">
      <w:pPr>
        <w:spacing w:after="0" w:line="240" w:lineRule="atLeast"/>
        <w:ind w:firstLine="708"/>
        <w:jc w:val="both"/>
        <w:rPr>
          <w:rFonts w:ascii="Times New Roman" w:hAnsi="Times New Roman" w:cs="Times New Roman"/>
        </w:rPr>
      </w:pPr>
    </w:p>
    <w:tbl>
      <w:tblPr>
        <w:tblpPr w:leftFromText="141" w:rightFromText="141" w:bottomFromText="200" w:vertAnchor="text" w:horzAnchor="margin" w:tblpXSpec="center" w:tblpY="-83"/>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860"/>
        <w:gridCol w:w="4195"/>
      </w:tblGrid>
      <w:tr w:rsidR="00616FCF" w:rsidRPr="002A2984" w:rsidTr="005B60A3">
        <w:tc>
          <w:tcPr>
            <w:tcW w:w="7985" w:type="dxa"/>
            <w:gridSpan w:val="3"/>
            <w:tcBorders>
              <w:top w:val="single" w:sz="4" w:space="0" w:color="auto"/>
              <w:left w:val="single" w:sz="4" w:space="0" w:color="auto"/>
              <w:bottom w:val="single" w:sz="4" w:space="0" w:color="auto"/>
              <w:right w:val="single" w:sz="4" w:space="0" w:color="auto"/>
            </w:tcBorders>
            <w:vAlign w:val="center"/>
            <w:hideMark/>
          </w:tcPr>
          <w:p w:rsidR="00EC12FA" w:rsidRPr="002A2984" w:rsidRDefault="00EC12FA" w:rsidP="001861FA">
            <w:pPr>
              <w:tabs>
                <w:tab w:val="left" w:pos="567"/>
              </w:tabs>
              <w:spacing w:after="0" w:line="240" w:lineRule="atLeast"/>
              <w:ind w:left="709" w:right="-20" w:hanging="709"/>
              <w:jc w:val="both"/>
              <w:rPr>
                <w:rFonts w:ascii="Times New Roman" w:eastAsia="Calibri" w:hAnsi="Times New Roman" w:cs="Times New Roman"/>
                <w:lang w:eastAsia="tr-TR"/>
              </w:rPr>
            </w:pPr>
            <w:r w:rsidRPr="002A2984">
              <w:rPr>
                <w:rFonts w:ascii="Times New Roman" w:eastAsia="Calibri" w:hAnsi="Times New Roman" w:cs="Times New Roman"/>
                <w:lang w:eastAsia="tr-TR"/>
              </w:rPr>
              <w:t xml:space="preserve">                          Yönergenin Kabul Edildiği Senato Kararının </w:t>
            </w:r>
          </w:p>
          <w:p w:rsidR="00EC12FA" w:rsidRPr="002A2984" w:rsidRDefault="00EC12FA" w:rsidP="001861FA">
            <w:pPr>
              <w:tabs>
                <w:tab w:val="left" w:pos="567"/>
              </w:tabs>
              <w:spacing w:after="0" w:line="240" w:lineRule="atLeast"/>
              <w:ind w:left="709" w:right="-20" w:hanging="709"/>
              <w:jc w:val="both"/>
              <w:rPr>
                <w:rFonts w:ascii="Times New Roman" w:eastAsia="Calibri" w:hAnsi="Times New Roman" w:cs="Times New Roman"/>
                <w:lang w:eastAsia="tr-TR"/>
              </w:rPr>
            </w:pPr>
            <w:r w:rsidRPr="002A2984">
              <w:rPr>
                <w:rFonts w:ascii="Times New Roman" w:eastAsia="Calibri" w:hAnsi="Times New Roman" w:cs="Times New Roman"/>
                <w:lang w:eastAsia="tr-TR"/>
              </w:rPr>
              <w:t xml:space="preserve">                          Tarihi                </w:t>
            </w:r>
            <w:r w:rsidRPr="002A2984">
              <w:rPr>
                <w:rFonts w:ascii="Times New Roman" w:eastAsia="Calibri" w:hAnsi="Times New Roman" w:cs="Times New Roman"/>
                <w:lang w:eastAsia="tr-TR"/>
              </w:rPr>
              <w:tab/>
              <w:t xml:space="preserve">                                   Sayısı</w:t>
            </w:r>
          </w:p>
        </w:tc>
      </w:tr>
      <w:tr w:rsidR="00616FCF" w:rsidRPr="002A2984" w:rsidTr="005B60A3">
        <w:trPr>
          <w:trHeight w:val="376"/>
        </w:trPr>
        <w:tc>
          <w:tcPr>
            <w:tcW w:w="3790" w:type="dxa"/>
            <w:gridSpan w:val="2"/>
            <w:tcBorders>
              <w:top w:val="single" w:sz="4" w:space="0" w:color="auto"/>
              <w:left w:val="single" w:sz="4" w:space="0" w:color="auto"/>
              <w:bottom w:val="single" w:sz="4" w:space="0" w:color="auto"/>
              <w:right w:val="single" w:sz="4" w:space="0" w:color="auto"/>
            </w:tcBorders>
            <w:vAlign w:val="center"/>
            <w:hideMark/>
          </w:tcPr>
          <w:p w:rsidR="00EC12FA" w:rsidRPr="002A2984" w:rsidRDefault="00387966" w:rsidP="001861FA">
            <w:pPr>
              <w:tabs>
                <w:tab w:val="left" w:pos="567"/>
              </w:tabs>
              <w:spacing w:after="0" w:line="240" w:lineRule="atLeast"/>
              <w:ind w:left="709" w:right="-20" w:hanging="709"/>
              <w:jc w:val="center"/>
              <w:rPr>
                <w:rFonts w:ascii="Times New Roman" w:eastAsia="Calibri" w:hAnsi="Times New Roman" w:cs="Times New Roman"/>
                <w:lang w:eastAsia="tr-TR"/>
              </w:rPr>
            </w:pPr>
            <w:r w:rsidRPr="002A2984">
              <w:rPr>
                <w:rFonts w:ascii="Times New Roman" w:eastAsia="Calibri" w:hAnsi="Times New Roman" w:cs="Times New Roman"/>
                <w:lang w:eastAsia="tr-TR"/>
              </w:rPr>
              <w:t xml:space="preserve"> </w:t>
            </w:r>
          </w:p>
        </w:tc>
        <w:tc>
          <w:tcPr>
            <w:tcW w:w="4195" w:type="dxa"/>
            <w:tcBorders>
              <w:top w:val="single" w:sz="4" w:space="0" w:color="auto"/>
              <w:left w:val="single" w:sz="4" w:space="0" w:color="auto"/>
              <w:bottom w:val="single" w:sz="4" w:space="0" w:color="auto"/>
              <w:right w:val="single" w:sz="4" w:space="0" w:color="auto"/>
            </w:tcBorders>
            <w:vAlign w:val="center"/>
            <w:hideMark/>
          </w:tcPr>
          <w:p w:rsidR="00EC12FA" w:rsidRPr="002A2984" w:rsidRDefault="00387966" w:rsidP="001861FA">
            <w:pPr>
              <w:tabs>
                <w:tab w:val="left" w:pos="567"/>
              </w:tabs>
              <w:spacing w:after="0" w:line="240" w:lineRule="atLeast"/>
              <w:ind w:left="709" w:right="-20" w:hanging="709"/>
              <w:jc w:val="center"/>
              <w:rPr>
                <w:rFonts w:ascii="Times New Roman" w:eastAsia="Calibri" w:hAnsi="Times New Roman" w:cs="Times New Roman"/>
                <w:lang w:eastAsia="tr-TR"/>
              </w:rPr>
            </w:pPr>
            <w:r w:rsidRPr="002A2984">
              <w:rPr>
                <w:rFonts w:ascii="Times New Roman" w:eastAsia="Calibri" w:hAnsi="Times New Roman" w:cs="Times New Roman"/>
                <w:lang w:eastAsia="tr-TR"/>
              </w:rPr>
              <w:t xml:space="preserve"> </w:t>
            </w:r>
          </w:p>
        </w:tc>
      </w:tr>
      <w:tr w:rsidR="00616FCF" w:rsidRPr="002A2984" w:rsidTr="005B60A3">
        <w:trPr>
          <w:trHeight w:val="533"/>
        </w:trPr>
        <w:tc>
          <w:tcPr>
            <w:tcW w:w="7985" w:type="dxa"/>
            <w:gridSpan w:val="3"/>
            <w:tcBorders>
              <w:top w:val="single" w:sz="4" w:space="0" w:color="auto"/>
              <w:left w:val="single" w:sz="4" w:space="0" w:color="auto"/>
              <w:bottom w:val="single" w:sz="4" w:space="0" w:color="auto"/>
              <w:right w:val="single" w:sz="4" w:space="0" w:color="auto"/>
            </w:tcBorders>
            <w:vAlign w:val="center"/>
            <w:hideMark/>
          </w:tcPr>
          <w:p w:rsidR="00EC12FA" w:rsidRPr="002A2984" w:rsidRDefault="00EC12FA" w:rsidP="001861FA">
            <w:pPr>
              <w:tabs>
                <w:tab w:val="left" w:pos="567"/>
              </w:tabs>
              <w:spacing w:after="0" w:line="240" w:lineRule="atLeast"/>
              <w:ind w:left="709" w:right="-20" w:hanging="709"/>
              <w:jc w:val="center"/>
              <w:rPr>
                <w:rFonts w:ascii="Times New Roman" w:eastAsia="Calibri" w:hAnsi="Times New Roman" w:cs="Times New Roman"/>
                <w:lang w:eastAsia="tr-TR"/>
              </w:rPr>
            </w:pPr>
            <w:r w:rsidRPr="002A2984">
              <w:rPr>
                <w:rFonts w:ascii="Times New Roman" w:eastAsia="Calibri" w:hAnsi="Times New Roman" w:cs="Times New Roman"/>
                <w:lang w:eastAsia="tr-TR"/>
              </w:rPr>
              <w:t>Yönergede Değişikliğin Kabul Edildiği Senato Kararının</w:t>
            </w:r>
          </w:p>
          <w:p w:rsidR="00EC12FA" w:rsidRPr="002A2984" w:rsidRDefault="00EC12FA" w:rsidP="001861FA">
            <w:pPr>
              <w:tabs>
                <w:tab w:val="left" w:pos="567"/>
                <w:tab w:val="center" w:pos="1572"/>
                <w:tab w:val="center" w:pos="4973"/>
              </w:tabs>
              <w:spacing w:after="0" w:line="240" w:lineRule="atLeast"/>
              <w:ind w:left="709" w:right="-20" w:hanging="709"/>
              <w:rPr>
                <w:rFonts w:ascii="Times New Roman" w:eastAsia="Calibri" w:hAnsi="Times New Roman" w:cs="Times New Roman"/>
                <w:lang w:eastAsia="tr-TR"/>
              </w:rPr>
            </w:pPr>
            <w:r w:rsidRPr="002A2984">
              <w:rPr>
                <w:rFonts w:ascii="Times New Roman" w:eastAsia="Calibri" w:hAnsi="Times New Roman" w:cs="Times New Roman"/>
                <w:lang w:eastAsia="tr-TR"/>
              </w:rPr>
              <w:t xml:space="preserve">                                     Tarihi</w:t>
            </w:r>
            <w:r w:rsidRPr="002A2984">
              <w:rPr>
                <w:rFonts w:ascii="Times New Roman" w:eastAsia="Calibri" w:hAnsi="Times New Roman" w:cs="Times New Roman"/>
                <w:lang w:eastAsia="tr-TR"/>
              </w:rPr>
              <w:tab/>
              <w:t xml:space="preserve">                           Sayısı</w:t>
            </w:r>
          </w:p>
        </w:tc>
      </w:tr>
      <w:tr w:rsidR="00616FCF" w:rsidRPr="00616FCF" w:rsidTr="005B60A3">
        <w:trPr>
          <w:trHeight w:val="344"/>
        </w:trPr>
        <w:tc>
          <w:tcPr>
            <w:tcW w:w="930" w:type="dxa"/>
            <w:tcBorders>
              <w:top w:val="single" w:sz="4" w:space="0" w:color="auto"/>
              <w:left w:val="single" w:sz="4" w:space="0" w:color="auto"/>
              <w:bottom w:val="single" w:sz="4" w:space="0" w:color="auto"/>
              <w:right w:val="single" w:sz="4" w:space="0" w:color="auto"/>
            </w:tcBorders>
            <w:vAlign w:val="center"/>
            <w:hideMark/>
          </w:tcPr>
          <w:p w:rsidR="00EC12FA" w:rsidRPr="00616FCF" w:rsidRDefault="00EC12FA" w:rsidP="001861FA">
            <w:pPr>
              <w:tabs>
                <w:tab w:val="left" w:pos="567"/>
              </w:tabs>
              <w:spacing w:after="0" w:line="240" w:lineRule="atLeast"/>
              <w:ind w:left="709" w:right="-20" w:hanging="709"/>
              <w:jc w:val="both"/>
              <w:rPr>
                <w:rFonts w:ascii="Times New Roman" w:eastAsia="Calibri" w:hAnsi="Times New Roman" w:cs="Times New Roman"/>
                <w:lang w:eastAsia="tr-TR"/>
              </w:rPr>
            </w:pPr>
            <w:r w:rsidRPr="002A2984">
              <w:rPr>
                <w:rFonts w:ascii="Times New Roman" w:eastAsia="Calibri" w:hAnsi="Times New Roman" w:cs="Times New Roman"/>
                <w:lang w:eastAsia="tr-TR"/>
              </w:rPr>
              <w:t>1.</w:t>
            </w:r>
          </w:p>
        </w:tc>
        <w:tc>
          <w:tcPr>
            <w:tcW w:w="2860" w:type="dxa"/>
            <w:tcBorders>
              <w:top w:val="single" w:sz="4" w:space="0" w:color="auto"/>
              <w:left w:val="single" w:sz="4" w:space="0" w:color="auto"/>
              <w:bottom w:val="single" w:sz="4" w:space="0" w:color="auto"/>
              <w:right w:val="single" w:sz="4" w:space="0" w:color="auto"/>
            </w:tcBorders>
            <w:vAlign w:val="center"/>
            <w:hideMark/>
          </w:tcPr>
          <w:p w:rsidR="00EC12FA" w:rsidRPr="00616FCF" w:rsidRDefault="00EC12FA" w:rsidP="001861FA">
            <w:pPr>
              <w:tabs>
                <w:tab w:val="left" w:pos="567"/>
              </w:tabs>
              <w:spacing w:after="0" w:line="240" w:lineRule="atLeast"/>
              <w:ind w:left="709" w:right="-20" w:hanging="709"/>
              <w:rPr>
                <w:rFonts w:ascii="Times New Roman" w:eastAsia="Calibri" w:hAnsi="Times New Roman" w:cs="Times New Roman"/>
                <w:lang w:eastAsia="tr-TR"/>
              </w:rPr>
            </w:pPr>
            <w:r w:rsidRPr="00616FCF">
              <w:rPr>
                <w:rFonts w:ascii="Times New Roman" w:eastAsia="Calibri" w:hAnsi="Times New Roman" w:cs="Times New Roman"/>
                <w:lang w:eastAsia="tr-TR"/>
              </w:rPr>
              <w:t xml:space="preserve"> </w:t>
            </w:r>
          </w:p>
        </w:tc>
        <w:tc>
          <w:tcPr>
            <w:tcW w:w="4195" w:type="dxa"/>
            <w:tcBorders>
              <w:top w:val="single" w:sz="4" w:space="0" w:color="auto"/>
              <w:left w:val="single" w:sz="4" w:space="0" w:color="auto"/>
              <w:bottom w:val="single" w:sz="4" w:space="0" w:color="auto"/>
              <w:right w:val="single" w:sz="4" w:space="0" w:color="auto"/>
            </w:tcBorders>
            <w:vAlign w:val="center"/>
            <w:hideMark/>
          </w:tcPr>
          <w:p w:rsidR="00EC12FA" w:rsidRPr="00616FCF" w:rsidRDefault="00EC12FA" w:rsidP="001861FA">
            <w:pPr>
              <w:tabs>
                <w:tab w:val="left" w:pos="567"/>
              </w:tabs>
              <w:spacing w:after="0" w:line="240" w:lineRule="atLeast"/>
              <w:ind w:left="709" w:right="-20" w:hanging="709"/>
              <w:jc w:val="center"/>
              <w:rPr>
                <w:rFonts w:ascii="Times New Roman" w:eastAsia="Calibri" w:hAnsi="Times New Roman" w:cs="Times New Roman"/>
                <w:lang w:eastAsia="tr-TR"/>
              </w:rPr>
            </w:pPr>
          </w:p>
        </w:tc>
      </w:tr>
    </w:tbl>
    <w:p w:rsidR="00EC12FA" w:rsidRPr="00616FCF" w:rsidRDefault="00EC12FA" w:rsidP="001861FA">
      <w:pPr>
        <w:spacing w:after="0" w:line="240" w:lineRule="atLeast"/>
        <w:ind w:firstLine="708"/>
        <w:jc w:val="both"/>
        <w:rPr>
          <w:rFonts w:ascii="Times New Roman" w:hAnsi="Times New Roman" w:cs="Times New Roman"/>
        </w:rPr>
      </w:pPr>
    </w:p>
    <w:p w:rsidR="00EC12FA" w:rsidRPr="00616FCF" w:rsidRDefault="00EC12FA" w:rsidP="001861FA">
      <w:pPr>
        <w:spacing w:after="0" w:line="240" w:lineRule="atLeast"/>
        <w:ind w:firstLine="708"/>
        <w:jc w:val="both"/>
        <w:rPr>
          <w:rFonts w:ascii="Times New Roman" w:hAnsi="Times New Roman" w:cs="Times New Roman"/>
        </w:rPr>
      </w:pPr>
    </w:p>
    <w:sectPr w:rsidR="00EC12FA" w:rsidRPr="00616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618A"/>
    <w:multiLevelType w:val="hybridMultilevel"/>
    <w:tmpl w:val="EFFA0404"/>
    <w:lvl w:ilvl="0" w:tplc="7E54E64E">
      <w:start w:val="1"/>
      <w:numFmt w:val="lowerLetter"/>
      <w:lvlText w:val="%1)"/>
      <w:lvlJc w:val="left"/>
      <w:pPr>
        <w:ind w:left="1428"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02"/>
    <w:rsid w:val="000352ED"/>
    <w:rsid w:val="000B21FF"/>
    <w:rsid w:val="000C3FC7"/>
    <w:rsid w:val="00104A06"/>
    <w:rsid w:val="001132E9"/>
    <w:rsid w:val="00141D4F"/>
    <w:rsid w:val="001861FA"/>
    <w:rsid w:val="001C3CDE"/>
    <w:rsid w:val="001F62E9"/>
    <w:rsid w:val="002155C9"/>
    <w:rsid w:val="0023626B"/>
    <w:rsid w:val="00240602"/>
    <w:rsid w:val="002A2984"/>
    <w:rsid w:val="002F0D15"/>
    <w:rsid w:val="003023AA"/>
    <w:rsid w:val="00352CBC"/>
    <w:rsid w:val="00366E17"/>
    <w:rsid w:val="00371FFF"/>
    <w:rsid w:val="00376DCF"/>
    <w:rsid w:val="00387966"/>
    <w:rsid w:val="0039208A"/>
    <w:rsid w:val="00406746"/>
    <w:rsid w:val="00487F35"/>
    <w:rsid w:val="00491FD4"/>
    <w:rsid w:val="004A4EAD"/>
    <w:rsid w:val="004B0257"/>
    <w:rsid w:val="004D7E99"/>
    <w:rsid w:val="004F1F5B"/>
    <w:rsid w:val="00504616"/>
    <w:rsid w:val="00547DA3"/>
    <w:rsid w:val="005B1358"/>
    <w:rsid w:val="005B208A"/>
    <w:rsid w:val="00616FCF"/>
    <w:rsid w:val="006270C4"/>
    <w:rsid w:val="007274F3"/>
    <w:rsid w:val="00757123"/>
    <w:rsid w:val="007C644D"/>
    <w:rsid w:val="007E20A9"/>
    <w:rsid w:val="007E2399"/>
    <w:rsid w:val="00836336"/>
    <w:rsid w:val="00847E85"/>
    <w:rsid w:val="008E3904"/>
    <w:rsid w:val="0092598B"/>
    <w:rsid w:val="00961CB8"/>
    <w:rsid w:val="009D02E3"/>
    <w:rsid w:val="009D3EBC"/>
    <w:rsid w:val="009D4488"/>
    <w:rsid w:val="00A01F11"/>
    <w:rsid w:val="00AB255B"/>
    <w:rsid w:val="00AC0345"/>
    <w:rsid w:val="00AD0EB4"/>
    <w:rsid w:val="00B04786"/>
    <w:rsid w:val="00B203A1"/>
    <w:rsid w:val="00B30A6F"/>
    <w:rsid w:val="00B7657E"/>
    <w:rsid w:val="00BA1447"/>
    <w:rsid w:val="00BC0C18"/>
    <w:rsid w:val="00C5241F"/>
    <w:rsid w:val="00CC4A59"/>
    <w:rsid w:val="00D04163"/>
    <w:rsid w:val="00D14287"/>
    <w:rsid w:val="00D167B4"/>
    <w:rsid w:val="00D63520"/>
    <w:rsid w:val="00D92AFE"/>
    <w:rsid w:val="00EC12FA"/>
    <w:rsid w:val="00F071BF"/>
    <w:rsid w:val="00F2761C"/>
    <w:rsid w:val="00F27783"/>
    <w:rsid w:val="00F81563"/>
    <w:rsid w:val="00F86A48"/>
    <w:rsid w:val="00FE01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F4FBD-B693-4903-95D7-EDC6E021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7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2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1461">
      <w:bodyDiv w:val="1"/>
      <w:marLeft w:val="0"/>
      <w:marRight w:val="0"/>
      <w:marTop w:val="0"/>
      <w:marBottom w:val="0"/>
      <w:divBdr>
        <w:top w:val="none" w:sz="0" w:space="0" w:color="auto"/>
        <w:left w:val="none" w:sz="0" w:space="0" w:color="auto"/>
        <w:bottom w:val="none" w:sz="0" w:space="0" w:color="auto"/>
        <w:right w:val="none" w:sz="0" w:space="0" w:color="auto"/>
      </w:divBdr>
      <w:divsChild>
        <w:div w:id="2004702778">
          <w:marLeft w:val="0"/>
          <w:marRight w:val="0"/>
          <w:marTop w:val="0"/>
          <w:marBottom w:val="0"/>
          <w:divBdr>
            <w:top w:val="none" w:sz="0" w:space="0" w:color="auto"/>
            <w:left w:val="none" w:sz="0" w:space="0" w:color="auto"/>
            <w:bottom w:val="none" w:sz="0" w:space="0" w:color="auto"/>
            <w:right w:val="none" w:sz="0" w:space="0" w:color="auto"/>
          </w:divBdr>
        </w:div>
        <w:div w:id="241186173">
          <w:marLeft w:val="0"/>
          <w:marRight w:val="0"/>
          <w:marTop w:val="0"/>
          <w:marBottom w:val="0"/>
          <w:divBdr>
            <w:top w:val="none" w:sz="0" w:space="0" w:color="auto"/>
            <w:left w:val="none" w:sz="0" w:space="0" w:color="auto"/>
            <w:bottom w:val="none" w:sz="0" w:space="0" w:color="auto"/>
            <w:right w:val="none" w:sz="0" w:space="0" w:color="auto"/>
          </w:divBdr>
        </w:div>
        <w:div w:id="67964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1846</Words>
  <Characters>10528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hppro6300-40</dc:creator>
  <cp:lastModifiedBy>SELCAN</cp:lastModifiedBy>
  <cp:revision>2</cp:revision>
  <dcterms:created xsi:type="dcterms:W3CDTF">2017-12-29T13:14:00Z</dcterms:created>
  <dcterms:modified xsi:type="dcterms:W3CDTF">2017-12-29T13:14:00Z</dcterms:modified>
</cp:coreProperties>
</file>