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655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16" w:space="0" w:color="000000"/>
          <w:insideV w:val="single" w:sz="16" w:space="0" w:color="000000"/>
        </w:tblBorders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680"/>
        <w:gridCol w:w="1705"/>
        <w:gridCol w:w="1969"/>
        <w:gridCol w:w="891"/>
        <w:gridCol w:w="826"/>
        <w:gridCol w:w="776"/>
        <w:gridCol w:w="3292"/>
      </w:tblGrid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Saat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proofErr w:type="spellStart"/>
            <w:r>
              <w:rPr>
                <w:b/>
                <w:bCs/>
              </w:rPr>
              <w:t>lüm</w:t>
            </w:r>
            <w:proofErr w:type="spellEnd"/>
          </w:p>
        </w:tc>
        <w:tc>
          <w:tcPr>
            <w:tcW w:w="1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Ders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Derslik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Dersten Sorumlu Öğretim Elemanı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11.06.2019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Salı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Afet Bilgisi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63+69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Doç. Dr. Sarp Kaya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Acil Hasta Bakımı 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72+72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Fatma Selcan Kuş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15:00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Girişimcilik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20+21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Turgay Uçan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12.06.2019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10:00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Yardım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35+37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Şehnaz Kaya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Resüsitasyon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35+37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Şehnaz Kaya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Drama ve Tiyatro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24+27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 xml:space="preserve">. Gör. Çiğdem </w:t>
            </w:r>
            <w:proofErr w:type="spellStart"/>
            <w:r>
              <w:t>Kabay</w:t>
            </w:r>
            <w:proofErr w:type="spellEnd"/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13.06.2019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10:00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Klinik Anestezi ve </w:t>
            </w:r>
          </w:p>
          <w:p w:rsidR="00097286" w:rsidRDefault="00097286">
            <w:pPr>
              <w:pStyle w:val="Gvde"/>
            </w:pPr>
            <w:proofErr w:type="spellStart"/>
            <w:r>
              <w:t>Reanimasyon</w:t>
            </w:r>
            <w:proofErr w:type="spellEnd"/>
            <w:r>
              <w:t xml:space="preserve"> 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35+37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Hakan Kocabaş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Biyomedikal Cihazlar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35+37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 xml:space="preserve">. Gör. Gülcihan Aybike Dilek, </w:t>
            </w:r>
          </w:p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 xml:space="preserve">. Gör. Ali Sert, </w:t>
            </w:r>
          </w:p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Hakan Kocabaş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14:00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İlk ve Acil Yardım </w:t>
            </w:r>
          </w:p>
          <w:p w:rsidR="00097286" w:rsidRDefault="00097286">
            <w:pPr>
              <w:pStyle w:val="Gvde"/>
            </w:pPr>
            <w:r>
              <w:t>2. Sınıf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Türk Dili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66+77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Kemal Erdem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15:00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İlk ve Acil Yardım </w:t>
            </w:r>
          </w:p>
          <w:p w:rsidR="00097286" w:rsidRDefault="00097286">
            <w:pPr>
              <w:pStyle w:val="Gvde"/>
            </w:pPr>
            <w:r>
              <w:t>2. Sınıf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Atatürk İlkeleri ve</w:t>
            </w:r>
          </w:p>
          <w:p w:rsidR="00097286" w:rsidRDefault="00097286">
            <w:pPr>
              <w:pStyle w:val="Gvde"/>
            </w:pPr>
            <w:r>
              <w:t>İnkılap Tarihi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66+77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Ali Uysal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17.06.2019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Anestezi, </w:t>
            </w:r>
          </w:p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İngilizce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C-207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72+137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83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Eda Ceyhan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Farmakoloji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88+85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Belgin Dilmen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lastRenderedPageBreak/>
              <w:t>18.06.2019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Salı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Beslenme İlkeleri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80+75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Şehnaz Kaya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13:30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Resüsitasyon</w:t>
            </w:r>
            <w:proofErr w:type="spellEnd"/>
            <w: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82+75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Fatma Selcan Kuş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19.06.2019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10:00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Ağrı Yönetimi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35+37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Hakan Kocabaş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Anestezi, </w:t>
            </w:r>
          </w:p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Sağlık Psikolojisi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C-207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72+151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83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Ayşe </w:t>
            </w:r>
            <w:proofErr w:type="spellStart"/>
            <w:r>
              <w:t>Dericioğulları</w:t>
            </w:r>
            <w:proofErr w:type="spellEnd"/>
            <w:r>
              <w:t xml:space="preserve"> Ergun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20.06.2019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Anestezi,</w:t>
            </w:r>
          </w:p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İletişim Becerileri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27+125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Ayşe </w:t>
            </w:r>
            <w:proofErr w:type="spellStart"/>
            <w:r>
              <w:t>Dericioğulları</w:t>
            </w:r>
            <w:proofErr w:type="spellEnd"/>
            <w:r>
              <w:t xml:space="preserve"> Ergun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14:00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Acil Sağlık Hizmetleri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79+76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Ayşe </w:t>
            </w:r>
            <w:proofErr w:type="spellStart"/>
            <w:r>
              <w:t>Dericioğulları</w:t>
            </w:r>
            <w:proofErr w:type="spellEnd"/>
            <w:r>
              <w:t xml:space="preserve"> Ergun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20.06.2019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16:00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Temel Ameliyathane Hizmetleri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35+37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Uzm. Dr. Sadık </w:t>
            </w:r>
            <w:proofErr w:type="spellStart"/>
            <w:r>
              <w:t>Keşmer</w:t>
            </w:r>
            <w:proofErr w:type="spellEnd"/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rPr>
                <w:b/>
                <w:bCs/>
              </w:rPr>
              <w:t>21.06.2019</w:t>
            </w:r>
          </w:p>
          <w:p w:rsidR="00097286" w:rsidRDefault="00097286">
            <w:pPr>
              <w:pStyle w:val="Gvde"/>
            </w:pPr>
            <w:r>
              <w:rPr>
                <w:b/>
                <w:bCs/>
              </w:rPr>
              <w:t>Cuma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11:00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Beden Eğitimi ve Vücut Geliştirme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BESYO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71+76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-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Mesut Hekim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15:00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Anestezi,</w:t>
            </w:r>
          </w:p>
          <w:p w:rsidR="00097286" w:rsidRDefault="00097286">
            <w:pPr>
              <w:pStyle w:val="Gvde"/>
            </w:pPr>
            <w:r>
              <w:t>İlk ve Acil Yardım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Güzel Sanatlar II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B-201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29+43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48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Önder Toptaş</w:t>
            </w:r>
          </w:p>
        </w:tc>
      </w:tr>
      <w:tr w:rsidR="00097286" w:rsidTr="0009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15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17:00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İlk ve Acil Yardım </w:t>
            </w:r>
          </w:p>
          <w:p w:rsidR="00097286" w:rsidRDefault="00097286">
            <w:pPr>
              <w:pStyle w:val="Gvde"/>
            </w:pPr>
            <w:r>
              <w:t>2. Sınıf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>İş Yeri Uygulaması</w:t>
            </w:r>
          </w:p>
          <w:p w:rsidR="00097286" w:rsidRDefault="00097286">
            <w:pPr>
              <w:pStyle w:val="Gvde"/>
            </w:pPr>
            <w:r>
              <w:t>(Değerlendirme)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/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286" w:rsidRDefault="00097286">
            <w:pPr>
              <w:pStyle w:val="Gvde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Ayşe </w:t>
            </w:r>
            <w:proofErr w:type="spellStart"/>
            <w:r>
              <w:t>Dericioğulları</w:t>
            </w:r>
            <w:proofErr w:type="spellEnd"/>
            <w:r>
              <w:t xml:space="preserve"> Ergun,</w:t>
            </w:r>
          </w:p>
          <w:p w:rsidR="00097286" w:rsidRDefault="00097286">
            <w:pPr>
              <w:pStyle w:val="Gvde"/>
            </w:pPr>
            <w:proofErr w:type="spellStart"/>
            <w:r>
              <w:t>Öğr</w:t>
            </w:r>
            <w:proofErr w:type="spellEnd"/>
            <w:r>
              <w:t>. Gör. Şehnaz Kaya</w:t>
            </w:r>
          </w:p>
        </w:tc>
      </w:tr>
    </w:tbl>
    <w:p w:rsidR="00BC0F58" w:rsidRDefault="00BC0F58">
      <w:pPr>
        <w:pStyle w:val="Gvde"/>
        <w:widowControl w:val="0"/>
        <w:ind w:left="108" w:hanging="108"/>
      </w:pPr>
    </w:p>
    <w:p w:rsidR="00BC0F58" w:rsidRDefault="00BC0F58">
      <w:pPr>
        <w:pStyle w:val="GvdeA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:rsidR="00BC0F58" w:rsidRDefault="00BC0F58">
      <w:pPr>
        <w:pStyle w:val="GvdeA"/>
      </w:pPr>
    </w:p>
    <w:sectPr w:rsidR="00BC0F58">
      <w:headerReference w:type="default" r:id="rId6"/>
      <w:footerReference w:type="default" r:id="rId7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392" w:rsidRDefault="00464392">
      <w:r>
        <w:separator/>
      </w:r>
    </w:p>
  </w:endnote>
  <w:endnote w:type="continuationSeparator" w:id="0">
    <w:p w:rsidR="00464392" w:rsidRDefault="0046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58" w:rsidRDefault="00BC0F58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392" w:rsidRDefault="00464392">
      <w:r>
        <w:separator/>
      </w:r>
    </w:p>
  </w:footnote>
  <w:footnote w:type="continuationSeparator" w:id="0">
    <w:p w:rsidR="00464392" w:rsidRDefault="0046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58" w:rsidRDefault="00464392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097286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8"/>
    <w:rsid w:val="00097286"/>
    <w:rsid w:val="00464392"/>
    <w:rsid w:val="00B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E0FF6-4CD8-4C15-9EA2-B676D114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Gvde">
    <w:name w:val="Gövde"/>
    <w:rPr>
      <w:rFonts w:cs="Arial Unicode MS"/>
      <w:color w:val="000000"/>
      <w:sz w:val="18"/>
      <w:szCs w:val="18"/>
      <w:u w:color="000000"/>
    </w:rPr>
  </w:style>
  <w:style w:type="paragraph" w:customStyle="1" w:styleId="GvdeA">
    <w:name w:val="Gövde A"/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2019-05-23T11:31:00Z</dcterms:created>
  <dcterms:modified xsi:type="dcterms:W3CDTF">2019-05-23T11:32:00Z</dcterms:modified>
</cp:coreProperties>
</file>